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DD" w:rsidRDefault="000144DD" w:rsidP="000144DD">
      <w:pPr>
        <w:spacing w:after="0"/>
        <w:jc w:val="center"/>
      </w:pPr>
      <w:r>
        <w:rPr>
          <w:noProof/>
        </w:rPr>
        <w:drawing>
          <wp:inline distT="0" distB="0" distL="0" distR="0">
            <wp:extent cx="6118403" cy="929031"/>
            <wp:effectExtent l="19050" t="0" r="0" b="0"/>
            <wp:docPr id="1" name="Immagine 1" descr="banner_PON_14_20_circolari_FESR_defini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anner_PON_14_20_circolari_FESR_definitivo (1)"/>
                    <pic:cNvPicPr>
                      <a:picLocks noChangeAspect="1" noChangeArrowheads="1"/>
                    </pic:cNvPicPr>
                  </pic:nvPicPr>
                  <pic:blipFill>
                    <a:blip r:embed="rId8" cstate="print"/>
                    <a:srcRect/>
                    <a:stretch>
                      <a:fillRect/>
                    </a:stretch>
                  </pic:blipFill>
                  <pic:spPr bwMode="auto">
                    <a:xfrm>
                      <a:off x="0" y="0"/>
                      <a:ext cx="6115685" cy="928618"/>
                    </a:xfrm>
                    <a:prstGeom prst="rect">
                      <a:avLst/>
                    </a:prstGeom>
                    <a:noFill/>
                    <a:ln w="9525">
                      <a:noFill/>
                      <a:miter lim="800000"/>
                      <a:headEnd/>
                      <a:tailEnd/>
                    </a:ln>
                  </pic:spPr>
                </pic:pic>
              </a:graphicData>
            </a:graphic>
          </wp:inline>
        </w:drawing>
      </w:r>
    </w:p>
    <w:p w:rsidR="000144DD" w:rsidRPr="00C308F1" w:rsidRDefault="000144DD" w:rsidP="000144DD">
      <w:pPr>
        <w:jc w:val="center"/>
        <w:rPr>
          <w:color w:val="FF0000"/>
          <w:sz w:val="20"/>
          <w:szCs w:val="20"/>
        </w:rPr>
      </w:pPr>
      <w:r w:rsidRPr="00C308F1">
        <w:rPr>
          <w:noProof/>
          <w:sz w:val="20"/>
          <w:szCs w:val="20"/>
        </w:rPr>
        <w:drawing>
          <wp:inline distT="0" distB="0" distL="0" distR="0">
            <wp:extent cx="358140" cy="358140"/>
            <wp:effectExtent l="1905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a:stretch>
                      <a:fillRect/>
                    </a:stretch>
                  </pic:blipFill>
                  <pic:spPr bwMode="auto">
                    <a:xfrm>
                      <a:off x="0" y="0"/>
                      <a:ext cx="358140" cy="358140"/>
                    </a:xfrm>
                    <a:prstGeom prst="rect">
                      <a:avLst/>
                    </a:prstGeom>
                    <a:noFill/>
                    <a:ln w="9525">
                      <a:noFill/>
                      <a:miter lim="800000"/>
                      <a:headEnd/>
                      <a:tailEnd/>
                    </a:ln>
                  </pic:spPr>
                </pic:pic>
              </a:graphicData>
            </a:graphic>
          </wp:inline>
        </w:drawing>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b/>
          <w:i/>
          <w:color w:val="000000"/>
          <w:spacing w:val="10"/>
          <w:sz w:val="20"/>
        </w:rPr>
      </w:pPr>
      <w:r w:rsidRPr="00C308F1">
        <w:rPr>
          <w:rFonts w:ascii="Times New Roman" w:hAnsi="Times New Roman"/>
          <w:b/>
          <w:i/>
          <w:color w:val="000000"/>
          <w:spacing w:val="0"/>
          <w:sz w:val="20"/>
        </w:rPr>
        <w:t>MINISTERO DELL’ISTRUZIONE</w:t>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b/>
          <w:i/>
          <w:color w:val="000000"/>
          <w:spacing w:val="10"/>
          <w:sz w:val="20"/>
        </w:rPr>
      </w:pPr>
      <w:r w:rsidRPr="00C308F1">
        <w:rPr>
          <w:rFonts w:ascii="Times New Roman" w:hAnsi="Times New Roman"/>
          <w:b/>
          <w:i/>
          <w:color w:val="000000"/>
          <w:spacing w:val="10"/>
          <w:sz w:val="20"/>
        </w:rPr>
        <w:t>Istituto Comprensivo “ Pablo Neruda”</w:t>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b/>
          <w:i/>
          <w:color w:val="000000"/>
          <w:spacing w:val="10"/>
          <w:sz w:val="20"/>
        </w:rPr>
      </w:pPr>
      <w:r w:rsidRPr="00C308F1">
        <w:rPr>
          <w:rFonts w:ascii="Times New Roman" w:hAnsi="Times New Roman"/>
          <w:b/>
          <w:i/>
          <w:color w:val="000000"/>
          <w:spacing w:val="10"/>
          <w:sz w:val="20"/>
        </w:rPr>
        <w:t>Via Casal del Marmo n. 212 - 00135 Roma</w:t>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b/>
          <w:i/>
          <w:color w:val="000000"/>
          <w:spacing w:val="10"/>
          <w:sz w:val="20"/>
          <w:lang w:val="en-US"/>
        </w:rPr>
      </w:pPr>
      <w:r w:rsidRPr="00C308F1">
        <w:rPr>
          <w:rFonts w:ascii="Times New Roman" w:hAnsi="Times New Roman"/>
          <w:b/>
          <w:i/>
          <w:color w:val="000000"/>
          <w:spacing w:val="10"/>
          <w:sz w:val="20"/>
          <w:lang w:val="en-US"/>
        </w:rPr>
        <w:t xml:space="preserve">Cod. </w:t>
      </w:r>
      <w:proofErr w:type="spellStart"/>
      <w:r w:rsidRPr="00C308F1">
        <w:rPr>
          <w:rFonts w:ascii="Times New Roman" w:hAnsi="Times New Roman"/>
          <w:b/>
          <w:i/>
          <w:color w:val="000000"/>
          <w:spacing w:val="10"/>
          <w:sz w:val="20"/>
          <w:lang w:val="en-US"/>
        </w:rPr>
        <w:t>Fisc</w:t>
      </w:r>
      <w:proofErr w:type="spellEnd"/>
      <w:r w:rsidRPr="00C308F1">
        <w:rPr>
          <w:rFonts w:ascii="Times New Roman" w:hAnsi="Times New Roman"/>
          <w:b/>
          <w:i/>
          <w:color w:val="000000"/>
          <w:spacing w:val="10"/>
          <w:sz w:val="20"/>
          <w:lang w:val="en-US"/>
        </w:rPr>
        <w:t>. 97714290588</w:t>
      </w:r>
    </w:p>
    <w:p w:rsidR="000144DD" w:rsidRPr="00C308F1" w:rsidRDefault="000144DD" w:rsidP="000144DD">
      <w:pPr>
        <w:pStyle w:val="Nomesociet"/>
        <w:framePr w:w="0" w:h="0" w:hSpace="0" w:vSpace="0" w:wrap="auto" w:vAnchor="margin" w:hAnchor="text" w:yAlign="inline"/>
        <w:spacing w:line="240" w:lineRule="auto"/>
        <w:jc w:val="center"/>
        <w:rPr>
          <w:rFonts w:ascii="Times New Roman" w:hAnsi="Times New Roman"/>
          <w:color w:val="000000"/>
          <w:spacing w:val="10"/>
          <w:sz w:val="20"/>
          <w:lang w:val="fr-FR"/>
        </w:rPr>
      </w:pPr>
      <w:r w:rsidRPr="00C308F1">
        <w:rPr>
          <w:rFonts w:ascii="Times New Roman" w:hAnsi="Times New Roman"/>
          <w:color w:val="000000"/>
          <w:spacing w:val="10"/>
          <w:sz w:val="20"/>
        </w:rPr>
        <w:sym w:font="Wingdings" w:char="002A"/>
      </w:r>
      <w:r w:rsidRPr="00C308F1">
        <w:rPr>
          <w:rFonts w:ascii="Times New Roman" w:hAnsi="Times New Roman"/>
          <w:color w:val="000000"/>
          <w:spacing w:val="10"/>
          <w:sz w:val="20"/>
          <w:lang w:val="fr-FR"/>
        </w:rPr>
        <w:t xml:space="preserve"> </w:t>
      </w:r>
      <w:hyperlink r:id="rId10" w:history="1">
        <w:r w:rsidRPr="00C308F1">
          <w:rPr>
            <w:rStyle w:val="Collegamentoipertestuale"/>
            <w:rFonts w:ascii="Times New Roman" w:eastAsia="Gill Sans MT" w:hAnsi="Times New Roman"/>
            <w:color w:val="000000"/>
            <w:spacing w:val="10"/>
            <w:sz w:val="20"/>
            <w:lang w:val="fr-FR"/>
          </w:rPr>
          <w:t>RMIC8GR00L@istruzione.it</w:t>
        </w:r>
      </w:hyperlink>
      <w:r w:rsidRPr="00C308F1">
        <w:rPr>
          <w:rFonts w:ascii="Times New Roman" w:hAnsi="Times New Roman"/>
          <w:color w:val="000000"/>
          <w:spacing w:val="10"/>
          <w:sz w:val="20"/>
          <w:lang w:val="fr-FR"/>
        </w:rPr>
        <w:t xml:space="preserve"> - Rmic8gr00l@pec.istruzione.it</w:t>
      </w:r>
    </w:p>
    <w:p w:rsidR="000144DD" w:rsidRPr="008D5192" w:rsidRDefault="000144DD" w:rsidP="000144DD">
      <w:pPr>
        <w:pStyle w:val="Nomesociet"/>
        <w:framePr w:w="0" w:h="0" w:hSpace="0" w:vSpace="0" w:wrap="auto" w:vAnchor="margin" w:hAnchor="text" w:yAlign="inline"/>
        <w:spacing w:line="240" w:lineRule="auto"/>
        <w:jc w:val="center"/>
        <w:rPr>
          <w:rFonts w:ascii="Times New Roman" w:hAnsi="Times New Roman"/>
          <w:color w:val="000000"/>
          <w:spacing w:val="10"/>
          <w:sz w:val="20"/>
          <w:lang w:val="fr-FR"/>
        </w:rPr>
      </w:pPr>
      <w:r w:rsidRPr="00C308F1">
        <w:rPr>
          <w:rFonts w:ascii="Times New Roman" w:hAnsi="Times New Roman"/>
          <w:b/>
          <w:color w:val="000000"/>
          <w:spacing w:val="10"/>
          <w:sz w:val="20"/>
        </w:rPr>
        <w:sym w:font="Wingdings" w:char="0028"/>
      </w:r>
      <w:r w:rsidRPr="00C308F1">
        <w:rPr>
          <w:rFonts w:ascii="Times New Roman" w:hAnsi="Times New Roman"/>
          <w:i/>
          <w:color w:val="000000"/>
          <w:spacing w:val="10"/>
          <w:sz w:val="20"/>
          <w:lang w:val="fr-FR"/>
        </w:rPr>
        <w:t xml:space="preserve">06/30819741 </w:t>
      </w:r>
      <w:r w:rsidRPr="00C308F1">
        <w:rPr>
          <w:rFonts w:ascii="Times New Roman" w:hAnsi="Times New Roman"/>
          <w:color w:val="000000"/>
          <w:spacing w:val="10"/>
          <w:sz w:val="20"/>
          <w:lang w:val="fr-FR"/>
        </w:rPr>
        <w:t xml:space="preserve"> fax 06/30819741</w:t>
      </w:r>
    </w:p>
    <w:p w:rsidR="00A67C35" w:rsidRDefault="00A67C35">
      <w:pPr>
        <w:spacing w:after="51" w:line="259" w:lineRule="auto"/>
        <w:ind w:left="-180" w:right="-326" w:firstLine="0"/>
        <w:jc w:val="left"/>
      </w:pPr>
    </w:p>
    <w:p w:rsidR="00A67C35" w:rsidRDefault="008C35A2">
      <w:pPr>
        <w:spacing w:after="0" w:line="259" w:lineRule="auto"/>
        <w:ind w:left="76" w:right="0" w:firstLine="0"/>
        <w:jc w:val="center"/>
      </w:pPr>
      <w:r>
        <w:rPr>
          <w:rFonts w:ascii="Verdana" w:eastAsia="Verdana" w:hAnsi="Verdana" w:cs="Verdana"/>
          <w:sz w:val="22"/>
        </w:rPr>
        <w:t xml:space="preserve"> </w:t>
      </w:r>
    </w:p>
    <w:p w:rsidR="00A67C35" w:rsidRDefault="008C35A2">
      <w:pPr>
        <w:spacing w:after="0" w:line="259" w:lineRule="auto"/>
        <w:ind w:left="76" w:right="0" w:firstLine="0"/>
        <w:jc w:val="center"/>
      </w:pPr>
      <w:r>
        <w:rPr>
          <w:rFonts w:ascii="Verdana" w:eastAsia="Verdana" w:hAnsi="Verdana" w:cs="Verdana"/>
          <w:sz w:val="22"/>
        </w:rPr>
        <w:t xml:space="preserve"> </w:t>
      </w:r>
    </w:p>
    <w:p w:rsidR="00A67C35" w:rsidRDefault="008C35A2">
      <w:pPr>
        <w:spacing w:after="39" w:line="259" w:lineRule="auto"/>
        <w:ind w:left="76" w:right="0" w:firstLine="0"/>
        <w:jc w:val="center"/>
      </w:pPr>
      <w:r>
        <w:rPr>
          <w:rFonts w:ascii="Verdana" w:eastAsia="Verdana" w:hAnsi="Verdana" w:cs="Verdana"/>
          <w:sz w:val="22"/>
        </w:rPr>
        <w:t xml:space="preserve"> </w:t>
      </w:r>
    </w:p>
    <w:p w:rsidR="00A67C35" w:rsidRDefault="008C35A2">
      <w:pPr>
        <w:spacing w:after="140" w:line="259" w:lineRule="auto"/>
        <w:ind w:left="0" w:right="0" w:firstLine="0"/>
        <w:jc w:val="left"/>
      </w:pPr>
      <w:r>
        <w:rPr>
          <w:rFonts w:ascii="Verdana" w:eastAsia="Verdana" w:hAnsi="Verdana" w:cs="Verdana"/>
          <w:sz w:val="28"/>
        </w:rPr>
        <w:t xml:space="preserve"> </w:t>
      </w:r>
    </w:p>
    <w:p w:rsidR="00A67C35" w:rsidRDefault="008C35A2">
      <w:pPr>
        <w:spacing w:after="0" w:line="259" w:lineRule="auto"/>
        <w:ind w:left="118" w:right="0" w:firstLine="0"/>
        <w:jc w:val="center"/>
      </w:pPr>
      <w:r>
        <w:rPr>
          <w:b/>
          <w:color w:val="244061"/>
          <w:sz w:val="48"/>
        </w:rPr>
        <w:t xml:space="preserve"> </w:t>
      </w:r>
    </w:p>
    <w:p w:rsidR="00A67C35" w:rsidRDefault="008C35A2" w:rsidP="006A2706">
      <w:pPr>
        <w:spacing w:after="0" w:line="259" w:lineRule="auto"/>
        <w:ind w:left="118" w:right="0" w:firstLine="0"/>
      </w:pPr>
      <w:r>
        <w:rPr>
          <w:b/>
          <w:color w:val="FF0000"/>
          <w:sz w:val="48"/>
        </w:rPr>
        <w:t xml:space="preserve"> </w:t>
      </w:r>
    </w:p>
    <w:p w:rsidR="00A67C35" w:rsidRPr="001C4E4F" w:rsidRDefault="008C35A2">
      <w:pPr>
        <w:spacing w:after="0" w:line="259" w:lineRule="auto"/>
        <w:ind w:right="6"/>
        <w:jc w:val="center"/>
        <w:rPr>
          <w:color w:val="2E74B5" w:themeColor="accent5" w:themeShade="BF"/>
        </w:rPr>
      </w:pPr>
      <w:r w:rsidRPr="001C4E4F">
        <w:rPr>
          <w:rFonts w:ascii="Gill Sans MT" w:eastAsia="Gill Sans MT" w:hAnsi="Gill Sans MT" w:cs="Gill Sans MT"/>
          <w:b/>
          <w:color w:val="2E74B5" w:themeColor="accent5" w:themeShade="BF"/>
          <w:sz w:val="66"/>
        </w:rPr>
        <w:t xml:space="preserve">PROTOCOLLO  </w:t>
      </w:r>
    </w:p>
    <w:p w:rsidR="00A67C35" w:rsidRPr="001C4E4F" w:rsidRDefault="008C35A2">
      <w:pPr>
        <w:spacing w:after="0" w:line="259" w:lineRule="auto"/>
        <w:ind w:right="4"/>
        <w:jc w:val="center"/>
        <w:rPr>
          <w:rFonts w:ascii="Gill Sans MT" w:eastAsia="Gill Sans MT" w:hAnsi="Gill Sans MT" w:cs="Gill Sans MT"/>
          <w:b/>
          <w:color w:val="2E74B5" w:themeColor="accent5" w:themeShade="BF"/>
          <w:sz w:val="66"/>
        </w:rPr>
      </w:pPr>
      <w:proofErr w:type="spellStart"/>
      <w:r w:rsidRPr="001C4E4F">
        <w:rPr>
          <w:rFonts w:ascii="Gill Sans MT" w:eastAsia="Gill Sans MT" w:hAnsi="Gill Sans MT" w:cs="Gill Sans MT"/>
          <w:b/>
          <w:color w:val="2E74B5" w:themeColor="accent5" w:themeShade="BF"/>
          <w:sz w:val="66"/>
        </w:rPr>
        <w:t>DI</w:t>
      </w:r>
      <w:proofErr w:type="spellEnd"/>
      <w:r w:rsidRPr="001C4E4F">
        <w:rPr>
          <w:rFonts w:ascii="Gill Sans MT" w:eastAsia="Gill Sans MT" w:hAnsi="Gill Sans MT" w:cs="Gill Sans MT"/>
          <w:b/>
          <w:color w:val="2E74B5" w:themeColor="accent5" w:themeShade="BF"/>
          <w:sz w:val="66"/>
        </w:rPr>
        <w:t xml:space="preserve"> VALUTAZIONE </w:t>
      </w:r>
    </w:p>
    <w:p w:rsidR="00A67C35" w:rsidRPr="001C4E4F" w:rsidRDefault="008C35A2">
      <w:pPr>
        <w:spacing w:after="0" w:line="259" w:lineRule="auto"/>
        <w:ind w:left="0" w:right="1" w:firstLine="0"/>
        <w:jc w:val="center"/>
        <w:rPr>
          <w:rFonts w:ascii="Gill Sans MT" w:eastAsia="Gill Sans MT" w:hAnsi="Gill Sans MT" w:cs="Gill Sans MT"/>
          <w:b/>
          <w:color w:val="2E74B5" w:themeColor="accent5" w:themeShade="BF"/>
          <w:sz w:val="56"/>
        </w:rPr>
      </w:pPr>
      <w:proofErr w:type="spellStart"/>
      <w:r w:rsidRPr="001C4E4F">
        <w:rPr>
          <w:rFonts w:ascii="Gill Sans MT" w:eastAsia="Gill Sans MT" w:hAnsi="Gill Sans MT" w:cs="Gill Sans MT"/>
          <w:b/>
          <w:color w:val="2E74B5" w:themeColor="accent5" w:themeShade="BF"/>
          <w:sz w:val="56"/>
        </w:rPr>
        <w:t>a.s.</w:t>
      </w:r>
      <w:proofErr w:type="spellEnd"/>
      <w:r w:rsidRPr="001C4E4F">
        <w:rPr>
          <w:rFonts w:ascii="Gill Sans MT" w:eastAsia="Gill Sans MT" w:hAnsi="Gill Sans MT" w:cs="Gill Sans MT"/>
          <w:b/>
          <w:color w:val="2E74B5" w:themeColor="accent5" w:themeShade="BF"/>
          <w:sz w:val="56"/>
        </w:rPr>
        <w:t xml:space="preserve"> 2020-2021 </w:t>
      </w:r>
    </w:p>
    <w:p w:rsidR="00DD3FFD" w:rsidRPr="001C4E4F" w:rsidRDefault="00DD3FFD">
      <w:pPr>
        <w:spacing w:after="0" w:line="259" w:lineRule="auto"/>
        <w:ind w:left="0" w:right="1" w:firstLine="0"/>
        <w:jc w:val="center"/>
        <w:rPr>
          <w:rFonts w:ascii="Gill Sans MT" w:eastAsia="Gill Sans MT" w:hAnsi="Gill Sans MT" w:cs="Gill Sans MT"/>
          <w:b/>
          <w:color w:val="2E74B5" w:themeColor="accent5" w:themeShade="BF"/>
          <w:sz w:val="56"/>
        </w:rPr>
      </w:pPr>
    </w:p>
    <w:p w:rsidR="00DD3FFD" w:rsidRPr="001C4E4F" w:rsidRDefault="000C7D45" w:rsidP="00BD44F9">
      <w:pPr>
        <w:pStyle w:val="NormaleWeb"/>
        <w:shd w:val="clear" w:color="auto" w:fill="FFFFFF"/>
        <w:spacing w:before="0" w:beforeAutospacing="0" w:after="288" w:afterAutospacing="0"/>
        <w:jc w:val="center"/>
        <w:rPr>
          <w:rFonts w:ascii="Gill Sans MT" w:hAnsi="Gill Sans MT"/>
          <w:b/>
          <w:color w:val="2E74B5" w:themeColor="accent5" w:themeShade="BF"/>
        </w:rPr>
      </w:pPr>
      <w:r w:rsidRPr="001C4E4F">
        <w:rPr>
          <w:rFonts w:ascii="Gill Sans MT" w:hAnsi="Gill Sans MT"/>
          <w:b/>
          <w:color w:val="2E74B5" w:themeColor="accent5" w:themeShade="BF"/>
        </w:rPr>
        <w:t xml:space="preserve">ALUNNI SCUOLA DELL’INFANZIA-PRIMARIA-SECONDARIA </w:t>
      </w:r>
      <w:proofErr w:type="spellStart"/>
      <w:r w:rsidRPr="001C4E4F">
        <w:rPr>
          <w:rFonts w:ascii="Gill Sans MT" w:hAnsi="Gill Sans MT"/>
          <w:b/>
          <w:color w:val="2E74B5" w:themeColor="accent5" w:themeShade="BF"/>
        </w:rPr>
        <w:t>DI</w:t>
      </w:r>
      <w:proofErr w:type="spellEnd"/>
      <w:r w:rsidRPr="001C4E4F">
        <w:rPr>
          <w:rFonts w:ascii="Gill Sans MT" w:hAnsi="Gill Sans MT"/>
          <w:b/>
          <w:color w:val="2E74B5" w:themeColor="accent5" w:themeShade="BF"/>
        </w:rPr>
        <w:t xml:space="preserve"> I GRADO </w:t>
      </w:r>
    </w:p>
    <w:p w:rsidR="006A2706" w:rsidRDefault="000C7D45" w:rsidP="00BD44F9">
      <w:pPr>
        <w:pStyle w:val="NormaleWeb"/>
        <w:shd w:val="clear" w:color="auto" w:fill="FFFFFF"/>
        <w:spacing w:before="0" w:beforeAutospacing="0" w:after="288" w:afterAutospacing="0"/>
        <w:jc w:val="center"/>
        <w:rPr>
          <w:rFonts w:ascii="Gill Sans MT" w:hAnsi="Gill Sans MT"/>
          <w:b/>
          <w:color w:val="2E74B5" w:themeColor="accent5" w:themeShade="BF"/>
        </w:rPr>
      </w:pPr>
      <w:r w:rsidRPr="001C4E4F">
        <w:rPr>
          <w:rFonts w:ascii="Gill Sans MT" w:hAnsi="Gill Sans MT"/>
          <w:b/>
          <w:color w:val="2E74B5" w:themeColor="accent5" w:themeShade="BF"/>
        </w:rPr>
        <w:t>IC PABLO NERUDA</w:t>
      </w:r>
    </w:p>
    <w:p w:rsidR="005D56DA" w:rsidRPr="001C4E4F" w:rsidRDefault="005D56DA" w:rsidP="00BD44F9">
      <w:pPr>
        <w:pStyle w:val="NormaleWeb"/>
        <w:shd w:val="clear" w:color="auto" w:fill="FFFFFF"/>
        <w:spacing w:before="0" w:beforeAutospacing="0" w:after="288" w:afterAutospacing="0"/>
        <w:jc w:val="center"/>
        <w:rPr>
          <w:rFonts w:ascii="Gill Sans MT" w:hAnsi="Gill Sans MT"/>
          <w:b/>
          <w:color w:val="2E74B5" w:themeColor="accent5" w:themeShade="BF"/>
        </w:rPr>
      </w:pPr>
      <w:r>
        <w:rPr>
          <w:rFonts w:ascii="Gill Sans MT" w:hAnsi="Gill Sans MT"/>
          <w:b/>
          <w:color w:val="2E74B5" w:themeColor="accent5" w:themeShade="BF"/>
        </w:rPr>
        <w:t>Delibera n. 4 del Collegio dei Docenti del 18 Maggio 2021</w:t>
      </w:r>
    </w:p>
    <w:p w:rsidR="006A2706" w:rsidRDefault="006A2706">
      <w:pPr>
        <w:spacing w:after="0" w:line="259" w:lineRule="auto"/>
        <w:ind w:left="0" w:right="1" w:firstLine="0"/>
        <w:jc w:val="center"/>
      </w:pPr>
    </w:p>
    <w:p w:rsidR="00A67C35" w:rsidRDefault="008C35A2">
      <w:pPr>
        <w:spacing w:after="0" w:line="259" w:lineRule="auto"/>
        <w:ind w:left="68" w:right="0" w:firstLine="0"/>
        <w:jc w:val="center"/>
      </w:pPr>
      <w:r>
        <w:rPr>
          <w:i/>
          <w:sz w:val="28"/>
        </w:rPr>
        <w:t xml:space="preserve"> </w:t>
      </w: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0C7D45" w:rsidRDefault="000C7D45" w:rsidP="006A2706">
      <w:pPr>
        <w:spacing w:after="0" w:line="259" w:lineRule="auto"/>
        <w:ind w:left="68" w:right="0" w:firstLine="0"/>
        <w:jc w:val="center"/>
        <w:rPr>
          <w:i/>
          <w:sz w:val="28"/>
        </w:rPr>
      </w:pPr>
    </w:p>
    <w:p w:rsidR="00791A3C" w:rsidRDefault="00791A3C" w:rsidP="009032C2">
      <w:pPr>
        <w:spacing w:after="0" w:line="259" w:lineRule="auto"/>
        <w:ind w:left="68" w:right="0" w:firstLine="0"/>
      </w:pPr>
    </w:p>
    <w:p w:rsidR="006A2706" w:rsidRPr="00BE67FA" w:rsidRDefault="006A2706" w:rsidP="00BE67FA">
      <w:pPr>
        <w:spacing w:after="0" w:line="259" w:lineRule="auto"/>
        <w:ind w:left="68" w:right="0" w:firstLine="0"/>
        <w:jc w:val="center"/>
        <w:rPr>
          <w:u w:val="single"/>
        </w:rPr>
      </w:pPr>
    </w:p>
    <w:p w:rsidR="00A67C35" w:rsidRPr="001C4E4F" w:rsidRDefault="008C35A2" w:rsidP="00BE67FA">
      <w:pPr>
        <w:spacing w:after="0" w:line="259" w:lineRule="auto"/>
        <w:ind w:left="0" w:right="0" w:firstLine="0"/>
        <w:rPr>
          <w:rFonts w:ascii="Gill Sans Nova" w:hAnsi="Gill Sans Nova"/>
          <w:b/>
          <w:color w:val="2E74B5" w:themeColor="accent5" w:themeShade="BF"/>
          <w:sz w:val="32"/>
          <w:szCs w:val="32"/>
        </w:rPr>
      </w:pPr>
      <w:r w:rsidRPr="001C4E4F">
        <w:rPr>
          <w:rFonts w:ascii="Gill Sans Nova" w:hAnsi="Gill Sans Nova"/>
          <w:b/>
          <w:color w:val="2E74B5" w:themeColor="accent5" w:themeShade="BF"/>
          <w:sz w:val="32"/>
          <w:szCs w:val="32"/>
        </w:rPr>
        <w:t xml:space="preserve">Principi, oggetto e finalità della valutazione </w:t>
      </w:r>
      <w:r w:rsidR="00BE67FA" w:rsidRPr="001C4E4F">
        <w:rPr>
          <w:rFonts w:ascii="Gill Sans Nova" w:hAnsi="Gill Sans Nova"/>
          <w:b/>
          <w:color w:val="2E74B5" w:themeColor="accent5" w:themeShade="BF"/>
          <w:sz w:val="32"/>
          <w:szCs w:val="32"/>
        </w:rPr>
        <w:t>nel I Ciclo di Istruzione</w:t>
      </w:r>
    </w:p>
    <w:p w:rsidR="00A67C35" w:rsidRDefault="008C35A2">
      <w:pPr>
        <w:spacing w:after="115" w:line="259" w:lineRule="auto"/>
        <w:ind w:left="0" w:right="0" w:firstLine="0"/>
        <w:jc w:val="left"/>
      </w:pPr>
      <w:r>
        <w:rPr>
          <w:sz w:val="22"/>
        </w:rPr>
        <w:t xml:space="preserve"> </w:t>
      </w:r>
    </w:p>
    <w:p w:rsidR="000C4D35" w:rsidRDefault="00B16A4C" w:rsidP="000C4D35">
      <w:pPr>
        <w:spacing w:after="110" w:line="250" w:lineRule="auto"/>
        <w:ind w:left="0" w:right="0" w:firstLine="708"/>
        <w:rPr>
          <w:rStyle w:val="CitazioneHTML"/>
          <w:rFonts w:eastAsia="Gill Sans MT"/>
          <w:i w:val="0"/>
          <w:color w:val="222222"/>
          <w:szCs w:val="24"/>
          <w:shd w:val="clear" w:color="auto" w:fill="FFFFFF"/>
        </w:rPr>
      </w:pPr>
      <w:r>
        <w:t xml:space="preserve">La valutazione precede, accompagna e segue i percorsi </w:t>
      </w:r>
      <w:r w:rsidR="002A2BEA">
        <w:t xml:space="preserve">di </w:t>
      </w:r>
      <w:r>
        <w:t>apprendimento e, ai</w:t>
      </w:r>
      <w:r w:rsidR="006A2637" w:rsidRPr="00090276">
        <w:rPr>
          <w:color w:val="auto"/>
          <w:szCs w:val="24"/>
          <w:shd w:val="clear" w:color="auto" w:fill="FFFFFF"/>
        </w:rPr>
        <w:t xml:space="preserve"> sensi dell’Articolo 1 del Decreto Legislativo n. 62/2017, </w:t>
      </w:r>
      <w:r w:rsidR="006D268F" w:rsidRPr="00090276">
        <w:rPr>
          <w:color w:val="auto"/>
          <w:szCs w:val="24"/>
          <w:shd w:val="clear" w:color="auto" w:fill="FFFFFF"/>
        </w:rPr>
        <w:t> </w:t>
      </w:r>
      <w:r w:rsidR="006A2637">
        <w:rPr>
          <w:rStyle w:val="CitazioneHTML"/>
          <w:rFonts w:eastAsia="Gill Sans MT"/>
          <w:i w:val="0"/>
          <w:color w:val="222222"/>
          <w:szCs w:val="24"/>
          <w:shd w:val="clear" w:color="auto" w:fill="FFFFFF"/>
        </w:rPr>
        <w:t>“….</w:t>
      </w:r>
      <w:r w:rsidR="006A2637" w:rsidRPr="00090276">
        <w:rPr>
          <w:rStyle w:val="CitazioneHTML"/>
          <w:rFonts w:eastAsia="Gill Sans MT"/>
          <w:b/>
          <w:color w:val="222222"/>
          <w:szCs w:val="24"/>
          <w:shd w:val="clear" w:color="auto" w:fill="FFFFFF"/>
        </w:rPr>
        <w:t>.</w:t>
      </w:r>
      <w:r w:rsidR="006D268F" w:rsidRPr="00090276">
        <w:rPr>
          <w:rStyle w:val="CitazioneHTML"/>
          <w:rFonts w:eastAsia="Gill Sans MT"/>
          <w:b/>
          <w:color w:val="222222"/>
          <w:szCs w:val="24"/>
          <w:shd w:val="clear" w:color="auto" w:fill="FFFFFF"/>
        </w:rPr>
        <w:t>ha per oggetto il processo formativo e i risultati di apprendimento delle alunne e degli alunni, delle studentesse e degli studenti delle istituzioni scolastiche del sistema nazionale di istruzione e formazione, ha finalità formativa ed educativa e concorre al miglioramento degli apprendimenti e al successo formativo degli stessi, documenta lo sviluppo dell'identità personale e promuove la autovalutazione di ciascuno in relazione alle acquisizioni di conoscenze, abilità e competenze</w:t>
      </w:r>
      <w:r w:rsidR="006A2637">
        <w:rPr>
          <w:rStyle w:val="CitazioneHTML"/>
          <w:rFonts w:eastAsia="Gill Sans MT"/>
          <w:i w:val="0"/>
          <w:color w:val="222222"/>
          <w:szCs w:val="24"/>
          <w:shd w:val="clear" w:color="auto" w:fill="FFFFFF"/>
        </w:rPr>
        <w:t>.”</w:t>
      </w:r>
    </w:p>
    <w:p w:rsidR="000C4D35" w:rsidRPr="000C4D35" w:rsidRDefault="006A2637" w:rsidP="000C4D35">
      <w:pPr>
        <w:spacing w:after="110" w:line="250" w:lineRule="auto"/>
        <w:ind w:left="0" w:right="0" w:firstLine="708"/>
        <w:rPr>
          <w:rFonts w:ascii="Raleway" w:hAnsi="Raleway"/>
          <w:color w:val="auto"/>
          <w:szCs w:val="24"/>
        </w:rPr>
      </w:pPr>
      <w:r w:rsidRPr="00090276">
        <w:rPr>
          <w:rStyle w:val="CitazioneHTML"/>
          <w:rFonts w:eastAsia="Gill Sans MT"/>
          <w:i w:val="0"/>
          <w:color w:val="auto"/>
          <w:szCs w:val="24"/>
          <w:shd w:val="clear" w:color="auto" w:fill="FFFFFF"/>
        </w:rPr>
        <w:t xml:space="preserve">Il Collegio dei Docenti definisce i criteri di valutazione </w:t>
      </w:r>
      <w:r w:rsidR="00090276">
        <w:rPr>
          <w:rStyle w:val="CitazioneHTML"/>
          <w:rFonts w:eastAsia="Gill Sans MT"/>
          <w:i w:val="0"/>
          <w:color w:val="auto"/>
          <w:szCs w:val="24"/>
          <w:shd w:val="clear" w:color="auto" w:fill="FFFFFF"/>
        </w:rPr>
        <w:t>e le tipolog</w:t>
      </w:r>
      <w:r w:rsidR="00B16A4C">
        <w:rPr>
          <w:rStyle w:val="CitazioneHTML"/>
          <w:rFonts w:eastAsia="Gill Sans MT"/>
          <w:i w:val="0"/>
          <w:color w:val="auto"/>
          <w:szCs w:val="24"/>
          <w:shd w:val="clear" w:color="auto" w:fill="FFFFFF"/>
        </w:rPr>
        <w:t>ie di verifiche</w:t>
      </w:r>
      <w:r w:rsidR="00090276">
        <w:rPr>
          <w:rStyle w:val="CitazioneHTML"/>
          <w:rFonts w:eastAsia="Gill Sans MT"/>
          <w:i w:val="0"/>
          <w:color w:val="auto"/>
          <w:szCs w:val="24"/>
          <w:shd w:val="clear" w:color="auto" w:fill="FFFFFF"/>
        </w:rPr>
        <w:t xml:space="preserve"> intermedie, </w:t>
      </w:r>
      <w:r w:rsidR="00B16A4C">
        <w:rPr>
          <w:rStyle w:val="CitazioneHTML"/>
          <w:rFonts w:eastAsia="Gill Sans MT"/>
          <w:i w:val="0"/>
          <w:color w:val="auto"/>
          <w:szCs w:val="24"/>
          <w:shd w:val="clear" w:color="auto" w:fill="FFFFFF"/>
        </w:rPr>
        <w:t xml:space="preserve">periodiche e </w:t>
      </w:r>
      <w:r w:rsidR="00090276">
        <w:rPr>
          <w:rStyle w:val="CitazioneHTML"/>
          <w:rFonts w:eastAsia="Gill Sans MT"/>
          <w:i w:val="0"/>
          <w:color w:val="auto"/>
          <w:szCs w:val="24"/>
          <w:shd w:val="clear" w:color="auto" w:fill="FFFFFF"/>
        </w:rPr>
        <w:t xml:space="preserve">finali </w:t>
      </w:r>
      <w:r w:rsidRPr="00090276">
        <w:rPr>
          <w:rStyle w:val="CitazioneHTML"/>
          <w:rFonts w:eastAsia="Gill Sans MT"/>
          <w:i w:val="0"/>
          <w:color w:val="auto"/>
          <w:szCs w:val="24"/>
          <w:shd w:val="clear" w:color="auto" w:fill="FFFFFF"/>
        </w:rPr>
        <w:t xml:space="preserve">da </w:t>
      </w:r>
      <w:r w:rsidR="00155A05">
        <w:rPr>
          <w:rStyle w:val="CitazioneHTML"/>
          <w:rFonts w:eastAsia="Gill Sans MT"/>
          <w:i w:val="0"/>
          <w:color w:val="auto"/>
          <w:szCs w:val="24"/>
          <w:shd w:val="clear" w:color="auto" w:fill="FFFFFF"/>
        </w:rPr>
        <w:t>effettuare</w:t>
      </w:r>
      <w:r w:rsidRPr="00090276">
        <w:rPr>
          <w:rStyle w:val="CitazioneHTML"/>
          <w:rFonts w:eastAsia="Gill Sans MT"/>
          <w:i w:val="0"/>
          <w:color w:val="auto"/>
          <w:szCs w:val="24"/>
          <w:shd w:val="clear" w:color="auto" w:fill="FFFFFF"/>
        </w:rPr>
        <w:t xml:space="preserve"> in coerenza con il Piano Triennale dell’Offerta Formativa, le Indicazioni Nazionali, </w:t>
      </w:r>
      <w:r w:rsidRPr="00090276">
        <w:rPr>
          <w:rFonts w:ascii="Titillium Web" w:hAnsi="Titillium Web"/>
          <w:color w:val="auto"/>
          <w:szCs w:val="24"/>
        </w:rPr>
        <w:t>gli obiettivi di miglioramento individuati nel Rapporto di Autovalutazione e nel Piano di Miglioramento. All</w:t>
      </w:r>
      <w:r w:rsidRPr="00090276">
        <w:rPr>
          <w:rFonts w:ascii="Titillium Web" w:hAnsi="Titillium Web" w:hint="eastAsia"/>
          <w:color w:val="auto"/>
          <w:szCs w:val="24"/>
        </w:rPr>
        <w:t>’</w:t>
      </w:r>
      <w:r w:rsidRPr="00090276">
        <w:rPr>
          <w:rFonts w:ascii="Titillium Web" w:hAnsi="Titillium Web"/>
          <w:color w:val="auto"/>
          <w:szCs w:val="24"/>
        </w:rPr>
        <w:t xml:space="preserve">interno </w:t>
      </w:r>
      <w:r w:rsidR="00090276" w:rsidRPr="00090276">
        <w:rPr>
          <w:rFonts w:ascii="Raleway" w:hAnsi="Raleway"/>
          <w:color w:val="auto"/>
          <w:szCs w:val="24"/>
        </w:rPr>
        <w:t xml:space="preserve"> del Collegio dei Docenti  sono istituiti </w:t>
      </w:r>
      <w:r w:rsidR="00090276">
        <w:rPr>
          <w:rFonts w:ascii="Raleway" w:hAnsi="Raleway"/>
          <w:color w:val="auto"/>
          <w:szCs w:val="24"/>
        </w:rPr>
        <w:t>i</w:t>
      </w:r>
      <w:r w:rsidR="00090276" w:rsidRPr="00090276">
        <w:rPr>
          <w:rFonts w:ascii="Raleway" w:hAnsi="Raleway"/>
          <w:color w:val="auto"/>
          <w:szCs w:val="24"/>
        </w:rPr>
        <w:t xml:space="preserve"> Dipartimenti disciplinari e interdisciplinari che stabiliscono criteri </w:t>
      </w:r>
      <w:r w:rsidR="00B16A4C">
        <w:rPr>
          <w:rFonts w:ascii="Raleway" w:hAnsi="Raleway"/>
          <w:color w:val="auto"/>
          <w:szCs w:val="24"/>
        </w:rPr>
        <w:t xml:space="preserve">di valutazione </w:t>
      </w:r>
      <w:r w:rsidR="00090276" w:rsidRPr="00090276">
        <w:rPr>
          <w:rFonts w:ascii="Raleway" w:hAnsi="Raleway"/>
          <w:color w:val="auto"/>
          <w:szCs w:val="24"/>
        </w:rPr>
        <w:t xml:space="preserve">specifici per ciascuna disciplina scolastica. </w:t>
      </w:r>
    </w:p>
    <w:p w:rsidR="00090276" w:rsidRPr="00090276" w:rsidRDefault="00090276" w:rsidP="002A2BEA">
      <w:pPr>
        <w:spacing w:after="110"/>
        <w:ind w:left="-5" w:right="0" w:firstLine="713"/>
        <w:rPr>
          <w:rFonts w:ascii="Raleway" w:hAnsi="Raleway"/>
          <w:color w:val="auto"/>
          <w:szCs w:val="24"/>
        </w:rPr>
      </w:pPr>
      <w:r>
        <w:rPr>
          <w:rFonts w:ascii="Raleway" w:hAnsi="Raleway"/>
          <w:color w:val="auto"/>
          <w:szCs w:val="24"/>
        </w:rPr>
        <w:t xml:space="preserve">I risultati della valutazione devono </w:t>
      </w:r>
      <w:r w:rsidR="00B16A4C">
        <w:rPr>
          <w:rFonts w:ascii="Raleway" w:hAnsi="Raleway"/>
          <w:color w:val="auto"/>
          <w:szCs w:val="24"/>
        </w:rPr>
        <w:t xml:space="preserve">essere comunicati alle famiglie </w:t>
      </w:r>
      <w:r>
        <w:rPr>
          <w:rFonts w:ascii="Raleway" w:hAnsi="Raleway"/>
          <w:color w:val="auto"/>
          <w:szCs w:val="24"/>
        </w:rPr>
        <w:t>i</w:t>
      </w:r>
      <w:r w:rsidR="00B16A4C">
        <w:rPr>
          <w:rFonts w:ascii="Raleway" w:hAnsi="Raleway"/>
          <w:color w:val="auto"/>
          <w:szCs w:val="24"/>
        </w:rPr>
        <w:t>n modo trasparente e tempestivo al fine di coinvolgerle attivamente nel processo di apprendimento degli alunni.</w:t>
      </w:r>
    </w:p>
    <w:p w:rsidR="00F0529D" w:rsidRDefault="00F0529D">
      <w:pPr>
        <w:ind w:left="-5" w:right="0"/>
      </w:pPr>
    </w:p>
    <w:p w:rsidR="00B16A4C" w:rsidRPr="001C4E4F" w:rsidRDefault="00B16A4C" w:rsidP="002A2BEA">
      <w:pPr>
        <w:pStyle w:val="Titolo1"/>
        <w:ind w:left="0" w:firstLine="0"/>
        <w:rPr>
          <w:color w:val="2E74B5" w:themeColor="accent5" w:themeShade="BF"/>
        </w:rPr>
      </w:pPr>
      <w:r w:rsidRPr="001C4E4F">
        <w:rPr>
          <w:color w:val="2E74B5" w:themeColor="accent5" w:themeShade="BF"/>
        </w:rPr>
        <w:t xml:space="preserve">La </w:t>
      </w:r>
      <w:r w:rsidRPr="001C4E4F">
        <w:rPr>
          <w:rFonts w:ascii="Gill Sans Nova" w:hAnsi="Gill Sans Nova"/>
          <w:color w:val="2E74B5" w:themeColor="accent5" w:themeShade="BF"/>
        </w:rPr>
        <w:t>Scuola</w:t>
      </w:r>
      <w:r w:rsidRPr="001C4E4F">
        <w:rPr>
          <w:color w:val="2E74B5" w:themeColor="accent5" w:themeShade="BF"/>
        </w:rPr>
        <w:t xml:space="preserve"> dell’Infanzia</w:t>
      </w:r>
    </w:p>
    <w:p w:rsidR="002A2BEA" w:rsidRDefault="002A2BEA" w:rsidP="002A2BEA"/>
    <w:p w:rsidR="001930EC" w:rsidRDefault="00EE1CC7" w:rsidP="001930EC">
      <w:pPr>
        <w:spacing w:line="250" w:lineRule="auto"/>
        <w:ind w:left="0" w:right="0" w:firstLine="708"/>
      </w:pPr>
      <w:r>
        <w:t>Nella</w:t>
      </w:r>
      <w:r w:rsidR="002A2BEA">
        <w:t xml:space="preserve"> fascia d’età </w:t>
      </w:r>
      <w:r>
        <w:t>3-5 ann</w:t>
      </w:r>
      <w:r w:rsidR="002A2BEA">
        <w:t xml:space="preserve">i </w:t>
      </w:r>
      <w:r>
        <w:t xml:space="preserve">i </w:t>
      </w:r>
      <w:r w:rsidR="002A2BEA">
        <w:t>progressi sono molto diversi da bambino a bambino e sono influenzati da innumerevoli fattori tra i quali anche l’ambiente socio-economico</w:t>
      </w:r>
      <w:r w:rsidR="001930EC">
        <w:t>-</w:t>
      </w:r>
      <w:r w:rsidR="002A2BEA">
        <w:t xml:space="preserve">culturale di provenienza, le esperienze familiari ed extrascolastiche compiute prima dell’ingresso al nido/alla scuola e durante la frequenza, la continuità della frequenza stessa, la qualità delle proposte educative, fattori individuali biologici e cognitivi. </w:t>
      </w:r>
    </w:p>
    <w:p w:rsidR="002A2BEA" w:rsidRDefault="000C4D35" w:rsidP="001930EC">
      <w:pPr>
        <w:spacing w:line="250" w:lineRule="auto"/>
        <w:ind w:left="0" w:right="0" w:firstLine="708"/>
      </w:pPr>
      <w:r>
        <w:t>Nella Scuola dell’Infanzia, l</w:t>
      </w:r>
      <w:r w:rsidR="002A2BEA">
        <w:t xml:space="preserve">a valutazione </w:t>
      </w:r>
      <w:r>
        <w:t>ha</w:t>
      </w:r>
      <w:r w:rsidR="002A2BEA">
        <w:t xml:space="preserve"> l’obiettivo di individuare l’area</w:t>
      </w:r>
      <w:r>
        <w:t xml:space="preserve"> potenziale di ogni bambino </w:t>
      </w:r>
      <w:r w:rsidR="002A2BEA">
        <w:t>in modo da agire entro quest’area per sostenerne la crescita. La valutazione del percorso dei bambini va realizzata per riorientare le pratiche educat</w:t>
      </w:r>
      <w:r w:rsidR="00EE1CC7">
        <w:t xml:space="preserve">ive in un’ottica riflessiva, </w:t>
      </w:r>
      <w:r w:rsidR="002A2BEA">
        <w:t>secondo modalità a prevalenza qualitativa (documentazioni narrative, verbalizzazioni, osservazioni, diari di bordo, ecc.).</w:t>
      </w:r>
    </w:p>
    <w:p w:rsidR="00EE1CC7" w:rsidRDefault="00EE1CC7" w:rsidP="000C4D35">
      <w:pPr>
        <w:ind w:firstLine="698"/>
      </w:pPr>
      <w:r>
        <w:t>La Scuola dell’Infanzia dell’IC la valutazione viene condotta attraverso l’osservazione, nelle sue varie forme, più o meno orientata e strutturata; è condivisa tra i docenti nelle riunioni di intersezione, viene comunicata ai genitori nei colloq</w:t>
      </w:r>
      <w:r w:rsidR="00385D21">
        <w:t>ui iniziali, intermedi e finali e</w:t>
      </w:r>
      <w:r>
        <w:t xml:space="preserve"> nel passaggio degli alunni al</w:t>
      </w:r>
      <w:r w:rsidR="00385D21">
        <w:t>la Scuola Primaria.</w:t>
      </w:r>
    </w:p>
    <w:p w:rsidR="0064538D" w:rsidRDefault="0064538D" w:rsidP="0064538D">
      <w:pPr>
        <w:ind w:firstLine="698"/>
        <w:rPr>
          <w:szCs w:val="24"/>
        </w:rPr>
      </w:pPr>
      <w:r>
        <w:rPr>
          <w:szCs w:val="24"/>
        </w:rPr>
        <w:t xml:space="preserve">E’ attraverso l’osservazione preliminare e inizialmente generalizzata e poi sistematica, guidata da un preciso disegno, organizzata a raccogliere particolari episodi, eventi e dati, interrelazioni tra alunni che l’insegnante considera utili, per  centrare ogni intervento didattico  volto alla individualizzazione, alla facilitazione e alla personalizzazione dei metodi  di insegnamento. Questa prassi, da parte dell’insegnante, porta a rilevare tempestivamente eventuali criticità e problemi legati allo sviluppo del bambino per un’identificazione precoce delle difficoltà di apprendimento, nonché particolari competenze e inclinazioni da implementare e socializzare, utile anche nel passaggio da un anno ad un altro della frequenza nella scuola dell’infanzia. </w:t>
      </w:r>
    </w:p>
    <w:p w:rsidR="0064538D" w:rsidRDefault="0064538D" w:rsidP="0064538D">
      <w:pPr>
        <w:ind w:firstLine="698"/>
        <w:rPr>
          <w:szCs w:val="24"/>
        </w:rPr>
      </w:pPr>
      <w:r>
        <w:rPr>
          <w:szCs w:val="24"/>
        </w:rPr>
        <w:lastRenderedPageBreak/>
        <w:t>Vengono osservate in particolare le prestazioni, le azioni del bambino attraverso la cornice dei campi d’esperienza in quanto luoghi del fare e dell’agire orientati dall’azione consapevole dell’insegnante.  Gli aspetti osservati con particolare rilievo sono:</w:t>
      </w:r>
    </w:p>
    <w:p w:rsidR="0064538D" w:rsidRPr="00ED1CA0" w:rsidRDefault="0064538D" w:rsidP="005A7E16">
      <w:pPr>
        <w:pStyle w:val="Paragrafoelenco"/>
        <w:numPr>
          <w:ilvl w:val="0"/>
          <w:numId w:val="3"/>
        </w:numPr>
        <w:rPr>
          <w:szCs w:val="24"/>
        </w:rPr>
      </w:pPr>
      <w:r w:rsidRPr="00ED1CA0">
        <w:rPr>
          <w:szCs w:val="24"/>
        </w:rPr>
        <w:t>lo sviluppo motorio globale, in relazione allo spazio, alle cose e agli altri, gli schemi motori di base e la padronanza della motricità fine e nell’uso di strumenti quali la palla, la matita, le forbici…</w:t>
      </w:r>
      <w:r w:rsidR="00ED1CA0">
        <w:rPr>
          <w:szCs w:val="24"/>
        </w:rPr>
        <w:t>;</w:t>
      </w:r>
    </w:p>
    <w:p w:rsidR="0064538D" w:rsidRPr="00ED1CA0" w:rsidRDefault="0064538D" w:rsidP="005A7E16">
      <w:pPr>
        <w:pStyle w:val="Paragrafoelenco"/>
        <w:numPr>
          <w:ilvl w:val="0"/>
          <w:numId w:val="3"/>
        </w:numPr>
        <w:rPr>
          <w:szCs w:val="24"/>
        </w:rPr>
      </w:pPr>
      <w:r w:rsidRPr="00ED1CA0">
        <w:rPr>
          <w:szCs w:val="24"/>
        </w:rPr>
        <w:t>la competenza linguistica sia nella corretta produzione che nella comprensione e memorizzazione</w:t>
      </w:r>
      <w:r w:rsidR="00ED1CA0">
        <w:rPr>
          <w:szCs w:val="24"/>
        </w:rPr>
        <w:t>;</w:t>
      </w:r>
    </w:p>
    <w:p w:rsidR="0064538D" w:rsidRPr="00ED1CA0" w:rsidRDefault="0064538D" w:rsidP="005A7E16">
      <w:pPr>
        <w:pStyle w:val="Paragrafoelenco"/>
        <w:numPr>
          <w:ilvl w:val="0"/>
          <w:numId w:val="3"/>
        </w:numPr>
        <w:rPr>
          <w:szCs w:val="24"/>
        </w:rPr>
      </w:pPr>
      <w:r w:rsidRPr="00ED1CA0">
        <w:rPr>
          <w:szCs w:val="24"/>
        </w:rPr>
        <w:t>la capacità espressiva, mimico gestuale, l’uso di diversi linguaggi, partecipazione al gioco simbolico, di ruoli, con le regole</w:t>
      </w:r>
      <w:r w:rsidR="00ED1CA0">
        <w:rPr>
          <w:szCs w:val="24"/>
        </w:rPr>
        <w:t>;</w:t>
      </w:r>
      <w:r w:rsidRPr="00ED1CA0">
        <w:rPr>
          <w:szCs w:val="24"/>
        </w:rPr>
        <w:t xml:space="preserve"> </w:t>
      </w:r>
    </w:p>
    <w:p w:rsidR="0064538D" w:rsidRPr="00ED1CA0" w:rsidRDefault="0064538D" w:rsidP="005A7E16">
      <w:pPr>
        <w:pStyle w:val="Paragrafoelenco"/>
        <w:numPr>
          <w:ilvl w:val="0"/>
          <w:numId w:val="3"/>
        </w:numPr>
        <w:rPr>
          <w:szCs w:val="24"/>
        </w:rPr>
      </w:pPr>
      <w:r w:rsidRPr="00ED1CA0">
        <w:rPr>
          <w:szCs w:val="24"/>
        </w:rPr>
        <w:t>la curiosità verso la natura, l’esplorazione dell’ambiente, dei materiali, alla formulazione di ipotesi di problemi e possibili soluzioni, quantificare, raggruppare, registrare, una prima conoscenza di strumenti informatici</w:t>
      </w:r>
      <w:r w:rsidR="00ED1CA0">
        <w:rPr>
          <w:szCs w:val="24"/>
        </w:rPr>
        <w:t>;</w:t>
      </w:r>
    </w:p>
    <w:p w:rsidR="0064538D" w:rsidRPr="00ED1CA0" w:rsidRDefault="0064538D" w:rsidP="005A7E16">
      <w:pPr>
        <w:pStyle w:val="Paragrafoelenco"/>
        <w:numPr>
          <w:ilvl w:val="0"/>
          <w:numId w:val="3"/>
        </w:numPr>
        <w:rPr>
          <w:szCs w:val="24"/>
        </w:rPr>
      </w:pPr>
      <w:r w:rsidRPr="00ED1CA0">
        <w:rPr>
          <w:szCs w:val="24"/>
        </w:rPr>
        <w:t>la capacità di seguire le regole date, di identificarsi in un gruppo, la disponibilità di cooperare con i compagni adeguandosi a nuove situazioni e richieste, saper riconoscere, controllare, modulare le emozioni, saper collegare il proprio stato emotivo con le emoticon come avvio alla cittadinanza attiva.</w:t>
      </w:r>
    </w:p>
    <w:p w:rsidR="0064538D" w:rsidRDefault="0064538D" w:rsidP="00ED1CA0">
      <w:pPr>
        <w:ind w:firstLine="698"/>
        <w:rPr>
          <w:szCs w:val="24"/>
        </w:rPr>
      </w:pPr>
      <w:r>
        <w:rPr>
          <w:szCs w:val="24"/>
        </w:rPr>
        <w:t xml:space="preserve">Riguardo il passaggio del bambino alla scuola primaria, si estrinseca in continuità col segmento successivo della scuola primaria e, in attuazione, viene condivisa con gli insegnanti del successivo grado una scheda riepilogativa dei vari aspetti dello sviluppo con gli obiettivi e traguardi raggiunti.  </w:t>
      </w:r>
      <w:r w:rsidR="00385D21">
        <w:rPr>
          <w:szCs w:val="24"/>
        </w:rPr>
        <w:t>Inoltre s</w:t>
      </w:r>
      <w:r>
        <w:rPr>
          <w:szCs w:val="24"/>
        </w:rPr>
        <w:t>ono curati con attenzione i colloqui con i genitori come sostegno e accompagnamento ad un nuovo ciclo di studi e di vita.</w:t>
      </w:r>
    </w:p>
    <w:p w:rsidR="00A65CC0" w:rsidRDefault="007943CD" w:rsidP="00085BB3">
      <w:pPr>
        <w:ind w:left="0" w:right="51" w:firstLine="708"/>
        <w:rPr>
          <w:color w:val="auto"/>
        </w:rPr>
      </w:pPr>
      <w:r>
        <w:rPr>
          <w:szCs w:val="24"/>
        </w:rPr>
        <w:t xml:space="preserve">Nel passaggio tra i due ordini di scuola, le docenti della Scuola dell’Infanzia </w:t>
      </w:r>
      <w:r w:rsidR="00A65CC0">
        <w:rPr>
          <w:szCs w:val="24"/>
        </w:rPr>
        <w:t xml:space="preserve">compilano </w:t>
      </w:r>
      <w:r w:rsidR="00EE051F">
        <w:rPr>
          <w:szCs w:val="24"/>
        </w:rPr>
        <w:t>l’</w:t>
      </w:r>
      <w:r w:rsidR="00A65CC0">
        <w:rPr>
          <w:szCs w:val="24"/>
        </w:rPr>
        <w:t xml:space="preserve">apposita </w:t>
      </w:r>
      <w:r w:rsidR="00835389">
        <w:rPr>
          <w:b/>
          <w:color w:val="2E74B5" w:themeColor="accent5" w:themeShade="BF"/>
        </w:rPr>
        <w:t xml:space="preserve">SCHEDA INFORMATIVA - </w:t>
      </w:r>
      <w:r w:rsidR="00A65CC0" w:rsidRPr="000E48FB">
        <w:rPr>
          <w:b/>
          <w:color w:val="2E74B5" w:themeColor="accent5" w:themeShade="BF"/>
        </w:rPr>
        <w:t>Allegato 1</w:t>
      </w:r>
      <w:r w:rsidR="00BD2809">
        <w:rPr>
          <w:b/>
          <w:color w:val="2E74B5" w:themeColor="accent5" w:themeShade="BF"/>
        </w:rPr>
        <w:t xml:space="preserve"> pag.</w:t>
      </w:r>
      <w:r w:rsidR="00AB5535">
        <w:rPr>
          <w:b/>
          <w:color w:val="2E74B5" w:themeColor="accent5" w:themeShade="BF"/>
        </w:rPr>
        <w:t xml:space="preserve"> 1</w:t>
      </w:r>
      <w:r w:rsidR="00126909">
        <w:rPr>
          <w:b/>
          <w:color w:val="2E74B5" w:themeColor="accent5" w:themeShade="BF"/>
        </w:rPr>
        <w:t>1</w:t>
      </w:r>
      <w:r w:rsidR="00AB5535">
        <w:rPr>
          <w:b/>
          <w:color w:val="2E74B5" w:themeColor="accent5" w:themeShade="BF"/>
        </w:rPr>
        <w:t>-</w:t>
      </w:r>
      <w:r w:rsidR="00126909">
        <w:rPr>
          <w:b/>
          <w:color w:val="2E74B5" w:themeColor="accent5" w:themeShade="BF"/>
        </w:rPr>
        <w:t>1</w:t>
      </w:r>
      <w:r w:rsidR="00AB5535">
        <w:rPr>
          <w:b/>
          <w:color w:val="2E74B5" w:themeColor="accent5" w:themeShade="BF"/>
        </w:rPr>
        <w:t>2</w:t>
      </w:r>
      <w:r w:rsidR="00085BB3">
        <w:rPr>
          <w:rFonts w:ascii="Arial" w:hAnsi="Arial"/>
          <w:b/>
          <w:color w:val="FF0000"/>
        </w:rPr>
        <w:t xml:space="preserve"> </w:t>
      </w:r>
      <w:r w:rsidR="00085BB3" w:rsidRPr="008E1E5C">
        <w:rPr>
          <w:color w:val="auto"/>
        </w:rPr>
        <w:t>che viene analizzata negli incontri di continuità tra i docenti dei due ordini anche al fine di formare le classi I della Scuola Primaria</w:t>
      </w:r>
      <w:r w:rsidR="008E1E5C">
        <w:rPr>
          <w:color w:val="auto"/>
        </w:rPr>
        <w:t>.</w:t>
      </w:r>
    </w:p>
    <w:p w:rsidR="00B37103" w:rsidRDefault="00B37103" w:rsidP="00085BB3">
      <w:pPr>
        <w:ind w:left="0" w:right="51" w:firstLine="708"/>
        <w:rPr>
          <w:color w:val="auto"/>
        </w:rPr>
      </w:pPr>
    </w:p>
    <w:p w:rsidR="00F046D8" w:rsidRPr="001C4E4F" w:rsidRDefault="00F046D8" w:rsidP="00413E2D">
      <w:pPr>
        <w:pStyle w:val="Titolo1"/>
        <w:ind w:left="0" w:firstLine="0"/>
        <w:jc w:val="both"/>
        <w:rPr>
          <w:color w:val="2E74B5" w:themeColor="accent5" w:themeShade="BF"/>
        </w:rPr>
      </w:pPr>
      <w:r w:rsidRPr="001C4E4F">
        <w:rPr>
          <w:color w:val="2E74B5" w:themeColor="accent5" w:themeShade="BF"/>
        </w:rPr>
        <w:t xml:space="preserve">La </w:t>
      </w:r>
      <w:r w:rsidRPr="001C4E4F">
        <w:rPr>
          <w:rFonts w:ascii="Gill Sans Nova" w:hAnsi="Gill Sans Nova"/>
          <w:color w:val="2E74B5" w:themeColor="accent5" w:themeShade="BF"/>
        </w:rPr>
        <w:t>Scuola</w:t>
      </w:r>
      <w:r w:rsidRPr="001C4E4F">
        <w:rPr>
          <w:color w:val="2E74B5" w:themeColor="accent5" w:themeShade="BF"/>
        </w:rPr>
        <w:t xml:space="preserve"> dell’Infanzia.</w:t>
      </w:r>
      <w:r w:rsidRPr="001C4E4F">
        <w:rPr>
          <w:color w:val="2E74B5" w:themeColor="accent5" w:themeShade="BF"/>
          <w:szCs w:val="32"/>
        </w:rPr>
        <w:t xml:space="preserve"> La valutazione dei bambini con Bisogni Educativi Speciali</w:t>
      </w:r>
    </w:p>
    <w:p w:rsidR="00B37103" w:rsidRPr="005E1B06" w:rsidRDefault="00B37103" w:rsidP="00B37103">
      <w:pPr>
        <w:rPr>
          <w:szCs w:val="24"/>
        </w:rPr>
      </w:pPr>
    </w:p>
    <w:p w:rsidR="00B37103" w:rsidRDefault="00B37103" w:rsidP="00836AA1">
      <w:pPr>
        <w:ind w:firstLine="698"/>
      </w:pPr>
      <w:r>
        <w:t>La valutazione degli apprendimenti</w:t>
      </w:r>
      <w:r w:rsidR="009B1048">
        <w:t>,</w:t>
      </w:r>
      <w:r>
        <w:t xml:space="preserve"> soprattutto per </w:t>
      </w:r>
      <w:r w:rsidR="00AE23C6">
        <w:t>quanto concerne gli alunni con Bisogni Educativi S</w:t>
      </w:r>
      <w:r>
        <w:t>peciali</w:t>
      </w:r>
      <w:r w:rsidR="009B1048">
        <w:t>,</w:t>
      </w:r>
      <w:r>
        <w:t xml:space="preserve"> rappresenta un importante momento di confronto tra tutti i docenti del team edu</w:t>
      </w:r>
      <w:r w:rsidR="00872B6D">
        <w:t>cativo sulle strategie</w:t>
      </w:r>
      <w:r>
        <w:t xml:space="preserve"> e il percorso di apprendimento dell’ alunno in relazione a quanto previsto dal P</w:t>
      </w:r>
      <w:r w:rsidR="00872B6D">
        <w:t xml:space="preserve">iano </w:t>
      </w:r>
      <w:r>
        <w:t>E</w:t>
      </w:r>
      <w:r w:rsidR="00872B6D">
        <w:t xml:space="preserve">ducativo </w:t>
      </w:r>
      <w:r>
        <w:t>I</w:t>
      </w:r>
      <w:r w:rsidR="00872B6D">
        <w:t>ndividualizzato</w:t>
      </w:r>
      <w:r w:rsidR="00835389">
        <w:t xml:space="preserve"> ed</w:t>
      </w:r>
      <w:r w:rsidR="00DE0ED5">
        <w:t xml:space="preserve"> è anche finalizzata ad orientare i processi di apprendimento del bambino nella direzione dell’</w:t>
      </w:r>
      <w:r w:rsidR="00836AA1">
        <w:t>inclusione con il gruppo classe di cui fa parte</w:t>
      </w:r>
      <w:r>
        <w:t>.</w:t>
      </w:r>
    </w:p>
    <w:p w:rsidR="00B37103" w:rsidRDefault="00B37103" w:rsidP="00B37103">
      <w:pPr>
        <w:rPr>
          <w:szCs w:val="24"/>
        </w:rPr>
      </w:pPr>
    </w:p>
    <w:p w:rsidR="00B37103" w:rsidRDefault="00B37103"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F13050" w:rsidRDefault="00F13050" w:rsidP="00085BB3">
      <w:pPr>
        <w:ind w:left="0" w:right="51" w:firstLine="708"/>
        <w:rPr>
          <w:b/>
          <w:color w:val="FF0000"/>
        </w:rPr>
      </w:pPr>
    </w:p>
    <w:p w:rsidR="00EE1CC7" w:rsidRDefault="00EE1CC7" w:rsidP="005025AF">
      <w:pPr>
        <w:ind w:left="0" w:firstLine="0"/>
      </w:pPr>
    </w:p>
    <w:p w:rsidR="009032C2" w:rsidRDefault="009032C2" w:rsidP="005025AF">
      <w:pPr>
        <w:ind w:left="0" w:firstLine="0"/>
      </w:pPr>
    </w:p>
    <w:p w:rsidR="001930EC" w:rsidRPr="002A2BEA" w:rsidRDefault="001930EC" w:rsidP="000C4D35">
      <w:pPr>
        <w:ind w:left="0" w:firstLine="0"/>
      </w:pPr>
    </w:p>
    <w:p w:rsidR="002A2BEA" w:rsidRPr="002861A5" w:rsidRDefault="002A2BEA" w:rsidP="002A2BEA">
      <w:pPr>
        <w:pStyle w:val="Titolo1"/>
        <w:ind w:left="0" w:firstLine="0"/>
        <w:rPr>
          <w:color w:val="2E74B5" w:themeColor="accent5" w:themeShade="BF"/>
        </w:rPr>
      </w:pPr>
      <w:r w:rsidRPr="002861A5">
        <w:rPr>
          <w:color w:val="2E74B5" w:themeColor="accent5" w:themeShade="BF"/>
        </w:rPr>
        <w:lastRenderedPageBreak/>
        <w:t xml:space="preserve">La </w:t>
      </w:r>
      <w:r w:rsidRPr="002861A5">
        <w:rPr>
          <w:rFonts w:ascii="Gill Sans Nova" w:hAnsi="Gill Sans Nova"/>
          <w:color w:val="2E74B5" w:themeColor="accent5" w:themeShade="BF"/>
        </w:rPr>
        <w:t>Scuola</w:t>
      </w:r>
      <w:r w:rsidRPr="002861A5">
        <w:rPr>
          <w:color w:val="2E74B5" w:themeColor="accent5" w:themeShade="BF"/>
        </w:rPr>
        <w:t xml:space="preserve"> Primaria</w:t>
      </w:r>
      <w:r w:rsidR="002861A5">
        <w:rPr>
          <w:color w:val="2E74B5" w:themeColor="accent5" w:themeShade="BF"/>
        </w:rPr>
        <w:t>. Valutazione interna</w:t>
      </w:r>
    </w:p>
    <w:p w:rsidR="00A66501" w:rsidRDefault="005D1D81" w:rsidP="00813355">
      <w:pPr>
        <w:ind w:firstLine="698"/>
      </w:pPr>
      <w:r>
        <w:t xml:space="preserve">Nella Scuola Primaria, a norma del D. Lgs. 62/2017,  </w:t>
      </w:r>
      <w:r w:rsidR="00A66501">
        <w:t xml:space="preserve">la valutazione </w:t>
      </w:r>
      <w:r>
        <w:t>degli alunni ha per oggetto:</w:t>
      </w:r>
    </w:p>
    <w:p w:rsidR="005D1D81" w:rsidRDefault="005D1D81" w:rsidP="00A66501"/>
    <w:p w:rsidR="005D1D81" w:rsidRDefault="005D1D81" w:rsidP="005A7E16">
      <w:pPr>
        <w:pStyle w:val="Paragrafoelenco"/>
        <w:numPr>
          <w:ilvl w:val="0"/>
          <w:numId w:val="2"/>
        </w:numPr>
      </w:pPr>
      <w:r>
        <w:t>gli apprendimenti</w:t>
      </w:r>
      <w:r w:rsidR="00983C91">
        <w:t xml:space="preserve"> nelle diverse discipline – ambiti disciplinari;</w:t>
      </w:r>
    </w:p>
    <w:p w:rsidR="00983C91" w:rsidRDefault="00EB62FC" w:rsidP="005A7E16">
      <w:pPr>
        <w:pStyle w:val="Paragrafoelenco"/>
        <w:numPr>
          <w:ilvl w:val="0"/>
          <w:numId w:val="2"/>
        </w:numPr>
      </w:pPr>
      <w:r>
        <w:t>il processo ed il livello globale di sviluppo degli apprendimenti</w:t>
      </w:r>
      <w:r w:rsidR="00813355">
        <w:t>;</w:t>
      </w:r>
    </w:p>
    <w:p w:rsidR="005D1D81" w:rsidRDefault="00EB62FC" w:rsidP="005A7E16">
      <w:pPr>
        <w:pStyle w:val="Paragrafoelenco"/>
        <w:numPr>
          <w:ilvl w:val="0"/>
          <w:numId w:val="2"/>
        </w:numPr>
      </w:pPr>
      <w:r>
        <w:t>il</w:t>
      </w:r>
      <w:r w:rsidR="005D1D81">
        <w:t xml:space="preserve"> comportamento</w:t>
      </w:r>
      <w:r w:rsidR="00664755">
        <w:t>;</w:t>
      </w:r>
    </w:p>
    <w:p w:rsidR="00664755" w:rsidRDefault="00664755" w:rsidP="005A7E16">
      <w:pPr>
        <w:pStyle w:val="Paragrafoelenco"/>
        <w:numPr>
          <w:ilvl w:val="0"/>
          <w:numId w:val="2"/>
        </w:numPr>
      </w:pPr>
      <w:r>
        <w:t>l’insegnamento dell’IRC/Materia Alternativa</w:t>
      </w:r>
      <w:r w:rsidR="00ED01D1">
        <w:t>.</w:t>
      </w:r>
    </w:p>
    <w:p w:rsidR="00813355" w:rsidRPr="007E6C30" w:rsidRDefault="00813355" w:rsidP="007E6C30">
      <w:pPr>
        <w:ind w:left="0" w:firstLine="0"/>
        <w:rPr>
          <w:color w:val="auto"/>
        </w:rPr>
      </w:pPr>
    </w:p>
    <w:p w:rsidR="000518B6" w:rsidRDefault="000518B6" w:rsidP="000518B6">
      <w:pPr>
        <w:ind w:firstLine="698"/>
      </w:pPr>
      <w:r w:rsidRPr="00EB7B86">
        <w:rPr>
          <w:color w:val="auto"/>
        </w:rPr>
        <w:t>La valutazione degli apprendimenti</w:t>
      </w:r>
      <w:r>
        <w:t xml:space="preserve"> delle alunne e degli alunni della Scuola Primaria concorre  alla maturazione progressiva dei traguardi di competenza definiti dalle Indicazioni Nazionali ed è coerente con gli obiettivi di apprendimento declinati nel curricolo di Istituto.</w:t>
      </w:r>
    </w:p>
    <w:p w:rsidR="00466077" w:rsidRPr="000518B6" w:rsidRDefault="00466077" w:rsidP="00F13050">
      <w:pPr>
        <w:ind w:left="-5" w:right="51" w:firstLine="713"/>
      </w:pPr>
      <w:r w:rsidRPr="000C2F9E">
        <w:rPr>
          <w:rFonts w:ascii="Titillium Web" w:hAnsi="Titillium Web"/>
          <w:color w:val="333333"/>
          <w:szCs w:val="24"/>
          <w:shd w:val="clear" w:color="auto" w:fill="FFFFFF"/>
        </w:rPr>
        <w:t>Con la Legge n. 41/2020 e l</w:t>
      </w:r>
      <w:r w:rsidRPr="000C2F9E">
        <w:rPr>
          <w:rFonts w:ascii="Titillium Web" w:hAnsi="Titillium Web" w:hint="eastAsia"/>
          <w:color w:val="333333"/>
          <w:szCs w:val="24"/>
          <w:shd w:val="clear" w:color="auto" w:fill="FFFFFF"/>
        </w:rPr>
        <w:t>’</w:t>
      </w:r>
      <w:r w:rsidRPr="000C2F9E">
        <w:rPr>
          <w:rFonts w:ascii="Titillium Web" w:hAnsi="Titillium Web"/>
          <w:color w:val="333333"/>
          <w:szCs w:val="24"/>
          <w:shd w:val="clear" w:color="auto" w:fill="FFFFFF"/>
        </w:rPr>
        <w:t xml:space="preserve">Ordinanza Ministeriale n. 172/2020, la valutazione </w:t>
      </w:r>
      <w:r w:rsidR="00E457DB">
        <w:rPr>
          <w:rFonts w:ascii="Titillium Web" w:hAnsi="Titillium Web"/>
          <w:color w:val="333333"/>
          <w:szCs w:val="24"/>
          <w:shd w:val="clear" w:color="auto" w:fill="FFFFFF"/>
        </w:rPr>
        <w:t>quadrimestrale</w:t>
      </w:r>
      <w:r w:rsidR="00D617A2">
        <w:rPr>
          <w:rFonts w:ascii="Titillium Web" w:hAnsi="Titillium Web"/>
          <w:color w:val="333333"/>
          <w:szCs w:val="24"/>
          <w:shd w:val="clear" w:color="auto" w:fill="FFFFFF"/>
        </w:rPr>
        <w:t xml:space="preserve"> e </w:t>
      </w:r>
      <w:r w:rsidR="002D799A">
        <w:rPr>
          <w:rFonts w:ascii="Titillium Web" w:hAnsi="Titillium Web"/>
          <w:color w:val="333333"/>
          <w:szCs w:val="24"/>
          <w:shd w:val="clear" w:color="auto" w:fill="FFFFFF"/>
        </w:rPr>
        <w:t>finale</w:t>
      </w:r>
      <w:r w:rsidR="00D617A2">
        <w:rPr>
          <w:rFonts w:ascii="Titillium Web" w:hAnsi="Titillium Web"/>
          <w:color w:val="333333"/>
          <w:szCs w:val="24"/>
          <w:shd w:val="clear" w:color="auto" w:fill="FFFFFF"/>
        </w:rPr>
        <w:t xml:space="preserve"> </w:t>
      </w:r>
      <w:r w:rsidRPr="000C2F9E">
        <w:rPr>
          <w:rFonts w:ascii="Titillium Web" w:hAnsi="Titillium Web"/>
          <w:color w:val="333333"/>
          <w:szCs w:val="24"/>
          <w:shd w:val="clear" w:color="auto" w:fill="FFFFFF"/>
        </w:rPr>
        <w:t xml:space="preserve">degli apprendimenti delle alunne e degli alunni frequentanti la Scuola Primaria è stata rivista alla luce di un impianto valutativo che supera il voto numerico del Decreto Lgs. N. 62/2017 ed introduce il giudizio descrittivo per ciascuna delle discipline previste dalle Indicazioni nazionali per il curricolo, </w:t>
      </w:r>
      <w:r w:rsidR="000518B6">
        <w:rPr>
          <w:rFonts w:ascii="Titillium Web" w:hAnsi="Titillium Web"/>
          <w:color w:val="333333"/>
          <w:szCs w:val="24"/>
          <w:shd w:val="clear" w:color="auto" w:fill="FFFFFF"/>
        </w:rPr>
        <w:t xml:space="preserve">ivi </w:t>
      </w:r>
      <w:r w:rsidRPr="000C2F9E">
        <w:rPr>
          <w:rFonts w:ascii="Titillium Web" w:hAnsi="Titillium Web"/>
          <w:color w:val="333333"/>
          <w:szCs w:val="24"/>
          <w:shd w:val="clear" w:color="auto" w:fill="FFFFFF"/>
        </w:rPr>
        <w:t>compresa</w:t>
      </w:r>
      <w:r w:rsidR="000518B6" w:rsidRPr="000518B6">
        <w:rPr>
          <w:rFonts w:ascii="Titillium Web" w:hAnsi="Titillium Web"/>
          <w:color w:val="333333"/>
          <w:szCs w:val="24"/>
          <w:shd w:val="clear" w:color="auto" w:fill="FFFFFF"/>
        </w:rPr>
        <w:t xml:space="preserve"> </w:t>
      </w:r>
      <w:r w:rsidR="000518B6">
        <w:rPr>
          <w:rFonts w:ascii="Titillium Web" w:hAnsi="Titillium Web"/>
          <w:color w:val="333333"/>
          <w:szCs w:val="24"/>
          <w:shd w:val="clear" w:color="auto" w:fill="FFFFFF"/>
        </w:rPr>
        <w:t>Educazione C</w:t>
      </w:r>
      <w:r w:rsidR="000518B6" w:rsidRPr="000C2F9E">
        <w:rPr>
          <w:rFonts w:ascii="Titillium Web" w:hAnsi="Titillium Web"/>
          <w:color w:val="333333"/>
          <w:szCs w:val="24"/>
          <w:shd w:val="clear" w:color="auto" w:fill="FFFFFF"/>
        </w:rPr>
        <w:t>ivica</w:t>
      </w:r>
      <w:r w:rsidRPr="000C2F9E">
        <w:rPr>
          <w:rFonts w:ascii="Titillium Web" w:hAnsi="Titillium Web"/>
          <w:color w:val="333333"/>
          <w:szCs w:val="24"/>
          <w:shd w:val="clear" w:color="auto" w:fill="FFFFFF"/>
        </w:rPr>
        <w:t>, al fine di rendere la valutazione degli alunni sempre più trasparente e coerente con il percorso di apprendimento di ciascuno. </w:t>
      </w:r>
      <w:r w:rsidR="000518B6">
        <w:t xml:space="preserve"> </w:t>
      </w:r>
    </w:p>
    <w:p w:rsidR="00466077" w:rsidRPr="000C2F9E" w:rsidRDefault="00466077" w:rsidP="00466077">
      <w:pPr>
        <w:ind w:firstLine="698"/>
        <w:rPr>
          <w:rFonts w:ascii="Titillium Web" w:hAnsi="Titillium Web"/>
          <w:color w:val="333333"/>
          <w:szCs w:val="24"/>
          <w:shd w:val="clear" w:color="auto" w:fill="FFFFFF"/>
        </w:rPr>
      </w:pPr>
      <w:r w:rsidRPr="000C2F9E">
        <w:rPr>
          <w:rFonts w:ascii="Titillium Web" w:hAnsi="Titillium Web"/>
          <w:color w:val="333333"/>
          <w:szCs w:val="24"/>
          <w:shd w:val="clear" w:color="auto" w:fill="FFFFFF"/>
        </w:rPr>
        <w:t xml:space="preserve">Secondo quanto previsto dalle nuove disposizioni, il giudizio descrittivo di ogni </w:t>
      </w:r>
      <w:r w:rsidR="00A84105">
        <w:rPr>
          <w:rFonts w:ascii="Titillium Web" w:hAnsi="Titillium Web"/>
          <w:color w:val="333333"/>
          <w:szCs w:val="24"/>
          <w:shd w:val="clear" w:color="auto" w:fill="FFFFFF"/>
        </w:rPr>
        <w:t>alunno, formulato collegialmente dai docenti di classe,</w:t>
      </w:r>
      <w:r w:rsidRPr="000C2F9E">
        <w:rPr>
          <w:rFonts w:ascii="Titillium Web" w:hAnsi="Titillium Web"/>
          <w:color w:val="333333"/>
          <w:szCs w:val="24"/>
          <w:shd w:val="clear" w:color="auto" w:fill="FFFFFF"/>
        </w:rPr>
        <w:t xml:space="preserve"> sarà riportato nel documento di valutazione e sarà riferito a quattro differenti livelli di apprendimento:</w:t>
      </w:r>
    </w:p>
    <w:p w:rsidR="00466077" w:rsidRPr="000C2F9E" w:rsidRDefault="00466077" w:rsidP="00466077">
      <w:pPr>
        <w:ind w:firstLine="698"/>
        <w:rPr>
          <w:rFonts w:ascii="Titillium Web" w:hAnsi="Titillium Web"/>
          <w:color w:val="333333"/>
          <w:szCs w:val="24"/>
          <w:shd w:val="clear" w:color="auto" w:fill="FFFFFF"/>
        </w:rPr>
      </w:pPr>
      <w:r w:rsidRPr="000C2F9E">
        <w:rPr>
          <w:rFonts w:ascii="Titillium Web" w:hAnsi="Titillium Web"/>
          <w:color w:val="333333"/>
          <w:szCs w:val="24"/>
          <w:shd w:val="clear" w:color="auto" w:fill="FFFFFF"/>
        </w:rPr>
        <w:t> </w:t>
      </w:r>
      <w:r w:rsidRPr="000C2F9E">
        <w:rPr>
          <w:rFonts w:ascii="Titillium Web" w:hAnsi="Titillium Web"/>
          <w:color w:val="333333"/>
          <w:szCs w:val="24"/>
        </w:rPr>
        <w:br/>
      </w:r>
      <w:r w:rsidRPr="000C2F9E">
        <w:rPr>
          <w:rFonts w:ascii="Titillium Web" w:hAnsi="Titillium Web"/>
          <w:color w:val="FF0000"/>
          <w:szCs w:val="24"/>
          <w:shd w:val="clear" w:color="auto" w:fill="FFFFFF"/>
        </w:rPr>
        <w:t>• </w:t>
      </w:r>
      <w:r w:rsidRPr="000C2F9E">
        <w:rPr>
          <w:rStyle w:val="Enfasigrassetto"/>
          <w:rFonts w:ascii="Helvetica" w:eastAsia="Gill Sans MT" w:hAnsi="Helvetica"/>
          <w:bCs w:val="0"/>
          <w:color w:val="FF0000"/>
          <w:szCs w:val="24"/>
          <w:u w:val="single"/>
          <w:shd w:val="clear" w:color="auto" w:fill="FFFFFF"/>
        </w:rPr>
        <w:t>Avanzato</w:t>
      </w:r>
      <w:r w:rsidRPr="000C2F9E">
        <w:rPr>
          <w:rFonts w:ascii="Titillium Web" w:hAnsi="Titillium Web"/>
          <w:color w:val="333333"/>
          <w:szCs w:val="24"/>
          <w:shd w:val="clear" w:color="auto" w:fill="FFFFFF"/>
        </w:rPr>
        <w:t>: l’alunno porta a termine compiti in situazioni note e non note, mobilitando una varietà di risorse sia fornite dal docente, sia reperite altrove, in modo autonomo e con continuità.</w:t>
      </w:r>
    </w:p>
    <w:p w:rsidR="00466077" w:rsidRPr="000C2F9E" w:rsidRDefault="00466077" w:rsidP="00466077">
      <w:pPr>
        <w:ind w:firstLine="698"/>
        <w:rPr>
          <w:rFonts w:ascii="Titillium Web" w:hAnsi="Titillium Web"/>
          <w:color w:val="333333"/>
          <w:szCs w:val="24"/>
          <w:shd w:val="clear" w:color="auto" w:fill="FFFFFF"/>
        </w:rPr>
      </w:pPr>
      <w:r w:rsidRPr="000C2F9E">
        <w:rPr>
          <w:rFonts w:ascii="Titillium Web" w:hAnsi="Titillium Web"/>
          <w:color w:val="333333"/>
          <w:szCs w:val="24"/>
        </w:rPr>
        <w:br/>
      </w:r>
      <w:r w:rsidRPr="000C2F9E">
        <w:rPr>
          <w:rFonts w:ascii="Titillium Web" w:hAnsi="Titillium Web"/>
          <w:color w:val="FF0000"/>
          <w:szCs w:val="24"/>
          <w:shd w:val="clear" w:color="auto" w:fill="FFFFFF"/>
        </w:rPr>
        <w:t>• </w:t>
      </w:r>
      <w:r w:rsidRPr="000C2F9E">
        <w:rPr>
          <w:rStyle w:val="Enfasigrassetto"/>
          <w:rFonts w:ascii="Helvetica" w:eastAsia="Gill Sans MT" w:hAnsi="Helvetica"/>
          <w:bCs w:val="0"/>
          <w:color w:val="FF0000"/>
          <w:szCs w:val="24"/>
          <w:u w:val="single"/>
          <w:shd w:val="clear" w:color="auto" w:fill="FFFFFF"/>
        </w:rPr>
        <w:t>Intermedio</w:t>
      </w:r>
      <w:r w:rsidRPr="000C2F9E">
        <w:rPr>
          <w:rFonts w:ascii="Titillium Web" w:hAnsi="Titillium Web"/>
          <w:color w:val="FF0000"/>
          <w:szCs w:val="24"/>
          <w:shd w:val="clear" w:color="auto" w:fill="FFFFFF"/>
        </w:rPr>
        <w:t>:</w:t>
      </w:r>
      <w:r w:rsidRPr="000C2F9E">
        <w:rPr>
          <w:rFonts w:ascii="Titillium Web" w:hAnsi="Titillium Web"/>
          <w:color w:val="333333"/>
          <w:szCs w:val="24"/>
          <w:shd w:val="clear" w:color="auto" w:fill="FFFFFF"/>
        </w:rPr>
        <w:t xml:space="preserve"> l’alunno porta a termine compiti in situazioni note in modo autonomo e continuo; risolve compiti in situazioni non note, utilizzando le risorse fornite dal docente o reperite altrove, anche se in modo discontinuo e non del tutto autonomo.</w:t>
      </w:r>
    </w:p>
    <w:p w:rsidR="00466077" w:rsidRPr="000C2F9E" w:rsidRDefault="00466077" w:rsidP="00466077">
      <w:pPr>
        <w:ind w:firstLine="698"/>
        <w:rPr>
          <w:rFonts w:ascii="Titillium Web" w:hAnsi="Titillium Web"/>
          <w:color w:val="333333"/>
          <w:szCs w:val="24"/>
          <w:shd w:val="clear" w:color="auto" w:fill="FFFFFF"/>
        </w:rPr>
      </w:pPr>
      <w:r w:rsidRPr="000C2F9E">
        <w:rPr>
          <w:rFonts w:ascii="Titillium Web" w:hAnsi="Titillium Web"/>
          <w:color w:val="333333"/>
          <w:szCs w:val="24"/>
        </w:rPr>
        <w:br/>
      </w:r>
      <w:r w:rsidRPr="000C2F9E">
        <w:rPr>
          <w:rFonts w:ascii="Titillium Web" w:hAnsi="Titillium Web"/>
          <w:color w:val="FF0000"/>
          <w:szCs w:val="24"/>
          <w:shd w:val="clear" w:color="auto" w:fill="FFFFFF"/>
        </w:rPr>
        <w:t>• </w:t>
      </w:r>
      <w:r w:rsidRPr="000C2F9E">
        <w:rPr>
          <w:rStyle w:val="Enfasigrassetto"/>
          <w:rFonts w:ascii="Helvetica" w:eastAsia="Gill Sans MT" w:hAnsi="Helvetica"/>
          <w:bCs w:val="0"/>
          <w:color w:val="FF0000"/>
          <w:szCs w:val="24"/>
          <w:u w:val="single"/>
          <w:shd w:val="clear" w:color="auto" w:fill="FFFFFF"/>
        </w:rPr>
        <w:t>Base</w:t>
      </w:r>
      <w:r w:rsidRPr="000C2F9E">
        <w:rPr>
          <w:rFonts w:ascii="Titillium Web" w:hAnsi="Titillium Web"/>
          <w:color w:val="FF0000"/>
          <w:szCs w:val="24"/>
          <w:shd w:val="clear" w:color="auto" w:fill="FFFFFF"/>
        </w:rPr>
        <w:t>:</w:t>
      </w:r>
      <w:r w:rsidRPr="000C2F9E">
        <w:rPr>
          <w:rFonts w:ascii="Titillium Web" w:hAnsi="Titillium Web"/>
          <w:color w:val="333333"/>
          <w:szCs w:val="24"/>
          <w:shd w:val="clear" w:color="auto" w:fill="FFFFFF"/>
        </w:rPr>
        <w:t xml:space="preserve"> l’alunno porta a termine compiti solo in situazioni note e utilizzando le risorse fornite dal docente, sia in modo autonomo ma discontinuo, sia in modo non autonomo, ma con continuità.</w:t>
      </w:r>
    </w:p>
    <w:p w:rsidR="00466077" w:rsidRDefault="00466077" w:rsidP="00466077">
      <w:pPr>
        <w:ind w:firstLine="698"/>
        <w:rPr>
          <w:rFonts w:ascii="Titillium Web" w:hAnsi="Titillium Web"/>
          <w:color w:val="333333"/>
          <w:szCs w:val="24"/>
          <w:shd w:val="clear" w:color="auto" w:fill="FFFFFF"/>
        </w:rPr>
      </w:pPr>
      <w:r w:rsidRPr="000C2F9E">
        <w:rPr>
          <w:rFonts w:ascii="Titillium Web" w:hAnsi="Titillium Web"/>
          <w:color w:val="333333"/>
          <w:szCs w:val="24"/>
        </w:rPr>
        <w:br/>
      </w:r>
      <w:r w:rsidRPr="000C2F9E">
        <w:rPr>
          <w:rFonts w:ascii="Titillium Web" w:hAnsi="Titillium Web"/>
          <w:color w:val="FF0000"/>
          <w:szCs w:val="24"/>
          <w:u w:val="single"/>
          <w:shd w:val="clear" w:color="auto" w:fill="FFFFFF"/>
        </w:rPr>
        <w:t>• </w:t>
      </w:r>
      <w:r w:rsidRPr="000C2F9E">
        <w:rPr>
          <w:rStyle w:val="Enfasigrassetto"/>
          <w:rFonts w:ascii="Helvetica" w:eastAsia="Gill Sans MT" w:hAnsi="Helvetica"/>
          <w:bCs w:val="0"/>
          <w:color w:val="FF0000"/>
          <w:szCs w:val="24"/>
          <w:u w:val="single"/>
          <w:shd w:val="clear" w:color="auto" w:fill="FFFFFF"/>
        </w:rPr>
        <w:t>In via di prima acquisizione</w:t>
      </w:r>
      <w:r w:rsidRPr="000C2F9E">
        <w:rPr>
          <w:rFonts w:ascii="Titillium Web" w:hAnsi="Titillium Web"/>
          <w:color w:val="FF0000"/>
          <w:szCs w:val="24"/>
          <w:shd w:val="clear" w:color="auto" w:fill="FFFFFF"/>
        </w:rPr>
        <w:t>:</w:t>
      </w:r>
      <w:r w:rsidRPr="000C2F9E">
        <w:rPr>
          <w:rFonts w:ascii="Titillium Web" w:hAnsi="Titillium Web"/>
          <w:color w:val="333333"/>
          <w:szCs w:val="24"/>
          <w:shd w:val="clear" w:color="auto" w:fill="FFFFFF"/>
        </w:rPr>
        <w:t xml:space="preserve"> l’alunno porta a termine compiti solo in situazioni note e unicamente con il supporto del docente e di risorse fornite appositamente.</w:t>
      </w:r>
    </w:p>
    <w:p w:rsidR="003D6241" w:rsidRDefault="003D6241" w:rsidP="00466077">
      <w:pPr>
        <w:ind w:firstLine="698"/>
        <w:rPr>
          <w:rFonts w:ascii="Titillium Web" w:hAnsi="Titillium Web"/>
          <w:color w:val="333333"/>
          <w:szCs w:val="24"/>
          <w:shd w:val="clear" w:color="auto" w:fill="FFFFFF"/>
        </w:rPr>
      </w:pPr>
    </w:p>
    <w:p w:rsidR="00664755" w:rsidRDefault="000518B6" w:rsidP="00664755">
      <w:pPr>
        <w:ind w:left="0" w:right="51" w:firstLine="713"/>
      </w:pPr>
      <w:r w:rsidRPr="00813355">
        <w:t xml:space="preserve">I giudizi descrittivi, sono riferiti agli obiettivi oggetto di valutazione definiti nel curricolo d’istituto e sono riportati nel documento di valutazione. </w:t>
      </w:r>
      <w:r w:rsidR="00A62110" w:rsidRPr="00813355">
        <w:t>Tali</w:t>
      </w:r>
      <w:r w:rsidRPr="00813355">
        <w:t xml:space="preserve"> obiettivi sono riferiti alle Indicazioni Nazionali, con particolare attenzione agli obiettivi disciplinari e ai traguardi di sviluppo delle competenze.</w:t>
      </w:r>
      <w:r>
        <w:t xml:space="preserve"> </w:t>
      </w:r>
    </w:p>
    <w:p w:rsidR="00B1148F" w:rsidRDefault="007F06A6" w:rsidP="00C4148A">
      <w:pPr>
        <w:ind w:left="0" w:right="51" w:firstLine="713"/>
      </w:pPr>
      <w:r>
        <w:t>Nella</w:t>
      </w:r>
      <w:r w:rsidR="000518B6">
        <w:t xml:space="preserve"> </w:t>
      </w:r>
      <w:r w:rsidR="00294B84" w:rsidRPr="000D6108">
        <w:rPr>
          <w:b/>
          <w:color w:val="2E74B5" w:themeColor="accent5" w:themeShade="BF"/>
        </w:rPr>
        <w:t>TABELLA RELATIVA AGLI OBIETTIVI DEL CURRICOLO DI ISTITUTO, OGGETTO DI VALUTAZIONE QUADRIMESTRALE E FINALE</w:t>
      </w:r>
      <w:r w:rsidR="00893F15">
        <w:rPr>
          <w:b/>
          <w:color w:val="FF0000"/>
        </w:rPr>
        <w:t xml:space="preserve"> </w:t>
      </w:r>
      <w:r w:rsidR="00893F15" w:rsidRPr="00893F15">
        <w:rPr>
          <w:b/>
          <w:color w:val="2E74B5" w:themeColor="accent5" w:themeShade="BF"/>
        </w:rPr>
        <w:t>-</w:t>
      </w:r>
      <w:r w:rsidR="00893F15">
        <w:rPr>
          <w:b/>
          <w:color w:val="FF0000"/>
        </w:rPr>
        <w:t xml:space="preserve"> </w:t>
      </w:r>
      <w:r w:rsidR="000E48FB" w:rsidRPr="000D6108">
        <w:rPr>
          <w:b/>
          <w:color w:val="2E74B5" w:themeColor="accent5" w:themeShade="BF"/>
        </w:rPr>
        <w:t xml:space="preserve">Allegato </w:t>
      </w:r>
      <w:r w:rsidR="00294B84" w:rsidRPr="000D6108">
        <w:rPr>
          <w:b/>
          <w:color w:val="2E74B5" w:themeColor="accent5" w:themeShade="BF"/>
        </w:rPr>
        <w:t>2</w:t>
      </w:r>
      <w:r w:rsidR="009B5BF2">
        <w:rPr>
          <w:b/>
          <w:color w:val="2E74B5" w:themeColor="accent5" w:themeShade="BF"/>
        </w:rPr>
        <w:t xml:space="preserve"> pagg.</w:t>
      </w:r>
      <w:r w:rsidR="005B2863">
        <w:rPr>
          <w:b/>
          <w:color w:val="2E74B5" w:themeColor="accent5" w:themeShade="BF"/>
        </w:rPr>
        <w:t xml:space="preserve"> 13-2</w:t>
      </w:r>
      <w:r w:rsidR="00B943C8">
        <w:rPr>
          <w:b/>
          <w:color w:val="2E74B5" w:themeColor="accent5" w:themeShade="BF"/>
        </w:rPr>
        <w:t>8</w:t>
      </w:r>
      <w:r w:rsidR="000518B6" w:rsidRPr="000D6108">
        <w:rPr>
          <w:color w:val="2E74B5" w:themeColor="accent5" w:themeShade="BF"/>
        </w:rPr>
        <w:t>,</w:t>
      </w:r>
      <w:r w:rsidR="000518B6">
        <w:t xml:space="preserve"> per ogni disciplina, </w:t>
      </w:r>
      <w:r w:rsidR="00BD2809">
        <w:t xml:space="preserve">vengono </w:t>
      </w:r>
      <w:r w:rsidR="000518B6">
        <w:t>declinati</w:t>
      </w:r>
      <w:r w:rsidR="00BD2809">
        <w:t>,</w:t>
      </w:r>
      <w:r w:rsidR="000518B6">
        <w:t xml:space="preserve"> nel cinque anni della Scuola Primaria</w:t>
      </w:r>
      <w:r w:rsidR="00BD2809">
        <w:t>, gli obiettivi fondanti il curricolo di Istituto.</w:t>
      </w:r>
      <w:r w:rsidR="000518B6">
        <w:t xml:space="preserve"> </w:t>
      </w:r>
    </w:p>
    <w:p w:rsidR="00C4148A" w:rsidRDefault="00C4148A" w:rsidP="00C4148A">
      <w:pPr>
        <w:ind w:left="0" w:right="51" w:firstLine="713"/>
      </w:pPr>
    </w:p>
    <w:p w:rsidR="006A78DE" w:rsidRDefault="00265B2B" w:rsidP="00755F3A">
      <w:pPr>
        <w:ind w:left="0" w:firstLine="708"/>
        <w:rPr>
          <w:color w:val="auto"/>
        </w:rPr>
      </w:pPr>
      <w:r w:rsidRPr="00EB7B86">
        <w:rPr>
          <w:color w:val="auto"/>
        </w:rPr>
        <w:t>Il c</w:t>
      </w:r>
      <w:r w:rsidR="00F15057" w:rsidRPr="00EB7B86">
        <w:rPr>
          <w:color w:val="auto"/>
        </w:rPr>
        <w:t xml:space="preserve">omma 3 dell’articolo 2 del D. Lgs. 62/2017 prevede che la valutazione degli apprendimenti sia integrata </w:t>
      </w:r>
      <w:r w:rsidR="006A78DE" w:rsidRPr="00EB7B86">
        <w:rPr>
          <w:i/>
          <w:color w:val="auto"/>
        </w:rPr>
        <w:t>“</w:t>
      </w:r>
      <w:r w:rsidR="006A78DE" w:rsidRPr="00EB7B86">
        <w:rPr>
          <w:b/>
          <w:i/>
          <w:color w:val="auto"/>
        </w:rPr>
        <w:t>dalla</w:t>
      </w:r>
      <w:r w:rsidR="00B1148F" w:rsidRPr="00EB7B86">
        <w:rPr>
          <w:b/>
          <w:i/>
          <w:color w:val="auto"/>
        </w:rPr>
        <w:t xml:space="preserve"> descrizione de</w:t>
      </w:r>
      <w:r w:rsidR="00F15057" w:rsidRPr="00EB7B86">
        <w:rPr>
          <w:b/>
          <w:i/>
          <w:color w:val="auto"/>
        </w:rPr>
        <w:t>l processo e del</w:t>
      </w:r>
      <w:r w:rsidR="00B1148F" w:rsidRPr="00EB7B86">
        <w:rPr>
          <w:b/>
          <w:i/>
          <w:color w:val="auto"/>
        </w:rPr>
        <w:t xml:space="preserve"> livello globale di sviluppo degli </w:t>
      </w:r>
      <w:r w:rsidR="00B1148F" w:rsidRPr="00EB7B86">
        <w:rPr>
          <w:b/>
          <w:i/>
          <w:color w:val="auto"/>
        </w:rPr>
        <w:lastRenderedPageBreak/>
        <w:t>apprendimenti</w:t>
      </w:r>
      <w:r w:rsidR="006A78DE" w:rsidRPr="00EB7B86">
        <w:rPr>
          <w:b/>
          <w:i/>
          <w:color w:val="auto"/>
        </w:rPr>
        <w:t xml:space="preserve"> raggiunto</w:t>
      </w:r>
      <w:r w:rsidR="00473CC0">
        <w:rPr>
          <w:color w:val="auto"/>
        </w:rPr>
        <w:t>” formulati</w:t>
      </w:r>
      <w:r w:rsidR="00755F3A">
        <w:rPr>
          <w:color w:val="auto"/>
        </w:rPr>
        <w:t xml:space="preserve"> </w:t>
      </w:r>
      <w:r w:rsidR="00473CC0">
        <w:rPr>
          <w:color w:val="auto"/>
        </w:rPr>
        <w:t xml:space="preserve">attraverso gli indicatori della </w:t>
      </w:r>
      <w:r w:rsidR="00355073" w:rsidRPr="000F545B">
        <w:rPr>
          <w:b/>
          <w:color w:val="2E74B5" w:themeColor="accent5" w:themeShade="BF"/>
        </w:rPr>
        <w:t>TABELLA</w:t>
      </w:r>
      <w:r w:rsidR="00355073" w:rsidRPr="000F545B">
        <w:rPr>
          <w:color w:val="2E74B5" w:themeColor="accent5" w:themeShade="BF"/>
        </w:rPr>
        <w:t xml:space="preserve"> - </w:t>
      </w:r>
      <w:r w:rsidR="000C5165" w:rsidRPr="000F545B">
        <w:rPr>
          <w:b/>
          <w:color w:val="2E74B5" w:themeColor="accent5" w:themeShade="BF"/>
        </w:rPr>
        <w:t xml:space="preserve">Allegato </w:t>
      </w:r>
      <w:r w:rsidR="007F06A6" w:rsidRPr="000F545B">
        <w:rPr>
          <w:b/>
          <w:color w:val="2E74B5" w:themeColor="accent5" w:themeShade="BF"/>
        </w:rPr>
        <w:t>3</w:t>
      </w:r>
      <w:r w:rsidR="000F545B" w:rsidRPr="000F545B">
        <w:rPr>
          <w:b/>
          <w:color w:val="2E74B5" w:themeColor="accent5" w:themeShade="BF"/>
        </w:rPr>
        <w:t xml:space="preserve"> </w:t>
      </w:r>
      <w:r w:rsidR="000F545B" w:rsidRPr="00180A66">
        <w:rPr>
          <w:b/>
          <w:color w:val="2E74B5" w:themeColor="accent5" w:themeShade="BF"/>
        </w:rPr>
        <w:t>pagg</w:t>
      </w:r>
      <w:r w:rsidR="00180A66">
        <w:rPr>
          <w:b/>
          <w:color w:val="auto"/>
        </w:rPr>
        <w:t>.</w:t>
      </w:r>
      <w:r w:rsidR="00527495">
        <w:rPr>
          <w:b/>
          <w:color w:val="auto"/>
        </w:rPr>
        <w:t xml:space="preserve"> </w:t>
      </w:r>
      <w:r w:rsidR="00DB58F7" w:rsidRPr="00180A66">
        <w:rPr>
          <w:b/>
          <w:color w:val="0070C0"/>
        </w:rPr>
        <w:t>2</w:t>
      </w:r>
      <w:r w:rsidR="00B943C8">
        <w:rPr>
          <w:b/>
          <w:color w:val="0070C0"/>
        </w:rPr>
        <w:t>9</w:t>
      </w:r>
      <w:r w:rsidR="00180A66" w:rsidRPr="00180A66">
        <w:rPr>
          <w:b/>
          <w:color w:val="0070C0"/>
        </w:rPr>
        <w:t>-3</w:t>
      </w:r>
      <w:r w:rsidR="00B943C8">
        <w:rPr>
          <w:b/>
          <w:color w:val="0070C0"/>
        </w:rPr>
        <w:t>2</w:t>
      </w:r>
      <w:r w:rsidR="00180A66" w:rsidRPr="00180A66">
        <w:rPr>
          <w:b/>
          <w:color w:val="auto"/>
        </w:rPr>
        <w:t>.</w:t>
      </w:r>
    </w:p>
    <w:p w:rsidR="004319F4" w:rsidRDefault="00F42BD9" w:rsidP="00F42BD9">
      <w:pPr>
        <w:ind w:left="0" w:firstLine="708"/>
      </w:pPr>
      <w:r>
        <w:t xml:space="preserve">Il comma 5 dell’articolo 2 del D. Lgs. 62/2017 prevede che </w:t>
      </w:r>
      <w:r w:rsidR="004319F4">
        <w:t>i docenti, attraverso un giudizio sintetico formulato collegialmente, valutino il comportamento degli alunni finalizzato, tra l’</w:t>
      </w:r>
      <w:r w:rsidR="00030BDA">
        <w:t>altro</w:t>
      </w:r>
      <w:r w:rsidR="004319F4">
        <w:t>, alla maturazione delle competenze di cittadinanza attiva e respo</w:t>
      </w:r>
      <w:r w:rsidR="00030BDA">
        <w:t>n</w:t>
      </w:r>
      <w:r w:rsidR="004319F4">
        <w:t>sabile.</w:t>
      </w:r>
      <w:r w:rsidR="00755F3A">
        <w:t xml:space="preserve"> Tale giudizio sintetico corrisponde alla declinazione </w:t>
      </w:r>
      <w:r w:rsidR="00674A4B">
        <w:t xml:space="preserve">degli indicatori relativi </w:t>
      </w:r>
      <w:r w:rsidR="000E2E97">
        <w:t xml:space="preserve">alla frequenza, all’impegno e partecipazione, al rispetto di sè e dell’ambiente, </w:t>
      </w:r>
      <w:r w:rsidR="00727662">
        <w:t>all’interazione come indicato nell’</w:t>
      </w:r>
      <w:r w:rsidR="00727662" w:rsidRPr="00804C31">
        <w:rPr>
          <w:b/>
          <w:color w:val="2E74B5" w:themeColor="accent5" w:themeShade="BF"/>
        </w:rPr>
        <w:t>Allegato 4 pagg</w:t>
      </w:r>
      <w:r w:rsidR="00727662" w:rsidRPr="00527495">
        <w:rPr>
          <w:b/>
          <w:color w:val="2E74B5" w:themeColor="accent5" w:themeShade="BF"/>
        </w:rPr>
        <w:t>.</w:t>
      </w:r>
      <w:r w:rsidR="00527495">
        <w:rPr>
          <w:b/>
          <w:color w:val="2E74B5" w:themeColor="accent5" w:themeShade="BF"/>
        </w:rPr>
        <w:t xml:space="preserve"> </w:t>
      </w:r>
      <w:r w:rsidR="00B943C8">
        <w:rPr>
          <w:b/>
          <w:color w:val="2E74B5" w:themeColor="accent5" w:themeShade="BF"/>
        </w:rPr>
        <w:t>33-34</w:t>
      </w:r>
      <w:r w:rsidR="00527495" w:rsidRPr="00527495">
        <w:rPr>
          <w:b/>
          <w:color w:val="2E74B5" w:themeColor="accent5" w:themeShade="BF"/>
        </w:rPr>
        <w:t>.</w:t>
      </w:r>
    </w:p>
    <w:p w:rsidR="00AB3408" w:rsidRDefault="00BD6229" w:rsidP="00023DF1">
      <w:pPr>
        <w:ind w:left="0" w:firstLine="708"/>
        <w:rPr>
          <w:color w:val="auto"/>
        </w:rPr>
      </w:pPr>
      <w:r>
        <w:rPr>
          <w:color w:val="auto"/>
        </w:rPr>
        <w:t xml:space="preserve">Nella Scuola Primaria la valutazione </w:t>
      </w:r>
      <w:r w:rsidR="00FA5F6B">
        <w:rPr>
          <w:color w:val="auto"/>
        </w:rPr>
        <w:t xml:space="preserve">quadrimestrale e finale </w:t>
      </w:r>
      <w:r>
        <w:rPr>
          <w:color w:val="auto"/>
        </w:rPr>
        <w:t>dell’I</w:t>
      </w:r>
      <w:r w:rsidR="00FA5F6B">
        <w:rPr>
          <w:color w:val="auto"/>
        </w:rPr>
        <w:t>RC viene effettuata attraverso un giudizio sintetico; per gli alunni che non si avvalgono dell’insegnamento dell’IRC e</w:t>
      </w:r>
      <w:r w:rsidR="00795855">
        <w:rPr>
          <w:color w:val="auto"/>
        </w:rPr>
        <w:t xml:space="preserve"> svolgono l’ora di Materia Alternativa è parimenti prevista la valutazion</w:t>
      </w:r>
      <w:r w:rsidR="00023DF1">
        <w:rPr>
          <w:color w:val="auto"/>
        </w:rPr>
        <w:t xml:space="preserve">e attraverso giudizio sintetico di cui alla </w:t>
      </w:r>
      <w:r w:rsidR="002851D3" w:rsidRPr="002851D3">
        <w:rPr>
          <w:b/>
          <w:color w:val="2E74B5" w:themeColor="accent5" w:themeShade="BF"/>
        </w:rPr>
        <w:t>TABELLA RELATIVA ALLA VALUTAZIONE DELL’IRC/MA</w:t>
      </w:r>
      <w:r w:rsidR="00023DF1">
        <w:rPr>
          <w:color w:val="2E74B5" w:themeColor="accent5" w:themeShade="BF"/>
        </w:rPr>
        <w:t xml:space="preserve"> – </w:t>
      </w:r>
      <w:r w:rsidR="00BD691B">
        <w:rPr>
          <w:b/>
          <w:color w:val="2E74B5" w:themeColor="accent5" w:themeShade="BF"/>
        </w:rPr>
        <w:t xml:space="preserve">Allegati </w:t>
      </w:r>
      <w:r w:rsidR="00023DF1" w:rsidRPr="009032C2">
        <w:rPr>
          <w:b/>
          <w:color w:val="2E74B5" w:themeColor="accent5" w:themeShade="BF"/>
        </w:rPr>
        <w:t xml:space="preserve"> 5</w:t>
      </w:r>
      <w:r w:rsidR="00BD691B">
        <w:rPr>
          <w:b/>
          <w:color w:val="2E74B5" w:themeColor="accent5" w:themeShade="BF"/>
        </w:rPr>
        <w:t xml:space="preserve"> e 6</w:t>
      </w:r>
      <w:r w:rsidR="00023DF1" w:rsidRPr="009032C2">
        <w:rPr>
          <w:b/>
          <w:color w:val="2E74B5" w:themeColor="accent5" w:themeShade="BF"/>
        </w:rPr>
        <w:t xml:space="preserve"> pagg.</w:t>
      </w:r>
      <w:r w:rsidR="00B943C8">
        <w:rPr>
          <w:b/>
          <w:color w:val="2E74B5" w:themeColor="accent5" w:themeShade="BF"/>
        </w:rPr>
        <w:t>35-36.</w:t>
      </w:r>
    </w:p>
    <w:p w:rsidR="004319F4" w:rsidRDefault="004319F4" w:rsidP="00F42BD9">
      <w:pPr>
        <w:ind w:left="0" w:firstLine="708"/>
      </w:pPr>
    </w:p>
    <w:p w:rsidR="009F7D0C" w:rsidRPr="00023DF1" w:rsidRDefault="009F7D0C" w:rsidP="009F7D0C">
      <w:pPr>
        <w:pStyle w:val="Titolo1"/>
        <w:ind w:left="0" w:firstLine="0"/>
        <w:rPr>
          <w:color w:val="2E74B5" w:themeColor="accent5" w:themeShade="BF"/>
        </w:rPr>
      </w:pPr>
      <w:r w:rsidRPr="00023DF1">
        <w:rPr>
          <w:color w:val="2E74B5" w:themeColor="accent5" w:themeShade="BF"/>
        </w:rPr>
        <w:t xml:space="preserve">La </w:t>
      </w:r>
      <w:r w:rsidRPr="00023DF1">
        <w:rPr>
          <w:rFonts w:ascii="Gill Sans Nova" w:hAnsi="Gill Sans Nova"/>
          <w:color w:val="2E74B5" w:themeColor="accent5" w:themeShade="BF"/>
        </w:rPr>
        <w:t>Scuola</w:t>
      </w:r>
      <w:r w:rsidRPr="00023DF1">
        <w:rPr>
          <w:color w:val="2E74B5" w:themeColor="accent5" w:themeShade="BF"/>
        </w:rPr>
        <w:t xml:space="preserve"> Primaria. </w:t>
      </w:r>
      <w:r>
        <w:rPr>
          <w:color w:val="2E74B5" w:themeColor="accent5" w:themeShade="BF"/>
        </w:rPr>
        <w:t xml:space="preserve">Strumenti di </w:t>
      </w:r>
      <w:r w:rsidRPr="00023DF1">
        <w:rPr>
          <w:color w:val="2E74B5" w:themeColor="accent5" w:themeShade="BF"/>
        </w:rPr>
        <w:t xml:space="preserve">Valutazione </w:t>
      </w:r>
    </w:p>
    <w:p w:rsidR="00973FAD" w:rsidRDefault="006035A9" w:rsidP="00973FAD">
      <w:pPr>
        <w:ind w:firstLine="698"/>
        <w:rPr>
          <w:color w:val="auto"/>
        </w:rPr>
      </w:pPr>
      <w:r>
        <w:rPr>
          <w:color w:val="auto"/>
        </w:rPr>
        <w:t xml:space="preserve">Nella Scuola Primaria </w:t>
      </w:r>
      <w:r w:rsidR="007A3A92">
        <w:rPr>
          <w:color w:val="auto"/>
        </w:rPr>
        <w:t xml:space="preserve">gli strumenti di </w:t>
      </w:r>
      <w:r>
        <w:rPr>
          <w:color w:val="auto"/>
        </w:rPr>
        <w:t xml:space="preserve">valutazione </w:t>
      </w:r>
      <w:r w:rsidR="007A3A92">
        <w:rPr>
          <w:color w:val="auto"/>
        </w:rPr>
        <w:t xml:space="preserve">vengono definiti nelle riunioni di programmazione di </w:t>
      </w:r>
      <w:r w:rsidR="004D3064">
        <w:rPr>
          <w:color w:val="auto"/>
        </w:rPr>
        <w:t>classe,</w:t>
      </w:r>
      <w:r w:rsidR="007A3A92">
        <w:rPr>
          <w:color w:val="auto"/>
        </w:rPr>
        <w:t xml:space="preserve"> per classi parallele di plesso e di Istituto, in relazione a</w:t>
      </w:r>
      <w:r w:rsidR="00973FAD">
        <w:rPr>
          <w:color w:val="auto"/>
        </w:rPr>
        <w:t>gli obiettivi da verificare</w:t>
      </w:r>
      <w:r w:rsidR="000934B7">
        <w:rPr>
          <w:color w:val="auto"/>
        </w:rPr>
        <w:t>, ovvero</w:t>
      </w:r>
      <w:r w:rsidR="004D3064">
        <w:rPr>
          <w:color w:val="auto"/>
        </w:rPr>
        <w:t>:</w:t>
      </w:r>
    </w:p>
    <w:p w:rsidR="004D3064" w:rsidRDefault="004D3064" w:rsidP="00973FAD">
      <w:pPr>
        <w:ind w:firstLine="698"/>
        <w:rPr>
          <w:color w:val="auto"/>
        </w:rPr>
      </w:pPr>
    </w:p>
    <w:p w:rsidR="004D3064" w:rsidRPr="004D3064" w:rsidRDefault="004D3064" w:rsidP="005A7E16">
      <w:pPr>
        <w:pStyle w:val="Paragrafoelenco"/>
        <w:numPr>
          <w:ilvl w:val="0"/>
          <w:numId w:val="4"/>
        </w:numPr>
        <w:rPr>
          <w:color w:val="auto"/>
        </w:rPr>
      </w:pPr>
      <w:r w:rsidRPr="000934B7">
        <w:rPr>
          <w:b/>
          <w:color w:val="auto"/>
          <w:u w:val="single"/>
        </w:rPr>
        <w:t>verifiche orali</w:t>
      </w:r>
      <w:r w:rsidRPr="004D3064">
        <w:rPr>
          <w:color w:val="auto"/>
        </w:rPr>
        <w:t>:</w:t>
      </w:r>
      <w:r>
        <w:rPr>
          <w:color w:val="auto"/>
        </w:rPr>
        <w:t xml:space="preserve"> interventi dal posto, interrogazioni individuali e in gruppo.</w:t>
      </w:r>
    </w:p>
    <w:p w:rsidR="004D3064" w:rsidRDefault="004D3064" w:rsidP="005A7E16">
      <w:pPr>
        <w:pStyle w:val="Paragrafoelenco"/>
        <w:numPr>
          <w:ilvl w:val="0"/>
          <w:numId w:val="4"/>
        </w:numPr>
        <w:rPr>
          <w:color w:val="auto"/>
        </w:rPr>
      </w:pPr>
      <w:r w:rsidRPr="000934B7">
        <w:rPr>
          <w:b/>
          <w:color w:val="auto"/>
          <w:u w:val="single"/>
        </w:rPr>
        <w:t>verifiche scritte</w:t>
      </w:r>
      <w:r w:rsidRPr="004D3064">
        <w:rPr>
          <w:color w:val="auto"/>
        </w:rPr>
        <w:t xml:space="preserve">: </w:t>
      </w:r>
      <w:r>
        <w:rPr>
          <w:color w:val="auto"/>
        </w:rPr>
        <w:t xml:space="preserve">questionari a risposta aperta/multipla, completamento di testi, </w:t>
      </w:r>
      <w:r w:rsidR="00336EB6">
        <w:rPr>
          <w:color w:val="auto"/>
        </w:rPr>
        <w:t>produzione</w:t>
      </w:r>
      <w:r>
        <w:rPr>
          <w:color w:val="auto"/>
        </w:rPr>
        <w:t>/comprensione/analisi/sintesi di testi narrativi, descrittivi, argomentativi</w:t>
      </w:r>
      <w:r w:rsidR="00250538">
        <w:rPr>
          <w:color w:val="auto"/>
        </w:rPr>
        <w:t>, poetici</w:t>
      </w:r>
      <w:r>
        <w:rPr>
          <w:color w:val="auto"/>
        </w:rPr>
        <w:t xml:space="preserve"> e personali, risoluzione di problemi, esecuzione di calcoli, traduzioni</w:t>
      </w:r>
      <w:r w:rsidR="00336EB6">
        <w:rPr>
          <w:color w:val="auto"/>
        </w:rPr>
        <w:t xml:space="preserve"> da/</w:t>
      </w:r>
      <w:r>
        <w:rPr>
          <w:color w:val="auto"/>
        </w:rPr>
        <w:t>in lingua straniera</w:t>
      </w:r>
      <w:r w:rsidR="00336EB6">
        <w:rPr>
          <w:color w:val="auto"/>
        </w:rPr>
        <w:t>.</w:t>
      </w:r>
    </w:p>
    <w:p w:rsidR="004D3064" w:rsidRPr="004D3064" w:rsidRDefault="004D3064" w:rsidP="005A7E16">
      <w:pPr>
        <w:pStyle w:val="Paragrafoelenco"/>
        <w:numPr>
          <w:ilvl w:val="0"/>
          <w:numId w:val="4"/>
        </w:numPr>
        <w:rPr>
          <w:color w:val="auto"/>
        </w:rPr>
      </w:pPr>
      <w:r w:rsidRPr="000934B7">
        <w:rPr>
          <w:b/>
          <w:color w:val="auto"/>
          <w:u w:val="single"/>
        </w:rPr>
        <w:t>verifiche pratiche</w:t>
      </w:r>
      <w:r>
        <w:rPr>
          <w:color w:val="auto"/>
        </w:rPr>
        <w:t>: produzione grafica</w:t>
      </w:r>
      <w:r w:rsidR="000934B7">
        <w:rPr>
          <w:color w:val="auto"/>
        </w:rPr>
        <w:t>/progettazione e riproduzione in 3D e multimediale</w:t>
      </w:r>
      <w:r>
        <w:rPr>
          <w:color w:val="auto"/>
        </w:rPr>
        <w:t>, esecuzione canora/strumentale, prove ginnic</w:t>
      </w:r>
      <w:r w:rsidR="00336EB6">
        <w:rPr>
          <w:color w:val="auto"/>
        </w:rPr>
        <w:t>o</w:t>
      </w:r>
      <w:r>
        <w:rPr>
          <w:color w:val="auto"/>
        </w:rPr>
        <w:t xml:space="preserve"> </w:t>
      </w:r>
      <w:r w:rsidR="00336EB6">
        <w:rPr>
          <w:color w:val="auto"/>
        </w:rPr>
        <w:t>–</w:t>
      </w:r>
      <w:r>
        <w:rPr>
          <w:color w:val="auto"/>
        </w:rPr>
        <w:t xml:space="preserve"> sportive</w:t>
      </w:r>
      <w:r w:rsidR="00336EB6">
        <w:rPr>
          <w:color w:val="auto"/>
        </w:rPr>
        <w:t>.</w:t>
      </w:r>
    </w:p>
    <w:p w:rsidR="006035A9" w:rsidRDefault="006035A9" w:rsidP="008355E0">
      <w:pPr>
        <w:ind w:firstLine="698"/>
        <w:rPr>
          <w:szCs w:val="24"/>
        </w:rPr>
      </w:pPr>
    </w:p>
    <w:p w:rsidR="00DC4D3D" w:rsidRPr="00023DF1" w:rsidRDefault="00DC4D3D" w:rsidP="00DC4D3D">
      <w:pPr>
        <w:pStyle w:val="Titolo1"/>
        <w:ind w:left="0" w:firstLine="0"/>
        <w:rPr>
          <w:color w:val="2E74B5" w:themeColor="accent5" w:themeShade="BF"/>
        </w:rPr>
      </w:pPr>
      <w:r w:rsidRPr="00023DF1">
        <w:rPr>
          <w:color w:val="2E74B5" w:themeColor="accent5" w:themeShade="BF"/>
        </w:rPr>
        <w:t xml:space="preserve">La </w:t>
      </w:r>
      <w:r w:rsidRPr="00023DF1">
        <w:rPr>
          <w:rFonts w:ascii="Gill Sans Nova" w:hAnsi="Gill Sans Nova"/>
          <w:color w:val="2E74B5" w:themeColor="accent5" w:themeShade="BF"/>
        </w:rPr>
        <w:t>Scuola</w:t>
      </w:r>
      <w:r w:rsidR="00023DF1" w:rsidRPr="00023DF1">
        <w:rPr>
          <w:color w:val="2E74B5" w:themeColor="accent5" w:themeShade="BF"/>
        </w:rPr>
        <w:t xml:space="preserve"> Primaria. Valutazione esterna</w:t>
      </w:r>
    </w:p>
    <w:p w:rsidR="00DC4D3D" w:rsidRDefault="00DC4D3D" w:rsidP="008355E0">
      <w:pPr>
        <w:ind w:firstLine="698"/>
        <w:rPr>
          <w:szCs w:val="24"/>
        </w:rPr>
      </w:pPr>
    </w:p>
    <w:p w:rsidR="00466077" w:rsidRDefault="00F94F90" w:rsidP="008355E0">
      <w:pPr>
        <w:ind w:firstLine="698"/>
        <w:rPr>
          <w:szCs w:val="24"/>
        </w:rPr>
      </w:pPr>
      <w:r>
        <w:rPr>
          <w:szCs w:val="24"/>
        </w:rPr>
        <w:t>Nella Scuola Primaria</w:t>
      </w:r>
      <w:r w:rsidR="008F2ACD">
        <w:rPr>
          <w:szCs w:val="24"/>
        </w:rPr>
        <w:t xml:space="preserve"> sono previste le rilevazioni degli apprendimenti degli alunni attraverso le prove nazionali dell’</w:t>
      </w:r>
      <w:r w:rsidR="00A82B7D">
        <w:rPr>
          <w:szCs w:val="24"/>
        </w:rPr>
        <w:t>INVALSI a norma dell’Articolo 4 del D. Lgs 62/2017. Le suddette prove sono somministrate nelle</w:t>
      </w:r>
      <w:r w:rsidR="008355E0">
        <w:rPr>
          <w:szCs w:val="24"/>
        </w:rPr>
        <w:t xml:space="preserve"> classi II per le discipline di Italiano e Matematica; nelle classi V per le discipline di Italiano, Matematica ed Inglese. Anche le prove INVALSI contribuiscono al processo di autovalutazione dell’azione didattica finalizzata al miglioramento complessivo dei processi di insegnamento-apprendimento</w:t>
      </w:r>
      <w:r w:rsidR="001B6236">
        <w:rPr>
          <w:szCs w:val="24"/>
        </w:rPr>
        <w:t xml:space="preserve"> di Istituto</w:t>
      </w:r>
      <w:r w:rsidR="008355E0">
        <w:rPr>
          <w:szCs w:val="24"/>
        </w:rPr>
        <w:t>.</w:t>
      </w:r>
    </w:p>
    <w:p w:rsidR="008355E0" w:rsidRPr="000C2F9E" w:rsidRDefault="008355E0" w:rsidP="00466077">
      <w:pPr>
        <w:ind w:firstLine="698"/>
        <w:jc w:val="left"/>
        <w:rPr>
          <w:szCs w:val="24"/>
        </w:rPr>
      </w:pPr>
    </w:p>
    <w:p w:rsidR="00DC4D3D" w:rsidRPr="00023DF1" w:rsidRDefault="00DC4D3D" w:rsidP="00DC4D3D">
      <w:pPr>
        <w:pStyle w:val="Titolo1"/>
        <w:ind w:left="0" w:firstLine="0"/>
        <w:rPr>
          <w:color w:val="2E74B5" w:themeColor="accent5" w:themeShade="BF"/>
        </w:rPr>
      </w:pPr>
      <w:r w:rsidRPr="00023DF1">
        <w:rPr>
          <w:color w:val="2E74B5" w:themeColor="accent5" w:themeShade="BF"/>
        </w:rPr>
        <w:t xml:space="preserve">La </w:t>
      </w:r>
      <w:r w:rsidRPr="00023DF1">
        <w:rPr>
          <w:rFonts w:ascii="Gill Sans Nova" w:hAnsi="Gill Sans Nova"/>
          <w:color w:val="2E74B5" w:themeColor="accent5" w:themeShade="BF"/>
        </w:rPr>
        <w:t>Scuola</w:t>
      </w:r>
      <w:r w:rsidRPr="00023DF1">
        <w:rPr>
          <w:color w:val="2E74B5" w:themeColor="accent5" w:themeShade="BF"/>
        </w:rPr>
        <w:t xml:space="preserve"> Primaria. </w:t>
      </w:r>
      <w:r w:rsidR="004F61D0" w:rsidRPr="00023DF1">
        <w:rPr>
          <w:color w:val="2E74B5" w:themeColor="accent5" w:themeShade="BF"/>
        </w:rPr>
        <w:t>Ammissione alla classe successiva</w:t>
      </w:r>
      <w:r w:rsidR="00E2754B">
        <w:rPr>
          <w:color w:val="2E74B5" w:themeColor="accent5" w:themeShade="BF"/>
        </w:rPr>
        <w:t xml:space="preserve"> ed all’ordine successivo </w:t>
      </w:r>
      <w:r w:rsidR="00C24B71">
        <w:rPr>
          <w:color w:val="2E74B5" w:themeColor="accent5" w:themeShade="BF"/>
        </w:rPr>
        <w:t>di scuola.</w:t>
      </w:r>
    </w:p>
    <w:p w:rsidR="00623BF1" w:rsidRPr="00623BF1" w:rsidRDefault="00623BF1" w:rsidP="00623BF1"/>
    <w:p w:rsidR="00E63238" w:rsidRDefault="00E63238" w:rsidP="00E63238">
      <w:pPr>
        <w:ind w:firstLine="698"/>
        <w:rPr>
          <w:szCs w:val="24"/>
        </w:rPr>
      </w:pPr>
      <w:r>
        <w:rPr>
          <w:szCs w:val="24"/>
        </w:rPr>
        <w:t xml:space="preserve">Nella Scuola Primaria </w:t>
      </w:r>
      <w:r w:rsidR="00BF385A">
        <w:rPr>
          <w:szCs w:val="24"/>
        </w:rPr>
        <w:t>l’ammissione alla classe successiva viene deliberata collegialmente dai docenti di classe</w:t>
      </w:r>
      <w:r>
        <w:rPr>
          <w:szCs w:val="24"/>
        </w:rPr>
        <w:t>.</w:t>
      </w:r>
      <w:r w:rsidR="00BF385A">
        <w:rPr>
          <w:szCs w:val="24"/>
        </w:rPr>
        <w:t xml:space="preserve"> </w:t>
      </w:r>
      <w:r w:rsidR="00FB6FA3">
        <w:rPr>
          <w:szCs w:val="24"/>
        </w:rPr>
        <w:t xml:space="preserve">La non ammissione alla classe successiva, deliberata all’unanimità, avviene in casi eccezionali ed ampiamente </w:t>
      </w:r>
      <w:r w:rsidR="003C1C4F">
        <w:rPr>
          <w:szCs w:val="24"/>
        </w:rPr>
        <w:t>comprovati da specifica mo</w:t>
      </w:r>
      <w:r w:rsidR="00306848">
        <w:rPr>
          <w:szCs w:val="24"/>
        </w:rPr>
        <w:t xml:space="preserve">tivazione. In presenza di livelli di apprendimento parzialmente raggiunti o in via di prima acquisizione, i docenti deliberano l’ammissione alla classe successiva prevedendo </w:t>
      </w:r>
      <w:r w:rsidR="00A04D9A">
        <w:rPr>
          <w:szCs w:val="24"/>
        </w:rPr>
        <w:t xml:space="preserve">contestualmente </w:t>
      </w:r>
      <w:r w:rsidR="00306848">
        <w:rPr>
          <w:szCs w:val="24"/>
        </w:rPr>
        <w:t xml:space="preserve">le specifiche azioni da intraprendere </w:t>
      </w:r>
      <w:r w:rsidR="00A04D9A">
        <w:rPr>
          <w:szCs w:val="24"/>
        </w:rPr>
        <w:t>per il recupero degli a</w:t>
      </w:r>
      <w:r w:rsidR="00623BF1">
        <w:rPr>
          <w:szCs w:val="24"/>
        </w:rPr>
        <w:t>pprendimenti; di tali azioni deve essere data comunicazione trasparente e tempestiva alle famiglie.</w:t>
      </w:r>
    </w:p>
    <w:p w:rsidR="00C24B71" w:rsidRDefault="00C24B71" w:rsidP="00E63238">
      <w:pPr>
        <w:ind w:firstLine="698"/>
        <w:rPr>
          <w:szCs w:val="24"/>
        </w:rPr>
      </w:pPr>
      <w:r>
        <w:rPr>
          <w:szCs w:val="24"/>
        </w:rPr>
        <w:t xml:space="preserve">Attraverso le riunioni di continuità tra Docenti delle Classi V della Scuola Primaria e Funzioni Strumentali </w:t>
      </w:r>
      <w:r w:rsidR="00F84BC4">
        <w:rPr>
          <w:szCs w:val="24"/>
        </w:rPr>
        <w:t xml:space="preserve">Continuità ed Orientamento, svolte nel periodo di maggio/giugno, </w:t>
      </w:r>
      <w:r w:rsidR="00122BD7">
        <w:rPr>
          <w:szCs w:val="24"/>
        </w:rPr>
        <w:t xml:space="preserve">avviene il </w:t>
      </w:r>
      <w:r w:rsidR="00122BD7">
        <w:rPr>
          <w:szCs w:val="24"/>
        </w:rPr>
        <w:lastRenderedPageBreak/>
        <w:t>passaggio di informazioni afferenti i livelli di apprendimento e le competenze social</w:t>
      </w:r>
      <w:r w:rsidR="000E1B54">
        <w:rPr>
          <w:szCs w:val="24"/>
        </w:rPr>
        <w:t xml:space="preserve">i e civiche degli alunni che andranno a formare le classi I della Scuola Secondaria di I Grado. Altresì, nei Consigli di Classe di settembre, è prevista la partecipazione dei docenti </w:t>
      </w:r>
      <w:r w:rsidR="006E6A97">
        <w:rPr>
          <w:szCs w:val="24"/>
        </w:rPr>
        <w:t>della Scuola Primaria che presentano i propri ex-alunni.</w:t>
      </w:r>
    </w:p>
    <w:p w:rsidR="006E6A97" w:rsidRDefault="006E6A97" w:rsidP="00E63238">
      <w:pPr>
        <w:ind w:firstLine="698"/>
        <w:rPr>
          <w:szCs w:val="24"/>
        </w:rPr>
      </w:pPr>
    </w:p>
    <w:p w:rsidR="002A2BEA" w:rsidRPr="002A2BEA" w:rsidRDefault="002A2BEA" w:rsidP="002A2BEA"/>
    <w:p w:rsidR="00B51B04" w:rsidRPr="002C5FED" w:rsidRDefault="00B51B04" w:rsidP="00B51B04">
      <w:pPr>
        <w:pStyle w:val="Titolo1"/>
        <w:ind w:left="0" w:firstLine="0"/>
        <w:rPr>
          <w:color w:val="2E74B5" w:themeColor="accent5" w:themeShade="BF"/>
        </w:rPr>
      </w:pPr>
      <w:r w:rsidRPr="002C5FED">
        <w:rPr>
          <w:color w:val="2E74B5" w:themeColor="accent5" w:themeShade="BF"/>
        </w:rPr>
        <w:t xml:space="preserve">La </w:t>
      </w:r>
      <w:r w:rsidRPr="002C5FED">
        <w:rPr>
          <w:rFonts w:ascii="Gill Sans Nova" w:hAnsi="Gill Sans Nova"/>
          <w:color w:val="2E74B5" w:themeColor="accent5" w:themeShade="BF"/>
        </w:rPr>
        <w:t>Scuola</w:t>
      </w:r>
      <w:r w:rsidRPr="002C5FED">
        <w:rPr>
          <w:color w:val="2E74B5" w:themeColor="accent5" w:themeShade="BF"/>
        </w:rPr>
        <w:t xml:space="preserve"> Primaria. Certificazione delle competenze.</w:t>
      </w:r>
    </w:p>
    <w:p w:rsidR="00684FA4" w:rsidRDefault="00684FA4" w:rsidP="00684FA4"/>
    <w:p w:rsidR="00461389" w:rsidRDefault="006C305D" w:rsidP="00CF344C">
      <w:pPr>
        <w:ind w:firstLine="698"/>
      </w:pPr>
      <w:r>
        <w:t xml:space="preserve">Nel Primo Ciclo di Istruzione, a norma del </w:t>
      </w:r>
      <w:hyperlink r:id="rId11" w:history="1">
        <w:r w:rsidRPr="006C305D">
          <w:rPr>
            <w:rStyle w:val="Collegamentoipertestuale"/>
            <w:rFonts w:ascii="Titillium Web" w:eastAsia="Gill Sans MT" w:hAnsi="Titillium Web"/>
            <w:color w:val="auto"/>
            <w:szCs w:val="24"/>
            <w:u w:val="none"/>
          </w:rPr>
          <w:t>D</w:t>
        </w:r>
        <w:r>
          <w:rPr>
            <w:rStyle w:val="Collegamentoipertestuale"/>
            <w:rFonts w:ascii="Titillium Web" w:eastAsia="Gill Sans MT" w:hAnsi="Titillium Web"/>
            <w:color w:val="auto"/>
            <w:szCs w:val="24"/>
            <w:u w:val="none"/>
          </w:rPr>
          <w:t xml:space="preserve">ecreto </w:t>
        </w:r>
        <w:r w:rsidRPr="006C305D">
          <w:rPr>
            <w:rStyle w:val="Collegamentoipertestuale"/>
            <w:rFonts w:ascii="Titillium Web" w:eastAsia="Gill Sans MT" w:hAnsi="Titillium Web"/>
            <w:color w:val="auto"/>
            <w:szCs w:val="24"/>
            <w:u w:val="none"/>
          </w:rPr>
          <w:t>M</w:t>
        </w:r>
        <w:r>
          <w:rPr>
            <w:rStyle w:val="Collegamentoipertestuale"/>
            <w:rFonts w:ascii="Titillium Web" w:eastAsia="Gill Sans MT" w:hAnsi="Titillium Web"/>
            <w:color w:val="auto"/>
            <w:szCs w:val="24"/>
            <w:u w:val="none"/>
          </w:rPr>
          <w:t>inisteriale</w:t>
        </w:r>
        <w:r w:rsidRPr="006C305D">
          <w:rPr>
            <w:rStyle w:val="Collegamentoipertestuale"/>
            <w:rFonts w:ascii="Titillium Web" w:eastAsia="Gill Sans MT" w:hAnsi="Titillium Web"/>
            <w:color w:val="auto"/>
            <w:szCs w:val="24"/>
            <w:u w:val="none"/>
          </w:rPr>
          <w:t xml:space="preserve"> n. 742/2017</w:t>
        </w:r>
      </w:hyperlink>
      <w:r w:rsidRPr="006C305D">
        <w:rPr>
          <w:color w:val="auto"/>
          <w:szCs w:val="24"/>
        </w:rPr>
        <w:t xml:space="preserve">,  </w:t>
      </w:r>
      <w:r>
        <w:t>l</w:t>
      </w:r>
      <w:r w:rsidR="001222A1">
        <w:t>a certificazione delle competenze è finalizzata a descrivere “</w:t>
      </w:r>
      <w:r w:rsidR="001222A1" w:rsidRPr="00D93E8A">
        <w:rPr>
          <w:b/>
          <w:i/>
        </w:rPr>
        <w:t>il progressivo sviluppo dei livelli delle competenze chiave e delle competenze di cittadinanza, a cui l'intero processo di insegnam</w:t>
      </w:r>
      <w:r w:rsidR="00407E3C">
        <w:rPr>
          <w:b/>
          <w:i/>
        </w:rPr>
        <w:t xml:space="preserve">ento-apprendimento è mirato, </w:t>
      </w:r>
      <w:r w:rsidR="00461389">
        <w:rPr>
          <w:b/>
          <w:i/>
        </w:rPr>
        <w:t>(…)</w:t>
      </w:r>
      <w:r w:rsidR="00461389" w:rsidRPr="00461389">
        <w:t xml:space="preserve"> </w:t>
      </w:r>
      <w:r w:rsidR="00461389" w:rsidRPr="00461389">
        <w:rPr>
          <w:b/>
          <w:i/>
        </w:rPr>
        <w:t>secondo una valutazione complessiva in ordine alla capacità di utilizzare i saperi acquisiti per affrontare compiti e problemi, complessi e nuovi, reali o simulati</w:t>
      </w:r>
      <w:r w:rsidR="00461389">
        <w:t>”</w:t>
      </w:r>
      <w:r w:rsidR="00D93E8A">
        <w:t xml:space="preserve"> </w:t>
      </w:r>
    </w:p>
    <w:p w:rsidR="001222A1" w:rsidRDefault="00D93E8A" w:rsidP="00CF344C">
      <w:pPr>
        <w:ind w:firstLine="698"/>
      </w:pPr>
      <w:r>
        <w:t xml:space="preserve">Pertanto, </w:t>
      </w:r>
      <w:r w:rsidR="00806350">
        <w:t>durante lo scrutinio finale delle Classi V, i docenti</w:t>
      </w:r>
      <w:r w:rsidR="00423994">
        <w:t>,</w:t>
      </w:r>
      <w:r w:rsidR="00806350">
        <w:t xml:space="preserve"> collegialmente</w:t>
      </w:r>
      <w:r w:rsidR="00423994">
        <w:t>,</w:t>
      </w:r>
      <w:r w:rsidR="00806350">
        <w:t xml:space="preserve"> redigono </w:t>
      </w:r>
      <w:r w:rsidR="00F6198F">
        <w:t>l’Allegato A del suddetto Dec</w:t>
      </w:r>
      <w:r w:rsidR="004D1E5F">
        <w:t>reto, successivamente consegnato alle famiglie e, in copia, all'istituzione scolastica o formativa del ciclo successivo</w:t>
      </w:r>
      <w:r w:rsidR="00407E3C">
        <w:t>.</w:t>
      </w:r>
    </w:p>
    <w:p w:rsidR="00D610D5" w:rsidRDefault="00D610D5" w:rsidP="00684FA4"/>
    <w:p w:rsidR="00D610D5" w:rsidRPr="002C5FED" w:rsidRDefault="00D610D5" w:rsidP="00D610D5">
      <w:pPr>
        <w:pStyle w:val="Titolo1"/>
        <w:ind w:left="0" w:firstLine="0"/>
        <w:rPr>
          <w:color w:val="2E74B5" w:themeColor="accent5" w:themeShade="BF"/>
        </w:rPr>
      </w:pPr>
      <w:r w:rsidRPr="002C5FED">
        <w:rPr>
          <w:color w:val="2E74B5" w:themeColor="accent5" w:themeShade="BF"/>
        </w:rPr>
        <w:t xml:space="preserve">La </w:t>
      </w:r>
      <w:r w:rsidRPr="002C5FED">
        <w:rPr>
          <w:rFonts w:ascii="Gill Sans Nova" w:hAnsi="Gill Sans Nova"/>
          <w:color w:val="2E74B5" w:themeColor="accent5" w:themeShade="BF"/>
        </w:rPr>
        <w:t>Scuola</w:t>
      </w:r>
      <w:r w:rsidRPr="002C5FED">
        <w:rPr>
          <w:color w:val="2E74B5" w:themeColor="accent5" w:themeShade="BF"/>
        </w:rPr>
        <w:t xml:space="preserve"> Primaria. </w:t>
      </w:r>
      <w:r w:rsidR="002C5FED">
        <w:rPr>
          <w:color w:val="2E74B5" w:themeColor="accent5" w:themeShade="BF"/>
        </w:rPr>
        <w:t>Comunicazione della valutazione</w:t>
      </w:r>
    </w:p>
    <w:p w:rsidR="00CF344C" w:rsidRDefault="00CF344C" w:rsidP="00CF344C"/>
    <w:p w:rsidR="00555F27" w:rsidRDefault="00CF344C" w:rsidP="001520AA">
      <w:pPr>
        <w:ind w:right="146" w:firstLine="698"/>
      </w:pPr>
      <w:r>
        <w:t xml:space="preserve">La valutazione </w:t>
      </w:r>
      <w:r w:rsidR="003663C0">
        <w:t xml:space="preserve">degli apprendimenti </w:t>
      </w:r>
      <w:r>
        <w:t>deve essere comunicata alle famiglie degli alunni in maniera traspa</w:t>
      </w:r>
      <w:r w:rsidR="00EB64F3">
        <w:t>rente e tempestiva</w:t>
      </w:r>
      <w:r w:rsidR="00555F27">
        <w:t xml:space="preserve">, attraverso i colloqui generali ed intermedi le cui date sono pubblicate sul sito di Istituto al link </w:t>
      </w:r>
      <w:r w:rsidR="00555F27" w:rsidRPr="001520AA">
        <w:rPr>
          <w:b/>
          <w:i/>
        </w:rPr>
        <w:t>Impegni dei Genitori</w:t>
      </w:r>
      <w:r w:rsidR="00555F27">
        <w:t>. I Rappresentanti dei Genitori, eletti annualmente, partecipano ad alcune riunioni di programmazione nelle quali viene comunicato l’andamento didattico-disciplinare complessivo, nonché il livello generale degli apprendimenti raggiunto dalla classe.</w:t>
      </w:r>
    </w:p>
    <w:p w:rsidR="00E7665B" w:rsidRDefault="005E5D62" w:rsidP="001520AA">
      <w:pPr>
        <w:ind w:right="146" w:firstLine="698"/>
      </w:pPr>
      <w:r>
        <w:t xml:space="preserve"> N</w:t>
      </w:r>
      <w:r w:rsidR="007C4111">
        <w:t xml:space="preserve">ell’ottica del coinvolgimento attivo e responsabile delle famiglie, </w:t>
      </w:r>
      <w:r w:rsidR="000304B8">
        <w:t>oltre ai suddetti</w:t>
      </w:r>
      <w:r w:rsidR="007C4111">
        <w:t xml:space="preserve"> colloqui</w:t>
      </w:r>
      <w:r w:rsidR="000304B8">
        <w:t>,</w:t>
      </w:r>
      <w:r w:rsidR="007C4111">
        <w:t xml:space="preserve"> i genitori ed i docenti possono concordare degli appuntamenti specifici finalizzati allo scambio di informazioni sui processi di apprendimento degli alunni</w:t>
      </w:r>
      <w:r w:rsidR="000304B8">
        <w:t xml:space="preserve">. </w:t>
      </w:r>
    </w:p>
    <w:p w:rsidR="005F590A" w:rsidRDefault="00BF230A" w:rsidP="00576D28">
      <w:pPr>
        <w:ind w:firstLine="698"/>
      </w:pPr>
      <w:r>
        <w:t>Sui quade</w:t>
      </w:r>
      <w:r w:rsidR="000F37AA">
        <w:t>rni degli alunni i docenti scrivono</w:t>
      </w:r>
      <w:r w:rsidR="002548B1">
        <w:t xml:space="preserve"> gli esiti delle</w:t>
      </w:r>
      <w:r w:rsidR="009A22B9">
        <w:t xml:space="preserve"> verifiche periodiche</w:t>
      </w:r>
      <w:r w:rsidR="000F37AA">
        <w:t xml:space="preserve"> </w:t>
      </w:r>
      <w:r w:rsidR="00BA14B9">
        <w:t>attraverso modalità comunicative adeguate all’età de</w:t>
      </w:r>
      <w:r w:rsidR="00231470">
        <w:t>gli alunni</w:t>
      </w:r>
      <w:r w:rsidR="00555F27">
        <w:t xml:space="preserve"> (giudizio sintetico, simboli ecc.)</w:t>
      </w:r>
      <w:r w:rsidR="00231470">
        <w:t xml:space="preserve">, </w:t>
      </w:r>
      <w:r w:rsidR="00AD4BF7">
        <w:t xml:space="preserve">mentre </w:t>
      </w:r>
      <w:r w:rsidR="00E7665B">
        <w:t>la valutazione quadrimestrale e finale viene comunicata attraverso le funzioni apposite del Registro Elettronico.</w:t>
      </w:r>
    </w:p>
    <w:p w:rsidR="00576D28" w:rsidRPr="00576D28" w:rsidRDefault="00576D28" w:rsidP="00576D28">
      <w:pPr>
        <w:ind w:firstLine="698"/>
      </w:pPr>
    </w:p>
    <w:p w:rsidR="000C4D35" w:rsidRDefault="000C4D35" w:rsidP="00F0529D">
      <w:pPr>
        <w:pStyle w:val="NormaleWeb"/>
        <w:shd w:val="clear" w:color="auto" w:fill="FFFFFF"/>
        <w:spacing w:before="0" w:beforeAutospacing="0" w:after="0" w:afterAutospacing="0"/>
        <w:rPr>
          <w:rFonts w:ascii="Titillium Web" w:hAnsi="Titillium Web"/>
          <w:color w:val="333333"/>
          <w:sz w:val="21"/>
          <w:szCs w:val="21"/>
        </w:rPr>
      </w:pPr>
    </w:p>
    <w:p w:rsidR="000C4D35" w:rsidRPr="009F3917" w:rsidRDefault="000C4D35" w:rsidP="000C4D35">
      <w:pPr>
        <w:pStyle w:val="Titolo1"/>
        <w:ind w:left="0" w:firstLine="0"/>
        <w:rPr>
          <w:color w:val="2E74B5" w:themeColor="accent5" w:themeShade="BF"/>
        </w:rPr>
      </w:pPr>
      <w:r w:rsidRPr="009F3917">
        <w:rPr>
          <w:color w:val="2E74B5" w:themeColor="accent5" w:themeShade="BF"/>
        </w:rPr>
        <w:t xml:space="preserve">La </w:t>
      </w:r>
      <w:r w:rsidRPr="009F3917">
        <w:rPr>
          <w:rFonts w:ascii="Gill Sans Nova" w:hAnsi="Gill Sans Nova"/>
          <w:color w:val="2E74B5" w:themeColor="accent5" w:themeShade="BF"/>
        </w:rPr>
        <w:t>Scuola</w:t>
      </w:r>
      <w:r w:rsidRPr="009F3917">
        <w:rPr>
          <w:color w:val="2E74B5" w:themeColor="accent5" w:themeShade="BF"/>
        </w:rPr>
        <w:t xml:space="preserve"> Secondaria di I Grado</w:t>
      </w:r>
      <w:r w:rsidR="00F82149" w:rsidRPr="009F3917">
        <w:rPr>
          <w:color w:val="2E74B5" w:themeColor="accent5" w:themeShade="BF"/>
        </w:rPr>
        <w:t>. Valutazione interna</w:t>
      </w:r>
    </w:p>
    <w:p w:rsidR="00F82149" w:rsidRDefault="00F0529D" w:rsidP="00FD09DE">
      <w:pPr>
        <w:ind w:left="0" w:firstLine="0"/>
      </w:pPr>
      <w:r>
        <w:rPr>
          <w:rFonts w:ascii="Titillium Web" w:hAnsi="Titillium Web"/>
          <w:color w:val="333333"/>
          <w:sz w:val="21"/>
          <w:szCs w:val="21"/>
        </w:rPr>
        <w:br/>
      </w:r>
      <w:r w:rsidR="00FD09DE">
        <w:t>Anche nella S</w:t>
      </w:r>
      <w:r w:rsidR="00F82149">
        <w:t>cuola Secondaria di I Grado, a norma del D. Lgs. 62/201</w:t>
      </w:r>
      <w:r w:rsidR="00AD4BF7">
        <w:t xml:space="preserve">7,  la valutazione degli alunni </w:t>
      </w:r>
      <w:r w:rsidR="00DD0F8B">
        <w:t xml:space="preserve">ha </w:t>
      </w:r>
      <w:r w:rsidR="00F82149">
        <w:t>per oggetto:</w:t>
      </w:r>
    </w:p>
    <w:p w:rsidR="00F82149" w:rsidRDefault="00F82149" w:rsidP="00F82149"/>
    <w:p w:rsidR="00F82149" w:rsidRDefault="00F82149" w:rsidP="005A7E16">
      <w:pPr>
        <w:pStyle w:val="Paragrafoelenco"/>
        <w:numPr>
          <w:ilvl w:val="0"/>
          <w:numId w:val="2"/>
        </w:numPr>
      </w:pPr>
      <w:r>
        <w:t>gli apprendimenti nelle diverse discipline – ambiti disciplinari;</w:t>
      </w:r>
    </w:p>
    <w:p w:rsidR="00F82149" w:rsidRDefault="00F82149" w:rsidP="005A7E16">
      <w:pPr>
        <w:pStyle w:val="Paragrafoelenco"/>
        <w:numPr>
          <w:ilvl w:val="0"/>
          <w:numId w:val="2"/>
        </w:numPr>
      </w:pPr>
      <w:r>
        <w:t>il processo ed il livello globale di sviluppo degli apprendimenti;</w:t>
      </w:r>
    </w:p>
    <w:p w:rsidR="00F82149" w:rsidRDefault="00F82149" w:rsidP="005A7E16">
      <w:pPr>
        <w:pStyle w:val="Paragrafoelenco"/>
        <w:numPr>
          <w:ilvl w:val="0"/>
          <w:numId w:val="2"/>
        </w:numPr>
      </w:pPr>
      <w:r>
        <w:t>il comportamento;</w:t>
      </w:r>
    </w:p>
    <w:p w:rsidR="00F82149" w:rsidRDefault="00F82149" w:rsidP="005A7E16">
      <w:pPr>
        <w:pStyle w:val="Paragrafoelenco"/>
        <w:numPr>
          <w:ilvl w:val="0"/>
          <w:numId w:val="2"/>
        </w:numPr>
      </w:pPr>
      <w:r>
        <w:t>l’insegnamento dell’IRC/Materia Alternativa.</w:t>
      </w:r>
    </w:p>
    <w:p w:rsidR="00F82149" w:rsidRPr="007E6C30" w:rsidRDefault="00F82149" w:rsidP="00F82149">
      <w:pPr>
        <w:ind w:left="0" w:firstLine="0"/>
        <w:rPr>
          <w:color w:val="auto"/>
        </w:rPr>
      </w:pPr>
    </w:p>
    <w:p w:rsidR="001E5FB7" w:rsidRDefault="00F82149" w:rsidP="00F82149">
      <w:pPr>
        <w:ind w:firstLine="698"/>
      </w:pPr>
      <w:r w:rsidRPr="00EB7B86">
        <w:rPr>
          <w:color w:val="auto"/>
        </w:rPr>
        <w:t>La valutazione degli apprendimenti</w:t>
      </w:r>
      <w:r>
        <w:t xml:space="preserve"> delle alunne e degli alunni della Scuola </w:t>
      </w:r>
      <w:r w:rsidR="00DD0488">
        <w:t xml:space="preserve">Secondaria di I Grado concorre </w:t>
      </w:r>
      <w:r>
        <w:t>alla maturazione progressiva dei traguardi di competenza definiti dalle Indicazioni Nazionali ed è coerente con gli obiettivi di apprendimento declinati nel curricolo di Istituto.</w:t>
      </w:r>
      <w:r w:rsidR="00F61DE1">
        <w:t xml:space="preserve"> </w:t>
      </w:r>
      <w:r w:rsidR="002E6B1C">
        <w:t xml:space="preserve">Nei </w:t>
      </w:r>
      <w:r w:rsidR="002E6B1C">
        <w:lastRenderedPageBreak/>
        <w:t xml:space="preserve">Dipartimenti vengono definite </w:t>
      </w:r>
      <w:r w:rsidR="00387BCA">
        <w:t>le tipologie di verifiche da effettuare durante l’</w:t>
      </w:r>
      <w:r w:rsidR="00852FE4">
        <w:t>anno scolastico, le prove comuni iniziali, intermedie e finali</w:t>
      </w:r>
      <w:r w:rsidR="00AD1B7B">
        <w:t>, nonché quelle relative all’Esame di Stato conc</w:t>
      </w:r>
      <w:r w:rsidR="00576D28">
        <w:t>lusivo del I Ciclo di istruzione</w:t>
      </w:r>
      <w:r w:rsidR="00AD1B7B">
        <w:t xml:space="preserve">. </w:t>
      </w:r>
    </w:p>
    <w:p w:rsidR="00F82149" w:rsidRDefault="00F61DE1" w:rsidP="00F82149">
      <w:pPr>
        <w:ind w:firstLine="698"/>
        <w:rPr>
          <w:szCs w:val="24"/>
        </w:rPr>
      </w:pPr>
      <w:r>
        <w:t xml:space="preserve">La valutazione </w:t>
      </w:r>
      <w:r w:rsidR="00426A21">
        <w:t xml:space="preserve">quadrimestrale e finale </w:t>
      </w:r>
      <w:r>
        <w:t xml:space="preserve">degli apprendimenti </w:t>
      </w:r>
      <w:r w:rsidR="005103BB">
        <w:t>viene espressa in decimi</w:t>
      </w:r>
      <w:r w:rsidR="00E51BDF">
        <w:t>. In presenza di parziale o mancata acquisizione dei livelli di apprendimento in una o più discipline, il Consiglio di Classe può deliberare la non am</w:t>
      </w:r>
      <w:r w:rsidR="0078474C">
        <w:t xml:space="preserve">missione alla classe successiva, ma con adeguata motivazione. Parimenti, </w:t>
      </w:r>
      <w:r w:rsidR="005103BB">
        <w:t xml:space="preserve"> </w:t>
      </w:r>
      <w:r w:rsidR="0078474C">
        <w:t xml:space="preserve">in </w:t>
      </w:r>
      <w:r w:rsidR="00AF6315">
        <w:rPr>
          <w:szCs w:val="24"/>
        </w:rPr>
        <w:t xml:space="preserve">presenza di livelli di apprendimento parzialmente raggiunti o in via di prima acquisizione, i docenti </w:t>
      </w:r>
      <w:r w:rsidR="00576D28">
        <w:rPr>
          <w:szCs w:val="24"/>
        </w:rPr>
        <w:t>possono deliberare</w:t>
      </w:r>
      <w:r w:rsidR="00AF6315">
        <w:rPr>
          <w:szCs w:val="24"/>
        </w:rPr>
        <w:t xml:space="preserve"> l’ammissione alla classe successiva prevedendo contestualmente le specifiche azioni da intraprendere per il recupero degli apprendimenti; di tali azioni deve essere data comunicazione trasparente e tempestiva alle famiglie.</w:t>
      </w:r>
    </w:p>
    <w:p w:rsidR="006E0B2B" w:rsidRDefault="000E5CCC" w:rsidP="00416CEC">
      <w:pPr>
        <w:ind w:left="0" w:right="51" w:firstLine="713"/>
      </w:pPr>
      <w:r>
        <w:t>Nella</w:t>
      </w:r>
      <w:r w:rsidR="006E0B2B">
        <w:t xml:space="preserve"> </w:t>
      </w:r>
      <w:r w:rsidRPr="000E5CCC">
        <w:rPr>
          <w:b/>
          <w:color w:val="2E74B5" w:themeColor="accent5" w:themeShade="BF"/>
        </w:rPr>
        <w:t>TABELLA RELATIVA AGLI OBIETTIVI DEL CURRICOLO DI ISTITUTO, OGGETTO DI VALUTAZIONE QUADRIMESTRALE  E FINALE</w:t>
      </w:r>
      <w:r>
        <w:t xml:space="preserve"> </w:t>
      </w:r>
      <w:r w:rsidRPr="000E5CCC">
        <w:rPr>
          <w:b/>
          <w:color w:val="2E74B5" w:themeColor="accent5" w:themeShade="BF"/>
        </w:rPr>
        <w:t xml:space="preserve">– Allegato </w:t>
      </w:r>
      <w:r w:rsidR="000460FF">
        <w:rPr>
          <w:b/>
          <w:color w:val="2E74B5" w:themeColor="accent5" w:themeShade="BF"/>
        </w:rPr>
        <w:t>7</w:t>
      </w:r>
      <w:r w:rsidR="00B943C8">
        <w:rPr>
          <w:b/>
          <w:color w:val="2E74B5" w:themeColor="accent5" w:themeShade="BF"/>
        </w:rPr>
        <w:t xml:space="preserve"> pagg. 37</w:t>
      </w:r>
      <w:r w:rsidR="00263157">
        <w:rPr>
          <w:b/>
          <w:color w:val="2E74B5" w:themeColor="accent5" w:themeShade="BF"/>
        </w:rPr>
        <w:t>-5</w:t>
      </w:r>
      <w:r w:rsidR="00B943C8">
        <w:rPr>
          <w:b/>
          <w:color w:val="2E74B5" w:themeColor="accent5" w:themeShade="BF"/>
        </w:rPr>
        <w:t>7</w:t>
      </w:r>
      <w:r w:rsidR="006E0B2B">
        <w:t xml:space="preserve">, per ogni disciplina, declinati nel </w:t>
      </w:r>
      <w:r w:rsidR="0078474C">
        <w:t>tre</w:t>
      </w:r>
      <w:r w:rsidR="006E0B2B">
        <w:t xml:space="preserve"> anni della Scuola </w:t>
      </w:r>
      <w:r w:rsidR="0078474C">
        <w:t>Secondaria di I Grado</w:t>
      </w:r>
      <w:r w:rsidR="00BE537E">
        <w:t>.</w:t>
      </w:r>
    </w:p>
    <w:p w:rsidR="006E0B2B" w:rsidRPr="00D344D7" w:rsidRDefault="006E0B2B" w:rsidP="00D344D7">
      <w:pPr>
        <w:ind w:left="0" w:firstLine="708"/>
        <w:rPr>
          <w:color w:val="auto"/>
        </w:rPr>
      </w:pPr>
      <w:r w:rsidRPr="00EB7B86">
        <w:rPr>
          <w:color w:val="auto"/>
        </w:rPr>
        <w:t xml:space="preserve">Il comma 3 dell’articolo 2 del D. Lgs. 62/2017 prevede che la valutazione degli apprendimenti sia integrata </w:t>
      </w:r>
      <w:r w:rsidRPr="00EB7B86">
        <w:rPr>
          <w:i/>
          <w:color w:val="auto"/>
        </w:rPr>
        <w:t>“</w:t>
      </w:r>
      <w:r w:rsidRPr="00EB7B86">
        <w:rPr>
          <w:b/>
          <w:i/>
          <w:color w:val="auto"/>
        </w:rPr>
        <w:t>dalla descrizione del processo e del livello globale di sviluppo degli apprendimenti raggiunto</w:t>
      </w:r>
      <w:r w:rsidR="00EB2A6C">
        <w:rPr>
          <w:color w:val="auto"/>
        </w:rPr>
        <w:t>” di cui all’</w:t>
      </w:r>
      <w:r w:rsidR="00EB2A6C" w:rsidRPr="00D344D7">
        <w:rPr>
          <w:b/>
          <w:color w:val="0070C0"/>
        </w:rPr>
        <w:t>Allegato 3</w:t>
      </w:r>
      <w:r w:rsidR="00D344D7">
        <w:rPr>
          <w:color w:val="auto"/>
        </w:rPr>
        <w:t xml:space="preserve">; mentre </w:t>
      </w:r>
      <w:r w:rsidR="00D344D7">
        <w:t>i</w:t>
      </w:r>
      <w:r>
        <w:t>l comma 5 dell’articolo 2 del D. Lgs. 62/2017 prevede che i docenti, attraverso un giudizio sintetico formulato collegialmente, valutino il comportamento degli alunni finalizzato, tra l’altro, alla maturazione delle competenze di cittadinanz</w:t>
      </w:r>
      <w:r w:rsidR="00D344D7">
        <w:t>a attiva e responsabile declinato nell’</w:t>
      </w:r>
      <w:r w:rsidR="00D344D7" w:rsidRPr="00067D34">
        <w:rPr>
          <w:b/>
          <w:color w:val="0070C0"/>
        </w:rPr>
        <w:t>Allegato</w:t>
      </w:r>
      <w:r w:rsidR="00067D34" w:rsidRPr="00067D34">
        <w:rPr>
          <w:b/>
          <w:color w:val="0070C0"/>
        </w:rPr>
        <w:t xml:space="preserve"> 4</w:t>
      </w:r>
      <w:r w:rsidR="00067D34">
        <w:t>.</w:t>
      </w:r>
    </w:p>
    <w:p w:rsidR="006E0B2B" w:rsidRDefault="006E0B2B" w:rsidP="006E0B2B">
      <w:pPr>
        <w:ind w:left="0" w:firstLine="708"/>
        <w:rPr>
          <w:color w:val="auto"/>
        </w:rPr>
      </w:pPr>
      <w:r>
        <w:rPr>
          <w:color w:val="auto"/>
        </w:rPr>
        <w:t xml:space="preserve">Nella Scuola </w:t>
      </w:r>
      <w:r w:rsidR="00161456">
        <w:rPr>
          <w:color w:val="auto"/>
        </w:rPr>
        <w:t>Secondaria di I Grado</w:t>
      </w:r>
      <w:r>
        <w:rPr>
          <w:color w:val="auto"/>
        </w:rPr>
        <w:t xml:space="preserve"> la valutazione quadrimestrale e finale dell’IRC viene effettuata attraverso un giudizio sintetico</w:t>
      </w:r>
      <w:r w:rsidR="00E8738B">
        <w:rPr>
          <w:color w:val="auto"/>
        </w:rPr>
        <w:t>. P</w:t>
      </w:r>
      <w:r>
        <w:rPr>
          <w:color w:val="auto"/>
        </w:rPr>
        <w:t>er gli alunni che non si avvalgono dell’insegnamento dell’IRC e svolgono l’</w:t>
      </w:r>
      <w:r w:rsidR="00B6425F">
        <w:rPr>
          <w:color w:val="auto"/>
        </w:rPr>
        <w:t xml:space="preserve">ora di Materia Alternativa è prevista la valutazione attraverso giudizio sintetico. </w:t>
      </w:r>
      <w:r w:rsidR="00356AB3">
        <w:rPr>
          <w:color w:val="auto"/>
        </w:rPr>
        <w:t xml:space="preserve">Laddove </w:t>
      </w:r>
      <w:r w:rsidR="00B6425F">
        <w:rPr>
          <w:color w:val="auto"/>
        </w:rPr>
        <w:t xml:space="preserve">la valutazione espressa </w:t>
      </w:r>
      <w:r w:rsidR="00E8738B">
        <w:rPr>
          <w:color w:val="auto"/>
        </w:rPr>
        <w:t>dal docente di MA diventa determinante per l’am</w:t>
      </w:r>
      <w:r w:rsidR="002B5A2B">
        <w:rPr>
          <w:color w:val="auto"/>
        </w:rPr>
        <w:t xml:space="preserve">missione alla Classe successiva/Esame di Stato, </w:t>
      </w:r>
      <w:r w:rsidR="00DB4F7A">
        <w:rPr>
          <w:color w:val="auto"/>
        </w:rPr>
        <w:t xml:space="preserve">essa </w:t>
      </w:r>
      <w:r w:rsidR="002B5A2B">
        <w:rPr>
          <w:color w:val="auto"/>
        </w:rPr>
        <w:t>diviene un giudizio motivato e opportunamente verbalizzato.</w:t>
      </w:r>
    </w:p>
    <w:p w:rsidR="00067D34" w:rsidRDefault="00067D34" w:rsidP="00F82149">
      <w:pPr>
        <w:ind w:firstLine="698"/>
      </w:pPr>
    </w:p>
    <w:p w:rsidR="009F7D0C" w:rsidRPr="00023DF1" w:rsidRDefault="009F7D0C" w:rsidP="009F7D0C">
      <w:pPr>
        <w:pStyle w:val="Titolo1"/>
        <w:ind w:left="0" w:firstLine="0"/>
        <w:rPr>
          <w:color w:val="2E74B5" w:themeColor="accent5" w:themeShade="BF"/>
        </w:rPr>
      </w:pPr>
      <w:r w:rsidRPr="00023DF1">
        <w:rPr>
          <w:color w:val="2E74B5" w:themeColor="accent5" w:themeShade="BF"/>
        </w:rPr>
        <w:t xml:space="preserve">La </w:t>
      </w:r>
      <w:r w:rsidRPr="00023DF1">
        <w:rPr>
          <w:rFonts w:ascii="Gill Sans Nova" w:hAnsi="Gill Sans Nova"/>
          <w:color w:val="2E74B5" w:themeColor="accent5" w:themeShade="BF"/>
        </w:rPr>
        <w:t>Scuola</w:t>
      </w:r>
      <w:r w:rsidRPr="00023DF1">
        <w:rPr>
          <w:color w:val="2E74B5" w:themeColor="accent5" w:themeShade="BF"/>
        </w:rPr>
        <w:t xml:space="preserve"> </w:t>
      </w:r>
      <w:r>
        <w:rPr>
          <w:color w:val="2E74B5" w:themeColor="accent5" w:themeShade="BF"/>
        </w:rPr>
        <w:t>Secondaria di I Grado</w:t>
      </w:r>
      <w:r w:rsidRPr="00023DF1">
        <w:rPr>
          <w:color w:val="2E74B5" w:themeColor="accent5" w:themeShade="BF"/>
        </w:rPr>
        <w:t xml:space="preserve">. </w:t>
      </w:r>
      <w:r>
        <w:rPr>
          <w:color w:val="2E74B5" w:themeColor="accent5" w:themeShade="BF"/>
        </w:rPr>
        <w:t xml:space="preserve">Strumenti di </w:t>
      </w:r>
      <w:r w:rsidRPr="00023DF1">
        <w:rPr>
          <w:color w:val="2E74B5" w:themeColor="accent5" w:themeShade="BF"/>
        </w:rPr>
        <w:t xml:space="preserve">Valutazione </w:t>
      </w:r>
    </w:p>
    <w:p w:rsidR="00555F27" w:rsidRDefault="00555F27" w:rsidP="00555F27">
      <w:pPr>
        <w:ind w:firstLine="698"/>
        <w:rPr>
          <w:color w:val="auto"/>
        </w:rPr>
      </w:pPr>
      <w:r>
        <w:rPr>
          <w:color w:val="auto"/>
        </w:rPr>
        <w:t>Nella Scuola Secondaria di I Grado gli strumenti di valutazione vengono definiti nelle riunioni dei Consiglio di Classe e nei Dipartimenti, in relazione agli obiettivi da verificare, ovvero:</w:t>
      </w:r>
    </w:p>
    <w:p w:rsidR="00555F27" w:rsidRDefault="00555F27" w:rsidP="00555F27">
      <w:pPr>
        <w:ind w:firstLine="698"/>
        <w:rPr>
          <w:color w:val="auto"/>
        </w:rPr>
      </w:pPr>
    </w:p>
    <w:p w:rsidR="00555F27" w:rsidRPr="004D3064" w:rsidRDefault="00555F27" w:rsidP="005A7E16">
      <w:pPr>
        <w:pStyle w:val="Paragrafoelenco"/>
        <w:numPr>
          <w:ilvl w:val="0"/>
          <w:numId w:val="4"/>
        </w:numPr>
        <w:rPr>
          <w:color w:val="auto"/>
        </w:rPr>
      </w:pPr>
      <w:r w:rsidRPr="000934B7">
        <w:rPr>
          <w:b/>
          <w:color w:val="auto"/>
          <w:u w:val="single"/>
        </w:rPr>
        <w:t>verifiche orali</w:t>
      </w:r>
      <w:r w:rsidRPr="004D3064">
        <w:rPr>
          <w:color w:val="auto"/>
        </w:rPr>
        <w:t>:</w:t>
      </w:r>
      <w:r>
        <w:rPr>
          <w:color w:val="auto"/>
        </w:rPr>
        <w:t xml:space="preserve"> interventi dal posto, interrogazioni individuali e in gruppo.</w:t>
      </w:r>
    </w:p>
    <w:p w:rsidR="00555F27" w:rsidRDefault="00555F27" w:rsidP="005A7E16">
      <w:pPr>
        <w:pStyle w:val="Paragrafoelenco"/>
        <w:numPr>
          <w:ilvl w:val="0"/>
          <w:numId w:val="4"/>
        </w:numPr>
        <w:rPr>
          <w:color w:val="auto"/>
        </w:rPr>
      </w:pPr>
      <w:r w:rsidRPr="000934B7">
        <w:rPr>
          <w:b/>
          <w:color w:val="auto"/>
          <w:u w:val="single"/>
        </w:rPr>
        <w:t>verifiche scritte</w:t>
      </w:r>
      <w:r w:rsidRPr="004D3064">
        <w:rPr>
          <w:color w:val="auto"/>
        </w:rPr>
        <w:t xml:space="preserve">: </w:t>
      </w:r>
      <w:r>
        <w:rPr>
          <w:color w:val="auto"/>
        </w:rPr>
        <w:t>questionari a risposta aperta/multipla, completamento di testi, produzione/comprensione/analisi/sintesi di testi narrativi, descrittivi, argomentativi</w:t>
      </w:r>
      <w:r w:rsidR="00250538">
        <w:rPr>
          <w:color w:val="auto"/>
        </w:rPr>
        <w:t>, poetici</w:t>
      </w:r>
      <w:r>
        <w:rPr>
          <w:color w:val="auto"/>
        </w:rPr>
        <w:t xml:space="preserve"> e personali, risoluzione di problemi, esecuzione di calcoli, traduzioni da/in lingua straniera.</w:t>
      </w:r>
    </w:p>
    <w:p w:rsidR="00555F27" w:rsidRPr="004D3064" w:rsidRDefault="00555F27" w:rsidP="005A7E16">
      <w:pPr>
        <w:pStyle w:val="Paragrafoelenco"/>
        <w:numPr>
          <w:ilvl w:val="0"/>
          <w:numId w:val="4"/>
        </w:numPr>
        <w:rPr>
          <w:color w:val="auto"/>
        </w:rPr>
      </w:pPr>
      <w:r w:rsidRPr="000934B7">
        <w:rPr>
          <w:b/>
          <w:color w:val="auto"/>
          <w:u w:val="single"/>
        </w:rPr>
        <w:t>verifiche pratiche</w:t>
      </w:r>
      <w:r>
        <w:rPr>
          <w:color w:val="auto"/>
        </w:rPr>
        <w:t>: produzione grafica/progettazione e riproduzione in 3D e multimediale, esecuzione canora/strumentale, prove ginnico – sportive.</w:t>
      </w:r>
    </w:p>
    <w:p w:rsidR="009F7D0C" w:rsidRDefault="009F7D0C" w:rsidP="0067117E">
      <w:pPr>
        <w:pStyle w:val="Titolo1"/>
        <w:ind w:left="0" w:firstLine="0"/>
        <w:jc w:val="both"/>
      </w:pPr>
    </w:p>
    <w:p w:rsidR="00161456" w:rsidRPr="00533147" w:rsidRDefault="00161456" w:rsidP="0067117E">
      <w:pPr>
        <w:pStyle w:val="Titolo1"/>
        <w:ind w:left="0" w:firstLine="0"/>
        <w:jc w:val="both"/>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Secondaria di I Grado</w:t>
      </w:r>
      <w:r w:rsidR="000F4223" w:rsidRPr="00533147">
        <w:rPr>
          <w:color w:val="4472C4" w:themeColor="accent1"/>
        </w:rPr>
        <w:t>. Validità dell’anno scolastico</w:t>
      </w:r>
      <w:r w:rsidR="0067117E" w:rsidRPr="00533147">
        <w:rPr>
          <w:color w:val="4472C4" w:themeColor="accent1"/>
        </w:rPr>
        <w:t xml:space="preserve"> e ammissione alla classe successiva</w:t>
      </w:r>
      <w:r w:rsidR="0032641F" w:rsidRPr="00533147">
        <w:rPr>
          <w:color w:val="4472C4" w:themeColor="accent1"/>
        </w:rPr>
        <w:t xml:space="preserve"> e all’Esame di Stato</w:t>
      </w:r>
    </w:p>
    <w:p w:rsidR="006A2706" w:rsidRPr="0067117E" w:rsidRDefault="006A2706" w:rsidP="006A2706">
      <w:pPr>
        <w:pStyle w:val="NormaleWeb"/>
        <w:shd w:val="clear" w:color="auto" w:fill="FFFFFF"/>
        <w:spacing w:before="0" w:beforeAutospacing="0" w:after="0" w:afterAutospacing="0"/>
        <w:rPr>
          <w:rFonts w:ascii="Titillium Web" w:hAnsi="Titillium Web"/>
          <w:color w:val="333333"/>
          <w:sz w:val="20"/>
          <w:szCs w:val="20"/>
        </w:rPr>
      </w:pPr>
    </w:p>
    <w:p w:rsidR="00030A88" w:rsidRPr="00C441D9" w:rsidRDefault="000F4223" w:rsidP="00C372E3">
      <w:pPr>
        <w:pStyle w:val="NormaleWeb"/>
        <w:shd w:val="clear" w:color="auto" w:fill="FFFFFF"/>
        <w:spacing w:before="0" w:beforeAutospacing="0" w:after="0" w:afterAutospacing="0"/>
        <w:ind w:firstLine="708"/>
        <w:jc w:val="both"/>
        <w:rPr>
          <w:rFonts w:ascii="Titillium Web" w:hAnsi="Titillium Web"/>
          <w:color w:val="333333"/>
        </w:rPr>
      </w:pPr>
      <w:r w:rsidRPr="00C441D9">
        <w:rPr>
          <w:rFonts w:ascii="Titillium Web" w:hAnsi="Titillium Web"/>
          <w:color w:val="333333"/>
        </w:rPr>
        <w:t>Nella Scuola Secondaria di I Grado</w:t>
      </w:r>
      <w:r w:rsidR="00F0529D" w:rsidRPr="00C441D9">
        <w:rPr>
          <w:rFonts w:ascii="Titillium Web" w:hAnsi="Titillium Web"/>
          <w:color w:val="333333"/>
        </w:rPr>
        <w:t xml:space="preserve">, </w:t>
      </w:r>
      <w:r w:rsidR="00030A88" w:rsidRPr="00C441D9">
        <w:rPr>
          <w:rFonts w:ascii="Titillium Web" w:hAnsi="Titillium Web"/>
          <w:color w:val="333333"/>
        </w:rPr>
        <w:t>a norma del</w:t>
      </w:r>
      <w:r w:rsidR="00364D53" w:rsidRPr="00C441D9">
        <w:rPr>
          <w:rFonts w:ascii="Titillium Web" w:hAnsi="Titillium Web"/>
          <w:color w:val="333333"/>
        </w:rPr>
        <w:t xml:space="preserve">la </w:t>
      </w:r>
      <w:hyperlink r:id="rId12" w:history="1">
        <w:r w:rsidR="00364D53" w:rsidRPr="00C441D9">
          <w:rPr>
            <w:rStyle w:val="Collegamentoipertestuale"/>
            <w:rFonts w:ascii="Titillium Web" w:eastAsia="Gill Sans MT" w:hAnsi="Titillium Web"/>
            <w:color w:val="auto"/>
            <w:u w:val="none"/>
            <w:shd w:val="clear" w:color="auto" w:fill="FFFFFF"/>
          </w:rPr>
          <w:t>Nota MI n. 20/ 2011</w:t>
        </w:r>
      </w:hyperlink>
      <w:r w:rsidR="00364D53" w:rsidRPr="00C441D9">
        <w:rPr>
          <w:rFonts w:ascii="Titillium Web" w:hAnsi="Titillium Web"/>
          <w:color w:val="333333"/>
          <w:shd w:val="clear" w:color="auto" w:fill="FFFFFF"/>
        </w:rPr>
        <w:t xml:space="preserve">, </w:t>
      </w:r>
      <w:r w:rsidR="00F0529D" w:rsidRPr="00C441D9">
        <w:rPr>
          <w:rFonts w:ascii="Titillium Web" w:hAnsi="Titillium Web"/>
          <w:color w:val="333333"/>
        </w:rPr>
        <w:t>per essere ammessi alla classe successiva</w:t>
      </w:r>
      <w:r w:rsidR="00030A88" w:rsidRPr="00C441D9">
        <w:rPr>
          <w:rFonts w:ascii="Titillium Web" w:hAnsi="Titillium Web"/>
          <w:color w:val="333333"/>
        </w:rPr>
        <w:t>,</w:t>
      </w:r>
      <w:r w:rsidR="00F0529D" w:rsidRPr="00C441D9">
        <w:rPr>
          <w:rFonts w:ascii="Titillium Web" w:hAnsi="Titillium Web"/>
          <w:color w:val="333333"/>
        </w:rPr>
        <w:t xml:space="preserve"> </w:t>
      </w:r>
      <w:r w:rsidR="00C372E3" w:rsidRPr="00C441D9">
        <w:rPr>
          <w:rFonts w:ascii="Titillium Web" w:hAnsi="Titillium Web"/>
          <w:color w:val="333333"/>
        </w:rPr>
        <w:t>nonché all</w:t>
      </w:r>
      <w:r w:rsidR="00C372E3" w:rsidRPr="00C441D9">
        <w:rPr>
          <w:rFonts w:ascii="Titillium Web" w:hAnsi="Titillium Web" w:hint="eastAsia"/>
          <w:color w:val="333333"/>
        </w:rPr>
        <w:t>’</w:t>
      </w:r>
      <w:r w:rsidR="00C372E3" w:rsidRPr="00C441D9">
        <w:rPr>
          <w:rFonts w:ascii="Titillium Web" w:hAnsi="Titillium Web"/>
          <w:color w:val="333333"/>
        </w:rPr>
        <w:t xml:space="preserve">Esame di Stato, </w:t>
      </w:r>
      <w:r w:rsidR="00F0529D" w:rsidRPr="00C441D9">
        <w:rPr>
          <w:rFonts w:ascii="Titillium Web" w:hAnsi="Titillium Web"/>
          <w:color w:val="333333"/>
        </w:rPr>
        <w:t xml:space="preserve">gli alunni devono </w:t>
      </w:r>
      <w:r w:rsidR="001E1A24" w:rsidRPr="00C441D9">
        <w:rPr>
          <w:rFonts w:ascii="Titillium Web" w:hAnsi="Titillium Web"/>
          <w:color w:val="333333"/>
        </w:rPr>
        <w:t xml:space="preserve">comunque </w:t>
      </w:r>
      <w:r w:rsidR="00F0529D" w:rsidRPr="00C441D9">
        <w:rPr>
          <w:rFonts w:ascii="Titillium Web" w:hAnsi="Titillium Web"/>
          <w:color w:val="333333"/>
        </w:rPr>
        <w:t>aver frequentato almeno i tre quarti del mon</w:t>
      </w:r>
      <w:r w:rsidR="001E1A24" w:rsidRPr="00C441D9">
        <w:rPr>
          <w:rFonts w:ascii="Titillium Web" w:hAnsi="Titillium Web"/>
          <w:color w:val="333333"/>
        </w:rPr>
        <w:t>te orario annuale che viene calcolato e comunicato alle famiglie</w:t>
      </w:r>
      <w:r w:rsidR="00030A88" w:rsidRPr="00C441D9">
        <w:rPr>
          <w:rFonts w:ascii="Titillium Web" w:hAnsi="Titillium Web"/>
          <w:color w:val="333333"/>
        </w:rPr>
        <w:t xml:space="preserve"> all</w:t>
      </w:r>
      <w:r w:rsidR="00030A88" w:rsidRPr="00C441D9">
        <w:rPr>
          <w:rFonts w:ascii="Titillium Web" w:hAnsi="Titillium Web" w:hint="eastAsia"/>
          <w:color w:val="333333"/>
        </w:rPr>
        <w:t>’</w:t>
      </w:r>
      <w:r w:rsidR="00030A88" w:rsidRPr="00C441D9">
        <w:rPr>
          <w:rFonts w:ascii="Titillium Web" w:hAnsi="Titillium Web"/>
          <w:color w:val="333333"/>
        </w:rPr>
        <w:t>inizio dell</w:t>
      </w:r>
      <w:r w:rsidR="00030A88" w:rsidRPr="00C441D9">
        <w:rPr>
          <w:rFonts w:ascii="Titillium Web" w:hAnsi="Titillium Web" w:hint="eastAsia"/>
          <w:color w:val="333333"/>
        </w:rPr>
        <w:t>’</w:t>
      </w:r>
      <w:r w:rsidR="00030A88" w:rsidRPr="00C441D9">
        <w:rPr>
          <w:rFonts w:ascii="Titillium Web" w:hAnsi="Titillium Web"/>
          <w:color w:val="333333"/>
        </w:rPr>
        <w:t>anno scolastico</w:t>
      </w:r>
      <w:r w:rsidR="00F0529D" w:rsidRPr="00C441D9">
        <w:rPr>
          <w:rFonts w:ascii="Titillium Web" w:hAnsi="Titillium Web"/>
          <w:color w:val="333333"/>
        </w:rPr>
        <w:t xml:space="preserve">. </w:t>
      </w:r>
      <w:r w:rsidR="00F859F7" w:rsidRPr="00C441D9">
        <w:rPr>
          <w:rFonts w:ascii="Titillium Web" w:hAnsi="Titillium Web"/>
          <w:color w:val="333333"/>
        </w:rPr>
        <w:t>Il docente coordinatore di classe ha il compito di monitorare il numero delle assenze e comunicarlo alle famiglie, nonché al Dirigente Scolastico.</w:t>
      </w:r>
    </w:p>
    <w:p w:rsidR="000E044F" w:rsidRDefault="00F0529D" w:rsidP="00C372E3">
      <w:pPr>
        <w:pStyle w:val="NormaleWeb"/>
        <w:shd w:val="clear" w:color="auto" w:fill="FFFFFF"/>
        <w:spacing w:before="0" w:beforeAutospacing="0" w:after="0" w:afterAutospacing="0"/>
        <w:ind w:firstLine="708"/>
        <w:jc w:val="both"/>
        <w:rPr>
          <w:rFonts w:ascii="Titillium Web" w:hAnsi="Titillium Web"/>
          <w:color w:val="333333"/>
          <w:shd w:val="clear" w:color="auto" w:fill="FFFFFF"/>
        </w:rPr>
      </w:pPr>
      <w:r w:rsidRPr="00C441D9">
        <w:rPr>
          <w:rFonts w:ascii="Titillium Web" w:hAnsi="Titillium Web"/>
          <w:color w:val="333333"/>
        </w:rPr>
        <w:lastRenderedPageBreak/>
        <w:t>Sono previste delle deroghe a</w:t>
      </w:r>
      <w:r w:rsidR="00A642FB" w:rsidRPr="00C441D9">
        <w:rPr>
          <w:rFonts w:ascii="Titillium Web" w:hAnsi="Titillium Web"/>
          <w:color w:val="333333"/>
        </w:rPr>
        <w:t xml:space="preserve"> questo limite, deliberate dal Collegio dei D</w:t>
      </w:r>
      <w:r w:rsidRPr="00C441D9">
        <w:rPr>
          <w:rFonts w:ascii="Titillium Web" w:hAnsi="Titillium Web"/>
          <w:color w:val="333333"/>
        </w:rPr>
        <w:t>ocenti</w:t>
      </w:r>
      <w:r w:rsidR="000F2C5A" w:rsidRPr="00C441D9">
        <w:rPr>
          <w:rFonts w:ascii="Titillium Web" w:hAnsi="Titillium Web"/>
          <w:color w:val="333333"/>
        </w:rPr>
        <w:t>, per i casi eccezionali,</w:t>
      </w:r>
      <w:r w:rsidR="003C0B41" w:rsidRPr="00C441D9">
        <w:rPr>
          <w:rFonts w:ascii="Titillium Web" w:hAnsi="Titillium Web"/>
          <w:color w:val="333333"/>
        </w:rPr>
        <w:t xml:space="preserve"> debitamente documentati</w:t>
      </w:r>
      <w:r w:rsidR="000F2C5A" w:rsidRPr="00C441D9">
        <w:rPr>
          <w:rFonts w:ascii="Titillium Web" w:hAnsi="Titillium Web"/>
          <w:color w:val="333333"/>
        </w:rPr>
        <w:t xml:space="preserve">, </w:t>
      </w:r>
      <w:r w:rsidR="000E044F" w:rsidRPr="00C441D9">
        <w:rPr>
          <w:rFonts w:ascii="Titillium Web" w:hAnsi="Titillium Web"/>
          <w:color w:val="333333"/>
          <w:shd w:val="clear" w:color="auto" w:fill="FFFFFF"/>
        </w:rPr>
        <w:t> a condizione che le assenze complessive non pregiudichino la possibilità di procedere alla valutazione stessa.</w:t>
      </w:r>
    </w:p>
    <w:p w:rsidR="00EC0C47" w:rsidRDefault="00EC0C47" w:rsidP="00C372E3">
      <w:pPr>
        <w:pStyle w:val="NormaleWeb"/>
        <w:shd w:val="clear" w:color="auto" w:fill="FFFFFF"/>
        <w:spacing w:before="0" w:beforeAutospacing="0" w:after="0" w:afterAutospacing="0"/>
        <w:ind w:firstLine="708"/>
        <w:jc w:val="both"/>
        <w:rPr>
          <w:rFonts w:ascii="Titillium Web" w:hAnsi="Titillium Web"/>
          <w:color w:val="333333"/>
          <w:shd w:val="clear" w:color="auto" w:fill="FFFFFF"/>
        </w:rPr>
      </w:pPr>
      <w:r>
        <w:rPr>
          <w:rFonts w:ascii="Titillium Web" w:hAnsi="Titillium Web"/>
          <w:color w:val="333333"/>
          <w:shd w:val="clear" w:color="auto" w:fill="FFFFFF"/>
        </w:rPr>
        <w:t>Anche le circostanze previste dall</w:t>
      </w:r>
      <w:r>
        <w:rPr>
          <w:rFonts w:ascii="Titillium Web" w:hAnsi="Titillium Web" w:hint="eastAsia"/>
          <w:color w:val="333333"/>
          <w:shd w:val="clear" w:color="auto" w:fill="FFFFFF"/>
        </w:rPr>
        <w:t>’</w:t>
      </w:r>
      <w:r>
        <w:rPr>
          <w:rFonts w:ascii="Titillium Web" w:hAnsi="Titillium Web"/>
          <w:color w:val="333333"/>
          <w:shd w:val="clear" w:color="auto" w:fill="FFFFFF"/>
        </w:rPr>
        <w:t>Articolo 4, Comma 6, DPR n. 249/1998 costituiscono</w:t>
      </w:r>
      <w:r w:rsidR="00DF7381">
        <w:rPr>
          <w:rFonts w:ascii="Titillium Web" w:hAnsi="Titillium Web"/>
          <w:color w:val="333333"/>
          <w:shd w:val="clear" w:color="auto" w:fill="FFFFFF"/>
        </w:rPr>
        <w:t>,</w:t>
      </w:r>
      <w:r>
        <w:rPr>
          <w:rFonts w:ascii="Titillium Web" w:hAnsi="Titillium Web"/>
          <w:color w:val="333333"/>
          <w:shd w:val="clear" w:color="auto" w:fill="FFFFFF"/>
        </w:rPr>
        <w:t xml:space="preserve"> </w:t>
      </w:r>
      <w:r w:rsidR="0034277D">
        <w:rPr>
          <w:rFonts w:ascii="Titillium Web" w:hAnsi="Titillium Web"/>
          <w:color w:val="333333"/>
          <w:shd w:val="clear" w:color="auto" w:fill="FFFFFF"/>
        </w:rPr>
        <w:t>per gli alunni della Scuola Secondaria di I Grado</w:t>
      </w:r>
      <w:r w:rsidR="00DF7381">
        <w:rPr>
          <w:rFonts w:ascii="Titillium Web" w:hAnsi="Titillium Web"/>
          <w:color w:val="333333"/>
          <w:shd w:val="clear" w:color="auto" w:fill="FFFFFF"/>
        </w:rPr>
        <w:t>,</w:t>
      </w:r>
      <w:r w:rsidR="0034277D">
        <w:rPr>
          <w:rFonts w:ascii="Titillium Web" w:hAnsi="Titillium Web"/>
          <w:color w:val="333333"/>
          <w:shd w:val="clear" w:color="auto" w:fill="FFFFFF"/>
        </w:rPr>
        <w:t xml:space="preserve"> </w:t>
      </w:r>
      <w:r>
        <w:rPr>
          <w:rFonts w:ascii="Titillium Web" w:hAnsi="Titillium Web"/>
          <w:color w:val="333333"/>
          <w:shd w:val="clear" w:color="auto" w:fill="FFFFFF"/>
        </w:rPr>
        <w:t>causa di non ammissione alla classe successiva/all</w:t>
      </w:r>
      <w:r>
        <w:rPr>
          <w:rFonts w:ascii="Titillium Web" w:hAnsi="Titillium Web" w:hint="eastAsia"/>
          <w:color w:val="333333"/>
          <w:shd w:val="clear" w:color="auto" w:fill="FFFFFF"/>
        </w:rPr>
        <w:t>’</w:t>
      </w:r>
      <w:r>
        <w:rPr>
          <w:rFonts w:ascii="Titillium Web" w:hAnsi="Titillium Web"/>
          <w:color w:val="333333"/>
          <w:shd w:val="clear" w:color="auto" w:fill="FFFFFF"/>
        </w:rPr>
        <w:t>Esame di Stato.</w:t>
      </w:r>
    </w:p>
    <w:p w:rsidR="00EC0C47" w:rsidRDefault="009930EA" w:rsidP="00C372E3">
      <w:pPr>
        <w:pStyle w:val="NormaleWeb"/>
        <w:shd w:val="clear" w:color="auto" w:fill="FFFFFF"/>
        <w:spacing w:before="0" w:beforeAutospacing="0" w:after="0" w:afterAutospacing="0"/>
        <w:ind w:firstLine="708"/>
        <w:jc w:val="both"/>
        <w:rPr>
          <w:rFonts w:ascii="Titillium Web" w:hAnsi="Titillium Web"/>
          <w:color w:val="333333"/>
          <w:shd w:val="clear" w:color="auto" w:fill="FFFFFF"/>
        </w:rPr>
      </w:pPr>
      <w:r>
        <w:rPr>
          <w:rFonts w:ascii="Titillium Web" w:hAnsi="Titillium Web"/>
          <w:color w:val="333333"/>
          <w:shd w:val="clear" w:color="auto" w:fill="FFFFFF"/>
        </w:rPr>
        <w:t>Il voto di ammissione all</w:t>
      </w:r>
      <w:r>
        <w:rPr>
          <w:rFonts w:ascii="Titillium Web" w:hAnsi="Titillium Web" w:hint="eastAsia"/>
          <w:color w:val="333333"/>
          <w:shd w:val="clear" w:color="auto" w:fill="FFFFFF"/>
        </w:rPr>
        <w:t>’</w:t>
      </w:r>
      <w:r>
        <w:rPr>
          <w:rFonts w:ascii="Titillium Web" w:hAnsi="Titillium Web"/>
          <w:color w:val="333333"/>
          <w:shd w:val="clear" w:color="auto" w:fill="FFFFFF"/>
        </w:rPr>
        <w:t>Esame di Stato è espresso dal consiglio di classe in decimi, considerando l</w:t>
      </w:r>
      <w:r>
        <w:rPr>
          <w:rFonts w:ascii="Titillium Web" w:hAnsi="Titillium Web" w:hint="eastAsia"/>
          <w:color w:val="333333"/>
          <w:shd w:val="clear" w:color="auto" w:fill="FFFFFF"/>
        </w:rPr>
        <w:t>’</w:t>
      </w:r>
      <w:r>
        <w:rPr>
          <w:rFonts w:ascii="Titillium Web" w:hAnsi="Titillium Web"/>
          <w:color w:val="333333"/>
          <w:shd w:val="clear" w:color="auto" w:fill="FFFFFF"/>
        </w:rPr>
        <w:t xml:space="preserve">intero percorso </w:t>
      </w:r>
      <w:r w:rsidR="0034277D">
        <w:rPr>
          <w:rFonts w:ascii="Titillium Web" w:hAnsi="Titillium Web"/>
          <w:color w:val="333333"/>
          <w:shd w:val="clear" w:color="auto" w:fill="FFFFFF"/>
        </w:rPr>
        <w:t xml:space="preserve">scolastico </w:t>
      </w:r>
      <w:r>
        <w:rPr>
          <w:rFonts w:ascii="Titillium Web" w:hAnsi="Titillium Web"/>
          <w:color w:val="333333"/>
          <w:shd w:val="clear" w:color="auto" w:fill="FFFFFF"/>
        </w:rPr>
        <w:t>triennale</w:t>
      </w:r>
      <w:r w:rsidR="0034277D">
        <w:rPr>
          <w:rFonts w:ascii="Titillium Web" w:hAnsi="Titillium Web"/>
          <w:color w:val="333333"/>
          <w:shd w:val="clear" w:color="auto" w:fill="FFFFFF"/>
        </w:rPr>
        <w:t xml:space="preserve"> dell</w:t>
      </w:r>
      <w:r w:rsidR="0034277D">
        <w:rPr>
          <w:rFonts w:ascii="Titillium Web" w:hAnsi="Titillium Web" w:hint="eastAsia"/>
          <w:color w:val="333333"/>
          <w:shd w:val="clear" w:color="auto" w:fill="FFFFFF"/>
        </w:rPr>
        <w:t>’</w:t>
      </w:r>
      <w:r w:rsidR="0034277D">
        <w:rPr>
          <w:rFonts w:ascii="Titillium Web" w:hAnsi="Titillium Web"/>
          <w:color w:val="333333"/>
          <w:shd w:val="clear" w:color="auto" w:fill="FFFFFF"/>
        </w:rPr>
        <w:t>alunno.</w:t>
      </w:r>
      <w:r>
        <w:rPr>
          <w:rFonts w:ascii="Titillium Web" w:hAnsi="Titillium Web"/>
          <w:color w:val="333333"/>
          <w:shd w:val="clear" w:color="auto" w:fill="FFFFFF"/>
        </w:rPr>
        <w:t xml:space="preserve"> </w:t>
      </w:r>
    </w:p>
    <w:p w:rsidR="00DB4F7A" w:rsidRDefault="00DB4F7A" w:rsidP="00C372E3">
      <w:pPr>
        <w:pStyle w:val="NormaleWeb"/>
        <w:shd w:val="clear" w:color="auto" w:fill="FFFFFF"/>
        <w:spacing w:before="0" w:beforeAutospacing="0" w:after="0" w:afterAutospacing="0"/>
        <w:ind w:firstLine="708"/>
        <w:jc w:val="both"/>
        <w:rPr>
          <w:rFonts w:ascii="Titillium Web" w:hAnsi="Titillium Web"/>
          <w:color w:val="333333"/>
          <w:shd w:val="clear" w:color="auto" w:fill="FFFFFF"/>
        </w:rPr>
      </w:pPr>
    </w:p>
    <w:p w:rsidR="00DB4F7A" w:rsidRPr="00533147" w:rsidRDefault="00DB4F7A" w:rsidP="00DB4F7A">
      <w:pPr>
        <w:pStyle w:val="Titolo1"/>
        <w:ind w:left="0" w:firstLine="0"/>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w:t>
      </w:r>
      <w:r w:rsidR="00370807" w:rsidRPr="00533147">
        <w:rPr>
          <w:color w:val="4472C4" w:themeColor="accent1"/>
        </w:rPr>
        <w:t>Secondaria di I Grado</w:t>
      </w:r>
      <w:r w:rsidR="00533147" w:rsidRPr="00533147">
        <w:rPr>
          <w:color w:val="4472C4" w:themeColor="accent1"/>
        </w:rPr>
        <w:t>. Valutazione esterna</w:t>
      </w:r>
    </w:p>
    <w:p w:rsidR="00DB4F7A" w:rsidRDefault="00DB4F7A" w:rsidP="00DB4F7A">
      <w:pPr>
        <w:ind w:firstLine="698"/>
        <w:rPr>
          <w:szCs w:val="24"/>
        </w:rPr>
      </w:pPr>
    </w:p>
    <w:p w:rsidR="002D256E" w:rsidRDefault="00DB4F7A" w:rsidP="00DB4F7A">
      <w:pPr>
        <w:ind w:firstLine="698"/>
        <w:rPr>
          <w:szCs w:val="24"/>
        </w:rPr>
      </w:pPr>
      <w:r>
        <w:rPr>
          <w:szCs w:val="24"/>
        </w:rPr>
        <w:t xml:space="preserve">Nella Scuola </w:t>
      </w:r>
      <w:r w:rsidR="00370807">
        <w:rPr>
          <w:szCs w:val="24"/>
        </w:rPr>
        <w:t>Secondaria di I Grado,</w:t>
      </w:r>
      <w:r>
        <w:rPr>
          <w:szCs w:val="24"/>
        </w:rPr>
        <w:t xml:space="preserve"> sono previste le rilevazioni degli apprendimenti degli alunni attraverso le prove nazionali dell’</w:t>
      </w:r>
      <w:r w:rsidR="00FC5A74">
        <w:rPr>
          <w:szCs w:val="24"/>
        </w:rPr>
        <w:t>INVALSI</w:t>
      </w:r>
      <w:r w:rsidR="002D256E">
        <w:rPr>
          <w:szCs w:val="24"/>
        </w:rPr>
        <w:t xml:space="preserve"> che contribuiscono al processo di autovalutazione dell’azione didattica finalizzata al miglioramento complessivo dei processi di insegnamento-apprendimento di Istituto.</w:t>
      </w:r>
    </w:p>
    <w:p w:rsidR="00DB4F7A" w:rsidRPr="002D256E" w:rsidRDefault="002D256E" w:rsidP="002D256E">
      <w:pPr>
        <w:ind w:firstLine="698"/>
        <w:rPr>
          <w:szCs w:val="24"/>
        </w:rPr>
      </w:pPr>
      <w:r>
        <w:rPr>
          <w:szCs w:val="24"/>
        </w:rPr>
        <w:t xml:space="preserve">A </w:t>
      </w:r>
      <w:r w:rsidR="00370807">
        <w:rPr>
          <w:szCs w:val="24"/>
        </w:rPr>
        <w:t>norma dell’Articolo 7</w:t>
      </w:r>
      <w:r w:rsidR="00DB4F7A">
        <w:rPr>
          <w:szCs w:val="24"/>
        </w:rPr>
        <w:t xml:space="preserve"> del D. Lgs 62/2017. Le suddette prove</w:t>
      </w:r>
      <w:r w:rsidR="00AB2E88">
        <w:rPr>
          <w:szCs w:val="24"/>
        </w:rPr>
        <w:t>,</w:t>
      </w:r>
      <w:r w:rsidR="00DB4F7A">
        <w:rPr>
          <w:szCs w:val="24"/>
        </w:rPr>
        <w:t xml:space="preserve"> </w:t>
      </w:r>
      <w:r w:rsidR="00AB2E88" w:rsidRPr="00AB2E88">
        <w:rPr>
          <w:b/>
          <w:i/>
          <w:szCs w:val="24"/>
        </w:rPr>
        <w:t>co</w:t>
      </w:r>
      <w:r w:rsidR="00370807" w:rsidRPr="00AB2E88">
        <w:rPr>
          <w:b/>
          <w:i/>
          <w:szCs w:val="24"/>
        </w:rPr>
        <w:t>mputer based</w:t>
      </w:r>
      <w:r w:rsidR="00AB2E88">
        <w:rPr>
          <w:szCs w:val="24"/>
        </w:rPr>
        <w:t>,</w:t>
      </w:r>
      <w:r w:rsidR="00370807">
        <w:rPr>
          <w:szCs w:val="24"/>
        </w:rPr>
        <w:t xml:space="preserve"> </w:t>
      </w:r>
      <w:r w:rsidR="00AB2E88">
        <w:rPr>
          <w:szCs w:val="24"/>
        </w:rPr>
        <w:t xml:space="preserve">per le discipline di Italiano, Matematica ed Inglese </w:t>
      </w:r>
      <w:r w:rsidR="00DB4F7A">
        <w:rPr>
          <w:szCs w:val="24"/>
        </w:rPr>
        <w:t>sono somministrate nelle classi II</w:t>
      </w:r>
      <w:r w:rsidR="00AB2E88">
        <w:rPr>
          <w:szCs w:val="24"/>
        </w:rPr>
        <w:t>I entro il mese di aprile e costituiscono requisito di ammissione all’</w:t>
      </w:r>
      <w:r>
        <w:rPr>
          <w:szCs w:val="24"/>
        </w:rPr>
        <w:t>Esame di Stato, tuttavia, per</w:t>
      </w:r>
      <w:r w:rsidR="00FC5A74">
        <w:rPr>
          <w:szCs w:val="24"/>
        </w:rPr>
        <w:t xml:space="preserve"> il corrente a</w:t>
      </w:r>
      <w:r w:rsidR="00DC6379">
        <w:rPr>
          <w:szCs w:val="24"/>
        </w:rPr>
        <w:t>nno scolastico 2020-2021, come espresso nell’</w:t>
      </w:r>
      <w:r w:rsidR="00DB2A92">
        <w:rPr>
          <w:szCs w:val="24"/>
        </w:rPr>
        <w:t>Articolo 6 dell’</w:t>
      </w:r>
      <w:r w:rsidR="00DC6379">
        <w:rPr>
          <w:szCs w:val="24"/>
        </w:rPr>
        <w:t>Ordinanza Ministeriale n. 52/</w:t>
      </w:r>
      <w:r w:rsidR="00DB2A92">
        <w:rPr>
          <w:szCs w:val="24"/>
        </w:rPr>
        <w:t>2020, l</w:t>
      </w:r>
      <w:r w:rsidR="00DB2A92">
        <w:t xml:space="preserve">a mancata partecipazione alle prove non rileva in ogni caso per l’ammissione </w:t>
      </w:r>
      <w:r w:rsidR="00CB7015">
        <w:t>al suddetto Esame</w:t>
      </w:r>
      <w:r w:rsidR="00DB2A92">
        <w:t>.</w:t>
      </w:r>
    </w:p>
    <w:p w:rsidR="00DB2A92" w:rsidRDefault="00DB2A92" w:rsidP="00DB4F7A">
      <w:pPr>
        <w:ind w:firstLine="698"/>
        <w:rPr>
          <w:szCs w:val="24"/>
        </w:rPr>
      </w:pPr>
    </w:p>
    <w:p w:rsidR="00DB4F7A" w:rsidRPr="00C441D9" w:rsidRDefault="00DB4F7A" w:rsidP="00C372E3">
      <w:pPr>
        <w:pStyle w:val="NormaleWeb"/>
        <w:shd w:val="clear" w:color="auto" w:fill="FFFFFF"/>
        <w:spacing w:before="0" w:beforeAutospacing="0" w:after="0" w:afterAutospacing="0"/>
        <w:ind w:firstLine="708"/>
        <w:jc w:val="both"/>
        <w:rPr>
          <w:rFonts w:ascii="Titillium Web" w:hAnsi="Titillium Web"/>
          <w:color w:val="333333"/>
          <w:shd w:val="clear" w:color="auto" w:fill="FFFFFF"/>
        </w:rPr>
      </w:pPr>
    </w:p>
    <w:p w:rsidR="00DF786D" w:rsidRPr="00533147" w:rsidRDefault="00DF786D" w:rsidP="00DF786D">
      <w:pPr>
        <w:pStyle w:val="Titolo1"/>
        <w:ind w:left="0" w:firstLine="0"/>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Secondaria di I Grado. </w:t>
      </w:r>
      <w:r w:rsidR="00533147" w:rsidRPr="00533147">
        <w:rPr>
          <w:color w:val="4472C4" w:themeColor="accent1"/>
        </w:rPr>
        <w:t>Certificazione delle competenze</w:t>
      </w:r>
    </w:p>
    <w:p w:rsidR="00DF786D" w:rsidRDefault="00DF786D" w:rsidP="00DF786D"/>
    <w:p w:rsidR="00DF786D" w:rsidRDefault="00DF786D" w:rsidP="00DF786D">
      <w:pPr>
        <w:ind w:firstLine="698"/>
      </w:pPr>
      <w:r>
        <w:t xml:space="preserve">Nel Primo Ciclo di Istruzione, a norma del </w:t>
      </w:r>
      <w:hyperlink r:id="rId13" w:history="1">
        <w:r w:rsidRPr="006C305D">
          <w:rPr>
            <w:rStyle w:val="Collegamentoipertestuale"/>
            <w:rFonts w:ascii="Titillium Web" w:eastAsia="Gill Sans MT" w:hAnsi="Titillium Web"/>
            <w:color w:val="auto"/>
            <w:szCs w:val="24"/>
            <w:u w:val="none"/>
          </w:rPr>
          <w:t>D</w:t>
        </w:r>
        <w:r>
          <w:rPr>
            <w:rStyle w:val="Collegamentoipertestuale"/>
            <w:rFonts w:ascii="Titillium Web" w:eastAsia="Gill Sans MT" w:hAnsi="Titillium Web"/>
            <w:color w:val="auto"/>
            <w:szCs w:val="24"/>
            <w:u w:val="none"/>
          </w:rPr>
          <w:t xml:space="preserve">ecreto </w:t>
        </w:r>
        <w:r w:rsidRPr="006C305D">
          <w:rPr>
            <w:rStyle w:val="Collegamentoipertestuale"/>
            <w:rFonts w:ascii="Titillium Web" w:eastAsia="Gill Sans MT" w:hAnsi="Titillium Web"/>
            <w:color w:val="auto"/>
            <w:szCs w:val="24"/>
            <w:u w:val="none"/>
          </w:rPr>
          <w:t>M</w:t>
        </w:r>
        <w:r>
          <w:rPr>
            <w:rStyle w:val="Collegamentoipertestuale"/>
            <w:rFonts w:ascii="Titillium Web" w:eastAsia="Gill Sans MT" w:hAnsi="Titillium Web"/>
            <w:color w:val="auto"/>
            <w:szCs w:val="24"/>
            <w:u w:val="none"/>
          </w:rPr>
          <w:t>inisteriale</w:t>
        </w:r>
        <w:r w:rsidRPr="006C305D">
          <w:rPr>
            <w:rStyle w:val="Collegamentoipertestuale"/>
            <w:rFonts w:ascii="Titillium Web" w:eastAsia="Gill Sans MT" w:hAnsi="Titillium Web"/>
            <w:color w:val="auto"/>
            <w:szCs w:val="24"/>
            <w:u w:val="none"/>
          </w:rPr>
          <w:t xml:space="preserve"> n. 742/2017</w:t>
        </w:r>
      </w:hyperlink>
      <w:r w:rsidRPr="006C305D">
        <w:rPr>
          <w:color w:val="auto"/>
          <w:szCs w:val="24"/>
        </w:rPr>
        <w:t xml:space="preserve">,  </w:t>
      </w:r>
      <w:r>
        <w:t>la certificazione delle competenze è finalizzata a descrivere “</w:t>
      </w:r>
      <w:r w:rsidRPr="00D93E8A">
        <w:rPr>
          <w:b/>
          <w:i/>
        </w:rPr>
        <w:t>il progressivo sviluppo dei livelli delle competenze chiave e delle competenze di cittadinanza, a cui l'intero processo di insegnam</w:t>
      </w:r>
      <w:r>
        <w:rPr>
          <w:b/>
          <w:i/>
        </w:rPr>
        <w:t>ento-apprendimento è mirato, (…)</w:t>
      </w:r>
      <w:r w:rsidRPr="00461389">
        <w:t xml:space="preserve"> </w:t>
      </w:r>
      <w:r w:rsidRPr="00461389">
        <w:rPr>
          <w:b/>
          <w:i/>
        </w:rPr>
        <w:t>secondo una valutazione complessiva in ordine alla capacità di utilizzare i saperi acquisiti per affrontare compiti e problemi, complessi e nuovi, reali o simulati</w:t>
      </w:r>
      <w:r>
        <w:t xml:space="preserve">” </w:t>
      </w:r>
    </w:p>
    <w:p w:rsidR="00DF786D" w:rsidRDefault="00DF786D" w:rsidP="00DF786D">
      <w:pPr>
        <w:ind w:firstLine="698"/>
      </w:pPr>
      <w:r>
        <w:t>Pertanto, durante lo</w:t>
      </w:r>
      <w:r w:rsidR="005B782E">
        <w:t xml:space="preserve"> scrutinio finale delle Classi III</w:t>
      </w:r>
      <w:r>
        <w:t xml:space="preserve">, i docenti, collegialmente, redigono </w:t>
      </w:r>
      <w:r w:rsidR="007F5539">
        <w:t>l’Allegato B</w:t>
      </w:r>
      <w:r>
        <w:t xml:space="preserve"> del suddetto Decreto, successivamente consegnato alle famiglie e, in copia, all'istituzione scolastica o formativa del ciclo successivo</w:t>
      </w:r>
      <w:r w:rsidR="000A2F31">
        <w:t xml:space="preserve"> che certifica il l</w:t>
      </w:r>
      <w:r w:rsidR="00E641F9">
        <w:t>ivello di maturazione delle Com</w:t>
      </w:r>
      <w:r w:rsidR="000A2F31">
        <w:t xml:space="preserve">petenze </w:t>
      </w:r>
      <w:r w:rsidR="00E641F9">
        <w:t>chiave europee come declinate nel Profilo dello studente al termine del primo ciclo di istruzione.</w:t>
      </w:r>
    </w:p>
    <w:p w:rsidR="00E641F9" w:rsidRDefault="005B3072" w:rsidP="00DF786D">
      <w:pPr>
        <w:ind w:firstLine="698"/>
      </w:pPr>
      <w:r>
        <w:t xml:space="preserve">Inoltre, l’Allegato B contiene la </w:t>
      </w:r>
      <w:r w:rsidR="00872AE9">
        <w:t>certificazione effettuata dall’INVALSI</w:t>
      </w:r>
      <w:r>
        <w:t xml:space="preserve"> del livello conseguito nelle </w:t>
      </w:r>
      <w:r w:rsidR="00872AE9">
        <w:t>prove nazionali di Italiano, Matematica, Inglese.</w:t>
      </w:r>
    </w:p>
    <w:p w:rsidR="007F5539" w:rsidRDefault="007F5539" w:rsidP="00DF786D">
      <w:pPr>
        <w:ind w:firstLine="698"/>
      </w:pPr>
    </w:p>
    <w:p w:rsidR="002E71C0" w:rsidRDefault="002E71C0" w:rsidP="00C372E3">
      <w:pPr>
        <w:pStyle w:val="NormaleWeb"/>
        <w:shd w:val="clear" w:color="auto" w:fill="FFFFFF"/>
        <w:spacing w:before="0" w:beforeAutospacing="0" w:after="0" w:afterAutospacing="0"/>
        <w:ind w:firstLine="708"/>
        <w:jc w:val="both"/>
        <w:rPr>
          <w:rFonts w:ascii="Titillium Web" w:hAnsi="Titillium Web"/>
          <w:color w:val="333333"/>
          <w:sz w:val="21"/>
          <w:szCs w:val="21"/>
        </w:rPr>
      </w:pPr>
    </w:p>
    <w:p w:rsidR="00FC265D" w:rsidRPr="00533147" w:rsidRDefault="00FC265D" w:rsidP="00FC265D">
      <w:pPr>
        <w:pStyle w:val="Titolo1"/>
        <w:ind w:left="0" w:firstLine="0"/>
        <w:jc w:val="both"/>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Secondaria di I Grado. </w:t>
      </w:r>
      <w:r w:rsidR="00533147" w:rsidRPr="00533147">
        <w:rPr>
          <w:color w:val="4472C4" w:themeColor="accent1"/>
        </w:rPr>
        <w:t>Comunicazione della valutazione</w:t>
      </w:r>
    </w:p>
    <w:p w:rsidR="00FC265D" w:rsidRDefault="00FC265D" w:rsidP="00FC265D"/>
    <w:p w:rsidR="00CF1C3D" w:rsidRDefault="00FC265D" w:rsidP="001520AA">
      <w:pPr>
        <w:ind w:right="146" w:firstLine="698"/>
      </w:pPr>
      <w:r>
        <w:t xml:space="preserve">La valutazione degli apprendimenti deve essere comunicata alle famiglie degli alunni in </w:t>
      </w:r>
      <w:r w:rsidR="001520AA">
        <w:t>maniera trasparente e tempestiva</w:t>
      </w:r>
      <w:r>
        <w:t>, attraverso i colloqui generali ed intermedi</w:t>
      </w:r>
      <w:r w:rsidR="001520AA">
        <w:t xml:space="preserve"> le cui date sono pubblicate sul sito di Istituto al link </w:t>
      </w:r>
      <w:r w:rsidR="001520AA" w:rsidRPr="001520AA">
        <w:rPr>
          <w:b/>
          <w:i/>
        </w:rPr>
        <w:t>Impegni dei Genitori</w:t>
      </w:r>
      <w:r>
        <w:t xml:space="preserve">. </w:t>
      </w:r>
    </w:p>
    <w:p w:rsidR="00555F27" w:rsidRDefault="00555F27" w:rsidP="001520AA">
      <w:pPr>
        <w:ind w:right="146" w:firstLine="698"/>
      </w:pPr>
      <w:r>
        <w:lastRenderedPageBreak/>
        <w:t xml:space="preserve">I Rappresentanti dei Genitori, eletti annualmente, partecipano ad alcune riunioni </w:t>
      </w:r>
      <w:r w:rsidR="00250538">
        <w:t>dei Consigli di Classe</w:t>
      </w:r>
      <w:r>
        <w:t xml:space="preserve"> nelle quali viene comunicato l’andamento didattico-disciplinare complessivo, nonché il livello generale degli apprendimenti raggiunto dalla classe.</w:t>
      </w:r>
    </w:p>
    <w:p w:rsidR="001520AA" w:rsidRDefault="001520AA" w:rsidP="001520AA">
      <w:pPr>
        <w:ind w:right="146" w:firstLine="698"/>
      </w:pPr>
      <w:r>
        <w:t>A partire dal mese di ottobre</w:t>
      </w:r>
      <w:r w:rsidR="00CF1C3D">
        <w:t>,</w:t>
      </w:r>
      <w:r>
        <w:t xml:space="preserve"> i docenti ricevono i genitori settimanalmente dietro appuntamento </w:t>
      </w:r>
      <w:r w:rsidR="00A673AC">
        <w:t>concordato</w:t>
      </w:r>
      <w:r>
        <w:t xml:space="preserve"> attraverso le apposite funzioni del  Registro Elettronico. Il calendario relativo ai giorni ed orari dei colloqui viene pubblicato attraverso apposita circolare alla fine di settembre/inizio di ottobre. </w:t>
      </w:r>
    </w:p>
    <w:p w:rsidR="00A673AC" w:rsidRDefault="001520AA" w:rsidP="00A673AC">
      <w:pPr>
        <w:ind w:right="146" w:firstLine="698"/>
      </w:pPr>
      <w:r>
        <w:t xml:space="preserve">Nel secondo quadrimestre, nei Consigli di Classe del mese di marzo, in presenza di livelli di apprendimento carenti, </w:t>
      </w:r>
      <w:r w:rsidR="00555F27">
        <w:t>i docenti compilano</w:t>
      </w:r>
      <w:r>
        <w:t xml:space="preserve"> </w:t>
      </w:r>
      <w:r w:rsidR="00555F27">
        <w:t>la</w:t>
      </w:r>
      <w:r>
        <w:t xml:space="preserve"> </w:t>
      </w:r>
      <w:r w:rsidRPr="001520AA">
        <w:rPr>
          <w:b/>
          <w:i/>
        </w:rPr>
        <w:t>Consegna della Criticità</w:t>
      </w:r>
      <w:r w:rsidR="00555F27">
        <w:rPr>
          <w:b/>
          <w:i/>
        </w:rPr>
        <w:t>,</w:t>
      </w:r>
      <w:r>
        <w:t xml:space="preserve"> </w:t>
      </w:r>
      <w:r w:rsidR="00555F27">
        <w:t xml:space="preserve">documento </w:t>
      </w:r>
      <w:r w:rsidR="00CF1C3D">
        <w:t>consegnato alle famiglie</w:t>
      </w:r>
      <w:r w:rsidR="00A673AC">
        <w:t xml:space="preserve"> al fine di informarla ed coinvolgerla attivamente nel processo di recupero degli apprendimenti</w:t>
      </w:r>
      <w:r w:rsidR="00CF1C3D">
        <w:t xml:space="preserve">. </w:t>
      </w:r>
    </w:p>
    <w:p w:rsidR="00A673AC" w:rsidRDefault="00A673AC" w:rsidP="00A673AC">
      <w:pPr>
        <w:ind w:right="146" w:firstLine="698"/>
      </w:pPr>
      <w:r>
        <w:t>Nell’ottica del coinvolgimento attivo e responsabile delle famiglie, oltre ai suddetti colloqui, i genitori ed i docenti possono concordare degli appuntamenti specifici finalizzati allo scambio di informazioni sui processi di apprendimento degli alunni</w:t>
      </w:r>
      <w:r w:rsidR="00ED239D">
        <w:t xml:space="preserve"> e,</w:t>
      </w:r>
      <w:r>
        <w:t xml:space="preserve"> in aggiunta ai consueti momenti di dialogo settimanali e quadrimestrali</w:t>
      </w:r>
      <w:r w:rsidR="00ED239D">
        <w:t>,</w:t>
      </w:r>
      <w:r>
        <w:t xml:space="preserve"> vengono altresì inviate comunicazioni</w:t>
      </w:r>
      <w:r w:rsidR="00555F27">
        <w:t>/convocazioni</w:t>
      </w:r>
      <w:r>
        <w:t xml:space="preserve"> alla famiglia nei seguenti altri casi: </w:t>
      </w:r>
    </w:p>
    <w:p w:rsidR="00A673AC" w:rsidRDefault="00A673AC" w:rsidP="00A673AC">
      <w:pPr>
        <w:ind w:right="146" w:firstLine="418"/>
      </w:pPr>
      <w:r>
        <w:rPr>
          <w:rFonts w:ascii="Wingdings" w:eastAsia="Wingdings" w:hAnsi="Wingdings" w:cs="Wingdings"/>
        </w:rPr>
        <w:t></w:t>
      </w:r>
      <w:r>
        <w:rPr>
          <w:rFonts w:ascii="Arial" w:eastAsia="Arial" w:hAnsi="Arial" w:cs="Arial"/>
        </w:rPr>
        <w:t xml:space="preserve"> </w:t>
      </w:r>
      <w:r w:rsidR="00ED239D">
        <w:rPr>
          <w:rFonts w:ascii="Arial" w:eastAsia="Arial" w:hAnsi="Arial" w:cs="Arial"/>
        </w:rPr>
        <w:t xml:space="preserve">  </w:t>
      </w:r>
      <w:r>
        <w:t xml:space="preserve">rendimento insufficiente in una o più discipline; </w:t>
      </w:r>
    </w:p>
    <w:p w:rsidR="00A673AC" w:rsidRDefault="00A673AC" w:rsidP="005A7E16">
      <w:pPr>
        <w:numPr>
          <w:ilvl w:val="1"/>
          <w:numId w:val="1"/>
        </w:numPr>
        <w:ind w:left="709" w:right="0" w:hanging="281"/>
      </w:pPr>
      <w:r>
        <w:t xml:space="preserve">numero di assenze troppo elevato; </w:t>
      </w:r>
    </w:p>
    <w:p w:rsidR="00A673AC" w:rsidRDefault="00A673AC" w:rsidP="005A7E16">
      <w:pPr>
        <w:numPr>
          <w:ilvl w:val="1"/>
          <w:numId w:val="1"/>
        </w:numPr>
        <w:ind w:left="709" w:right="0" w:hanging="281"/>
      </w:pPr>
      <w:r>
        <w:t xml:space="preserve">comportamento poco corretto; </w:t>
      </w:r>
    </w:p>
    <w:p w:rsidR="00A673AC" w:rsidRDefault="00A673AC" w:rsidP="005A7E16">
      <w:pPr>
        <w:numPr>
          <w:ilvl w:val="1"/>
          <w:numId w:val="1"/>
        </w:numPr>
        <w:spacing w:after="69"/>
        <w:ind w:left="709" w:right="0" w:hanging="281"/>
      </w:pPr>
      <w:r>
        <w:t xml:space="preserve">nota disciplinare sul registro di classe; </w:t>
      </w:r>
    </w:p>
    <w:p w:rsidR="00FC265D" w:rsidRDefault="00A673AC" w:rsidP="00A673AC">
      <w:pPr>
        <w:ind w:left="0" w:right="146" w:firstLine="708"/>
      </w:pPr>
      <w:r>
        <w:t>Il</w:t>
      </w:r>
      <w:r w:rsidR="00FC265D">
        <w:t xml:space="preserve"> Registro Elettronico </w:t>
      </w:r>
      <w:r>
        <w:t>costituisce il supporto formale per la comunicazione de</w:t>
      </w:r>
      <w:r w:rsidR="00FC265D">
        <w:t xml:space="preserve">gli esiti delle verifiche </w:t>
      </w:r>
      <w:r w:rsidR="00421181">
        <w:t xml:space="preserve">scritte ed orali </w:t>
      </w:r>
      <w:r w:rsidR="00FC265D">
        <w:t xml:space="preserve">periodiche, </w:t>
      </w:r>
      <w:r>
        <w:t xml:space="preserve">nonché </w:t>
      </w:r>
      <w:r w:rsidR="00FC265D">
        <w:t>della valutazione q</w:t>
      </w:r>
      <w:r>
        <w:t>uadrimestrale e finale</w:t>
      </w:r>
      <w:r w:rsidR="00FC265D">
        <w:t>.</w:t>
      </w:r>
      <w:r w:rsidR="000E53FB" w:rsidRPr="000E53FB">
        <w:t xml:space="preserve"> </w:t>
      </w: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8B06A1">
      <w:pPr>
        <w:pStyle w:val="Titolo1"/>
        <w:ind w:left="0" w:firstLine="0"/>
        <w:jc w:val="both"/>
        <w:rPr>
          <w:color w:val="4472C4" w:themeColor="accent1"/>
        </w:rPr>
      </w:pPr>
      <w:r w:rsidRPr="00533147">
        <w:rPr>
          <w:color w:val="4472C4" w:themeColor="accent1"/>
        </w:rPr>
        <w:t xml:space="preserve">La </w:t>
      </w:r>
      <w:r w:rsidRPr="00533147">
        <w:rPr>
          <w:rFonts w:ascii="Gill Sans Nova" w:hAnsi="Gill Sans Nova"/>
          <w:color w:val="4472C4" w:themeColor="accent1"/>
        </w:rPr>
        <w:t>Scuola</w:t>
      </w:r>
      <w:r w:rsidRPr="00533147">
        <w:rPr>
          <w:color w:val="4472C4" w:themeColor="accent1"/>
        </w:rPr>
        <w:t xml:space="preserve"> Secondaria di I Grado. </w:t>
      </w:r>
      <w:r w:rsidR="00CB11EE">
        <w:rPr>
          <w:color w:val="4472C4" w:themeColor="accent1"/>
        </w:rPr>
        <w:t xml:space="preserve">Valutazione </w:t>
      </w:r>
      <w:r>
        <w:rPr>
          <w:color w:val="4472C4" w:themeColor="accent1"/>
        </w:rPr>
        <w:t>Esame di Stato a.s. 2020-2021</w:t>
      </w:r>
    </w:p>
    <w:p w:rsidR="008B06A1" w:rsidRDefault="008B06A1" w:rsidP="008B06A1"/>
    <w:p w:rsidR="008B06A1" w:rsidRDefault="00CB11EE" w:rsidP="00DF4670">
      <w:pPr>
        <w:ind w:firstLine="698"/>
      </w:pPr>
      <w:r>
        <w:t>A causa della situazione pandemica, l’esame di Stato conclusivo del primo ciclo di istruzione</w:t>
      </w:r>
      <w:r w:rsidR="00781FC8">
        <w:t>, a.s. 2020-2021,</w:t>
      </w:r>
      <w:r>
        <w:t xml:space="preserve"> consta di una</w:t>
      </w:r>
      <w:r w:rsidR="00781FC8">
        <w:t xml:space="preserve"> sola</w:t>
      </w:r>
      <w:r>
        <w:t xml:space="preserve"> prova orale, sostitutiva delle prove di cui all’articolo 8, commi 4 e 5 del Dlgs 62/2017, e prevede la realizzazione e la presentazione, da parte degli </w:t>
      </w:r>
      <w:r w:rsidR="00781FC8">
        <w:t xml:space="preserve">alunni, dell’elaborato </w:t>
      </w:r>
      <w:r w:rsidR="00DF4670">
        <w:t xml:space="preserve">che </w:t>
      </w:r>
      <w:r w:rsidR="00781FC8">
        <w:t>consiste in un prodotto originale, coerente</w:t>
      </w:r>
      <w:r w:rsidR="00DF4670">
        <w:t xml:space="preserve"> con la tematica assegnata dal Consiglio di C</w:t>
      </w:r>
      <w:r w:rsidR="00781FC8">
        <w:t>lasse,</w:t>
      </w:r>
      <w:r w:rsidR="00DF4670">
        <w:t xml:space="preserve"> presentato dagli alunni.</w:t>
      </w:r>
    </w:p>
    <w:p w:rsidR="00DF4670" w:rsidRDefault="006C70D8" w:rsidP="00DF4670">
      <w:pPr>
        <w:ind w:firstLine="698"/>
      </w:pPr>
      <w:r>
        <w:t>La Commissione d’Esame</w:t>
      </w:r>
      <w:r w:rsidRPr="006C70D8">
        <w:t xml:space="preserve"> </w:t>
      </w:r>
      <w:r>
        <w:t>definisce i criteri di valutazione della prova d’esame tenendo a riferimento</w:t>
      </w:r>
      <w:r w:rsidRPr="006C70D8">
        <w:t xml:space="preserve"> </w:t>
      </w:r>
      <w:r>
        <w:t>il profilo finale dello studente secondo le Indicazioni nazionali per il curricolo, con particolare attenzione alla capacità di argomentazione, di risoluzione di problemi, di pensiero critico e riflessivo, nonché sul livello di padronanza delle competenze di educazione civica</w:t>
      </w:r>
      <w:r w:rsidR="005F5FF1">
        <w:t>.</w:t>
      </w:r>
    </w:p>
    <w:p w:rsidR="005F5FF1" w:rsidRDefault="005F5FF1" w:rsidP="00DF4670">
      <w:pPr>
        <w:ind w:firstLine="698"/>
      </w:pPr>
      <w:r>
        <w:t>I Dipartimenti disciplinari della Scuola Secondaria di I Grado, nelle riunioni del 28 e 29 aprile 2021 hanno elaborato una griglia di valutazione dell’elaborato</w:t>
      </w:r>
      <w:r w:rsidR="00A27342">
        <w:t xml:space="preserve"> di cui all’</w:t>
      </w:r>
      <w:r w:rsidR="00A27342" w:rsidRPr="000460FF">
        <w:rPr>
          <w:b/>
          <w:color w:val="0070C0"/>
        </w:rPr>
        <w:t xml:space="preserve">Allegato </w:t>
      </w:r>
      <w:r w:rsidR="000460FF" w:rsidRPr="000460FF">
        <w:rPr>
          <w:b/>
          <w:color w:val="0070C0"/>
        </w:rPr>
        <w:t>8</w:t>
      </w:r>
      <w:r w:rsidR="00615623">
        <w:t xml:space="preserve"> </w:t>
      </w:r>
      <w:r w:rsidR="00615623" w:rsidRPr="00615623">
        <w:rPr>
          <w:b/>
          <w:color w:val="0070C0"/>
        </w:rPr>
        <w:t>pag.58.</w:t>
      </w:r>
    </w:p>
    <w:p w:rsidR="000460FF" w:rsidRPr="008B06A1" w:rsidRDefault="00182225" w:rsidP="00DF4670">
      <w:pPr>
        <w:ind w:firstLine="698"/>
      </w:pPr>
      <w:r>
        <w:t>Il voto di ammissione</w:t>
      </w:r>
      <w:r w:rsidR="000460FF">
        <w:t xml:space="preserve"> all’Esame di Stato, avvien</w:t>
      </w:r>
      <w:r w:rsidR="00351558">
        <w:t xml:space="preserve">e, invece, a norma </w:t>
      </w:r>
      <w:r>
        <w:t>dall’articolo 6, comma 5, del Dlgs 62/2017.</w:t>
      </w: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8B06A1" w:rsidRDefault="008B06A1" w:rsidP="00421181">
      <w:pPr>
        <w:pStyle w:val="NormaleWeb"/>
        <w:shd w:val="clear" w:color="auto" w:fill="FFFFFF"/>
        <w:spacing w:before="0" w:beforeAutospacing="0" w:after="0" w:afterAutospacing="0"/>
        <w:jc w:val="both"/>
        <w:rPr>
          <w:rFonts w:ascii="Titillium Web" w:hAnsi="Titillium Web"/>
          <w:color w:val="333333"/>
          <w:sz w:val="21"/>
          <w:szCs w:val="21"/>
        </w:rPr>
      </w:pPr>
    </w:p>
    <w:p w:rsidR="00A67C35" w:rsidRPr="00421181" w:rsidRDefault="00A67C35" w:rsidP="00421181">
      <w:pPr>
        <w:pStyle w:val="NormaleWeb"/>
        <w:shd w:val="clear" w:color="auto" w:fill="FFFFFF"/>
        <w:spacing w:before="0" w:beforeAutospacing="0" w:after="0" w:afterAutospacing="0"/>
        <w:jc w:val="both"/>
        <w:rPr>
          <w:rFonts w:ascii="Titillium Web" w:hAnsi="Titillium Web"/>
          <w:color w:val="333333"/>
          <w:sz w:val="21"/>
          <w:szCs w:val="21"/>
        </w:rPr>
      </w:pPr>
    </w:p>
    <w:p w:rsidR="00A67C35" w:rsidRPr="00533147" w:rsidRDefault="000D0E72" w:rsidP="000D0E72">
      <w:pPr>
        <w:pStyle w:val="Titolo1"/>
        <w:ind w:left="-5"/>
        <w:jc w:val="both"/>
        <w:rPr>
          <w:color w:val="4472C4" w:themeColor="accent1"/>
        </w:rPr>
      </w:pPr>
      <w:r w:rsidRPr="00533147">
        <w:rPr>
          <w:color w:val="4472C4" w:themeColor="accent1"/>
        </w:rPr>
        <w:lastRenderedPageBreak/>
        <w:t xml:space="preserve">La Scuola Primaria e Secondaria di I Grado. Valutazione degli </w:t>
      </w:r>
      <w:r w:rsidR="008C35A2" w:rsidRPr="00533147">
        <w:rPr>
          <w:color w:val="4472C4" w:themeColor="accent1"/>
        </w:rPr>
        <w:t xml:space="preserve">Alunni con bisogni educativi speciali </w:t>
      </w:r>
    </w:p>
    <w:p w:rsidR="00A67C35" w:rsidRDefault="008C35A2">
      <w:pPr>
        <w:spacing w:after="113" w:line="259" w:lineRule="auto"/>
        <w:ind w:left="0" w:right="0" w:firstLine="0"/>
        <w:jc w:val="left"/>
      </w:pPr>
      <w:r>
        <w:rPr>
          <w:sz w:val="22"/>
        </w:rPr>
        <w:t xml:space="preserve"> </w:t>
      </w:r>
    </w:p>
    <w:p w:rsidR="00300F39" w:rsidRDefault="000D4BB5" w:rsidP="00300F39">
      <w:pPr>
        <w:spacing w:after="110"/>
        <w:ind w:left="-5" w:right="0" w:firstLine="713"/>
      </w:pPr>
      <w:r>
        <w:t xml:space="preserve">Per gli alunni con disabilità certificata ai sensi della L. 104/1992,  la </w:t>
      </w:r>
      <w:r w:rsidR="00300F39">
        <w:t>valutazione quadrimestrale e finale, nonché periodica,</w:t>
      </w:r>
      <w:r>
        <w:t xml:space="preserve"> deve avvenire in coerenza con gli obiettivi</w:t>
      </w:r>
      <w:r w:rsidR="00C05138">
        <w:t xml:space="preserve"> di apprendimento ed educativi</w:t>
      </w:r>
      <w:r>
        <w:t xml:space="preserve"> </w:t>
      </w:r>
      <w:r w:rsidR="008C3B1B">
        <w:t>individuati nel</w:t>
      </w:r>
      <w:r>
        <w:t xml:space="preserve"> Piano Educativo Individualizzato </w:t>
      </w:r>
      <w:r w:rsidR="00C05138">
        <w:t>che costituisce il riferimento anche per l’ammissione alla classe successiva ed all’Esame di Stato.</w:t>
      </w:r>
    </w:p>
    <w:p w:rsidR="00C05138" w:rsidRDefault="00C05138" w:rsidP="00300F39">
      <w:pPr>
        <w:spacing w:after="110"/>
        <w:ind w:left="-5" w:right="0" w:firstLine="713"/>
      </w:pPr>
      <w:r>
        <w:t xml:space="preserve">Gli alunni con disabilità certificata </w:t>
      </w:r>
      <w:r w:rsidR="007C57BB">
        <w:t>scelgono</w:t>
      </w:r>
      <w:r w:rsidR="00B90E17">
        <w:t xml:space="preserve"> di partecipare</w:t>
      </w:r>
      <w:r>
        <w:t xml:space="preserve"> alle prove nazionali </w:t>
      </w:r>
      <w:r w:rsidR="00B90E17">
        <w:t>che</w:t>
      </w:r>
      <w:r w:rsidR="007C57BB">
        <w:t xml:space="preserve"> possono essere opportunamente adattate e/o svolte </w:t>
      </w:r>
      <w:r w:rsidR="00FD08B0">
        <w:t>con le misure compensative-dispensative previste nel</w:t>
      </w:r>
      <w:r w:rsidR="001362D3">
        <w:t xml:space="preserve"> Piano. Anche le prove relative all’Esame di Stato conclusivo del I Ciclo di Istruzione pos</w:t>
      </w:r>
      <w:r w:rsidR="00BB169D">
        <w:t>sono essere opportunamente adattate sulla base del Pi</w:t>
      </w:r>
      <w:r w:rsidR="006D0F36">
        <w:t xml:space="preserve">ano ed hanno valore equivalente ai fini del superamento dell’Esame e del conseguimento del diploma finale. </w:t>
      </w:r>
      <w:r w:rsidR="005E386D">
        <w:t xml:space="preserve">Durante l’Esame sono consentiti all’alunno tutti gli ausili </w:t>
      </w:r>
      <w:r w:rsidR="000F5AB6">
        <w:t xml:space="preserve">tecnico-didattici utilizzati durante l’anno scolastico, nonché, se necessaria, l’assistenza per la comunicazione e l’autonomia. </w:t>
      </w:r>
      <w:r w:rsidR="006D0F36">
        <w:t>Laddove l’alunno con disabilità certificata non dovesse partecipare all’Esame</w:t>
      </w:r>
      <w:r w:rsidR="00D27F12">
        <w:t xml:space="preserve"> consegue un attestato di credito formativo valevole per il </w:t>
      </w:r>
      <w:r w:rsidR="0055374A">
        <w:t>proseguimento</w:t>
      </w:r>
      <w:r w:rsidR="00D27F12">
        <w:t xml:space="preserve"> degli studi</w:t>
      </w:r>
      <w:r w:rsidR="005E386D">
        <w:t>.</w:t>
      </w:r>
    </w:p>
    <w:p w:rsidR="000D35C8" w:rsidRDefault="000D4BB5" w:rsidP="000D35C8">
      <w:pPr>
        <w:spacing w:after="110"/>
        <w:ind w:left="-5" w:right="0" w:firstLine="713"/>
      </w:pPr>
      <w:r>
        <w:t xml:space="preserve"> </w:t>
      </w:r>
      <w:r w:rsidR="000D35C8">
        <w:t>Per gli a</w:t>
      </w:r>
      <w:r w:rsidR="00F12DD7">
        <w:t>lunni con dis</w:t>
      </w:r>
      <w:r w:rsidR="00914F0D">
        <w:t>turbi specifici di apprendimento</w:t>
      </w:r>
      <w:r w:rsidR="00BC5B71">
        <w:t xml:space="preserve"> (DSA)</w:t>
      </w:r>
      <w:r w:rsidR="000D35C8">
        <w:t xml:space="preserve">,  la valutazione quadrimestrale e finale, nonché periodica, deve avvenire in coerenza con gli obiettivi di apprendimento ed educativi individuati nel </w:t>
      </w:r>
      <w:r w:rsidR="00F019AD">
        <w:t>Piano Didattico Personalizzato</w:t>
      </w:r>
      <w:r w:rsidR="000D35C8">
        <w:t xml:space="preserve"> (</w:t>
      </w:r>
      <w:r w:rsidR="00BC5B71">
        <w:t>legge n. 170 del 8 ottobre 2010; art. 11, commi 9 e 10 del D.Lgs. n. 62 del 13/4/2017 e D.Lgs n. 66 del 13/04/ 2017).</w:t>
      </w:r>
    </w:p>
    <w:p w:rsidR="000D35C8" w:rsidRDefault="000D35C8" w:rsidP="000D35C8">
      <w:pPr>
        <w:spacing w:after="110"/>
        <w:ind w:left="-5" w:right="0" w:firstLine="713"/>
      </w:pPr>
      <w:r>
        <w:t xml:space="preserve">Gli alunni con </w:t>
      </w:r>
      <w:r w:rsidR="00BC5B71">
        <w:t>DSA</w:t>
      </w:r>
      <w:r>
        <w:t xml:space="preserve"> </w:t>
      </w:r>
      <w:r w:rsidR="00C63379">
        <w:t>partecipano</w:t>
      </w:r>
      <w:r>
        <w:t xml:space="preserve"> alle prove nazionali </w:t>
      </w:r>
      <w:r w:rsidR="00C63379">
        <w:t>utilizzando</w:t>
      </w:r>
      <w:r>
        <w:t xml:space="preserve"> le misure compensative-dispensative previste nel Pian</w:t>
      </w:r>
      <w:r w:rsidR="00FB6BA2">
        <w:t xml:space="preserve">o. </w:t>
      </w:r>
      <w:r w:rsidR="00250538">
        <w:t>Le prove del</w:t>
      </w:r>
      <w:r>
        <w:t xml:space="preserve">l’Esame </w:t>
      </w:r>
      <w:r w:rsidR="00794714">
        <w:t xml:space="preserve">di Stato </w:t>
      </w:r>
      <w:r w:rsidR="00250538">
        <w:t>sono comuni al resto della classe, ma è consentito l’uso del</w:t>
      </w:r>
      <w:r w:rsidR="00FB6BA2">
        <w:t xml:space="preserve">le misure compensative- dispensative previste nel Piano ed utilizzate durante l’anno scolastico. </w:t>
      </w:r>
      <w:r w:rsidR="00E20BB9">
        <w:t xml:space="preserve">Laddove prevista la dispensa dalla prova scritta di lingua straniera, la sottocommissione stabilisce modalità e contenuti della prova orale </w:t>
      </w:r>
      <w:r w:rsidR="001043FD">
        <w:t>sostitutiva della prova scrit</w:t>
      </w:r>
      <w:r w:rsidR="009D7359">
        <w:t xml:space="preserve">ta. </w:t>
      </w:r>
    </w:p>
    <w:p w:rsidR="009D7359" w:rsidRDefault="009E18D5" w:rsidP="000D35C8">
      <w:pPr>
        <w:spacing w:after="110"/>
        <w:ind w:left="-5" w:right="0" w:firstLine="713"/>
      </w:pPr>
      <w:r>
        <w:t xml:space="preserve">Gli Alunni con bisogni educativi speciali di carattere culturale-sociale vengono valutati </w:t>
      </w:r>
      <w:r w:rsidR="0092088D">
        <w:t>secondo gli obiettivi previsti nei relativi Piani Didattici Personalizzat</w:t>
      </w:r>
      <w:r w:rsidR="00E10F3A">
        <w:t>i; le prove, comuni al resto della classe, sono svolte con gli strumenti compensat</w:t>
      </w:r>
      <w:r w:rsidR="009B6EAA">
        <w:t>ivi-dispensativi previsti nel Piano ed effettivamente utilizzati durante l’anno scolastico.</w:t>
      </w:r>
    </w:p>
    <w:p w:rsidR="00A67C35" w:rsidRDefault="008C35A2" w:rsidP="00550D03">
      <w:pPr>
        <w:ind w:left="-5" w:right="0" w:firstLine="713"/>
      </w:pPr>
      <w:r>
        <w:t xml:space="preserve">Per la valutazione di tali alunni e per gli altri alunni con altri bisogni educativi speciali, si rimanda a quanto previsto nei relativi protocolli di inclusione. </w:t>
      </w:r>
    </w:p>
    <w:p w:rsidR="009B6EAA" w:rsidRDefault="009B6EAA">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D344D7" w:rsidRDefault="00D344D7" w:rsidP="005E41DC">
      <w:pPr>
        <w:ind w:left="0" w:right="0" w:firstLine="0"/>
      </w:pPr>
    </w:p>
    <w:p w:rsidR="00182225" w:rsidRDefault="00182225" w:rsidP="005E41DC">
      <w:pPr>
        <w:ind w:left="0" w:right="0" w:firstLine="0"/>
      </w:pPr>
    </w:p>
    <w:p w:rsidR="00DB58F7" w:rsidRDefault="00DB58F7" w:rsidP="005E41DC">
      <w:pPr>
        <w:ind w:left="0" w:right="0" w:firstLine="0"/>
      </w:pPr>
    </w:p>
    <w:p w:rsidR="005E41DC" w:rsidRDefault="005E41DC" w:rsidP="005E41DC">
      <w:pPr>
        <w:ind w:left="0" w:right="0" w:firstLine="0"/>
      </w:pPr>
    </w:p>
    <w:p w:rsidR="005E41DC" w:rsidRPr="00CC26BC" w:rsidRDefault="005E41DC" w:rsidP="005E41DC">
      <w:pPr>
        <w:spacing w:before="4" w:after="0" w:line="240" w:lineRule="auto"/>
        <w:ind w:left="427" w:right="425"/>
        <w:jc w:val="center"/>
        <w:rPr>
          <w:rFonts w:cstheme="minorHAnsi"/>
          <w:b/>
          <w:color w:val="0070C0"/>
          <w:sz w:val="20"/>
          <w:szCs w:val="20"/>
        </w:rPr>
      </w:pPr>
      <w:r w:rsidRPr="00CC26BC">
        <w:rPr>
          <w:rFonts w:cstheme="minorHAnsi"/>
          <w:b/>
          <w:color w:val="0070C0"/>
          <w:sz w:val="20"/>
          <w:szCs w:val="20"/>
        </w:rPr>
        <w:lastRenderedPageBreak/>
        <w:t>Allegato 1</w:t>
      </w:r>
    </w:p>
    <w:p w:rsidR="005E41DC" w:rsidRPr="00CC26BC" w:rsidRDefault="005E41DC" w:rsidP="005E41DC">
      <w:pPr>
        <w:spacing w:before="4" w:after="0" w:line="240" w:lineRule="auto"/>
        <w:ind w:left="427" w:right="425"/>
        <w:jc w:val="center"/>
        <w:rPr>
          <w:rFonts w:cstheme="minorHAnsi"/>
          <w:b/>
          <w:sz w:val="20"/>
          <w:szCs w:val="20"/>
        </w:rPr>
      </w:pPr>
      <w:r w:rsidRPr="00CC26BC">
        <w:rPr>
          <w:rFonts w:cstheme="minorHAnsi"/>
          <w:b/>
          <w:sz w:val="20"/>
          <w:szCs w:val="20"/>
        </w:rPr>
        <w:t xml:space="preserve">Istituto Comprensivo </w:t>
      </w:r>
      <w:r w:rsidRPr="00CC26BC">
        <w:rPr>
          <w:rFonts w:cstheme="minorHAnsi"/>
          <w:b/>
          <w:i/>
          <w:sz w:val="20"/>
          <w:szCs w:val="20"/>
        </w:rPr>
        <w:t>Pablo Neruda</w:t>
      </w:r>
      <w:r w:rsidRPr="00CC26BC">
        <w:rPr>
          <w:rFonts w:cstheme="minorHAnsi"/>
          <w:b/>
          <w:sz w:val="20"/>
          <w:szCs w:val="20"/>
        </w:rPr>
        <w:t xml:space="preserve"> </w:t>
      </w:r>
    </w:p>
    <w:p w:rsidR="005E41DC" w:rsidRPr="00CC26BC" w:rsidRDefault="005E41DC" w:rsidP="005E41DC">
      <w:pPr>
        <w:spacing w:after="0" w:line="240" w:lineRule="auto"/>
        <w:ind w:left="425" w:right="425"/>
        <w:jc w:val="center"/>
        <w:rPr>
          <w:rFonts w:cstheme="minorHAnsi"/>
          <w:b/>
          <w:sz w:val="20"/>
          <w:szCs w:val="20"/>
        </w:rPr>
      </w:pPr>
      <w:r w:rsidRPr="00CC26BC">
        <w:rPr>
          <w:rFonts w:cstheme="minorHAnsi"/>
          <w:b/>
          <w:sz w:val="20"/>
          <w:szCs w:val="20"/>
        </w:rPr>
        <w:t>SCHEDA INFORMATIVA ALUNNI</w:t>
      </w:r>
    </w:p>
    <w:p w:rsidR="005E41DC" w:rsidRPr="00CC26BC" w:rsidRDefault="005E41DC" w:rsidP="005E41DC">
      <w:pPr>
        <w:spacing w:after="0" w:line="240" w:lineRule="auto"/>
        <w:ind w:left="425" w:right="425"/>
        <w:jc w:val="center"/>
        <w:rPr>
          <w:rFonts w:cstheme="minorHAnsi"/>
          <w:b/>
          <w:sz w:val="20"/>
          <w:szCs w:val="20"/>
        </w:rPr>
      </w:pPr>
      <w:r w:rsidRPr="00CC26BC">
        <w:rPr>
          <w:rFonts w:cstheme="minorHAnsi"/>
          <w:b/>
          <w:sz w:val="20"/>
          <w:szCs w:val="20"/>
        </w:rPr>
        <w:t>CONTINUITA’ SCUOLA DELL’INFANZIA-SCUOLA PRIMARIA</w:t>
      </w:r>
    </w:p>
    <w:p w:rsidR="005E41DC" w:rsidRPr="00CC26BC" w:rsidRDefault="005E41DC" w:rsidP="005E41DC">
      <w:pPr>
        <w:spacing w:after="0" w:line="240" w:lineRule="auto"/>
        <w:ind w:left="425" w:right="425"/>
        <w:jc w:val="center"/>
        <w:rPr>
          <w:rFonts w:cstheme="minorHAnsi"/>
          <w:b/>
          <w:sz w:val="20"/>
          <w:szCs w:val="20"/>
        </w:rPr>
      </w:pPr>
      <w:r w:rsidRPr="00CC26BC">
        <w:rPr>
          <w:rFonts w:cstheme="minorHAnsi"/>
          <w:b/>
          <w:sz w:val="20"/>
          <w:szCs w:val="20"/>
        </w:rPr>
        <w:t>A. S. 2021/2022</w:t>
      </w:r>
    </w:p>
    <w:p w:rsidR="005E41DC" w:rsidRPr="00CC26BC" w:rsidRDefault="005E41DC" w:rsidP="005E41DC">
      <w:pPr>
        <w:contextualSpacing/>
        <w:rPr>
          <w:rFonts w:cstheme="minorHAnsi"/>
          <w:b/>
          <w:bCs/>
          <w:sz w:val="20"/>
          <w:szCs w:val="20"/>
        </w:rPr>
      </w:pPr>
    </w:p>
    <w:p w:rsidR="005E41DC" w:rsidRPr="00CC26BC" w:rsidRDefault="005E41DC" w:rsidP="005E41DC">
      <w:pPr>
        <w:contextualSpacing/>
        <w:rPr>
          <w:rFonts w:cstheme="minorHAnsi"/>
          <w:b/>
          <w:bCs/>
          <w:sz w:val="20"/>
          <w:szCs w:val="20"/>
        </w:rPr>
      </w:pPr>
      <w:r w:rsidRPr="00CC26BC">
        <w:rPr>
          <w:rFonts w:cstheme="minorHAnsi"/>
          <w:b/>
          <w:bCs/>
          <w:sz w:val="20"/>
          <w:szCs w:val="20"/>
        </w:rPr>
        <w:t>DATI ANAGRAFICI DEL BAMBINO</w:t>
      </w: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Cognome……………………………Nome………………………… Data nascita ………………M F</w:t>
      </w: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Anni di frequenza al Nido d’infanzia……………………………………………………….</w:t>
      </w: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Anni di frequenza alla Scuola dell’Infanzia……………………………………………….</w:t>
      </w:r>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sz w:val="20"/>
          <w:szCs w:val="20"/>
        </w:rPr>
        <w:t xml:space="preserve">Continuità di frequenza                                                                                      </w:t>
      </w:r>
      <w:r w:rsidRPr="00CC26BC">
        <w:rPr>
          <w:rFonts w:cstheme="minorHAnsi"/>
          <w:b/>
          <w:bCs/>
          <w:sz w:val="20"/>
          <w:szCs w:val="20"/>
        </w:rPr>
        <w:t>SI            NO           IN PARTE</w:t>
      </w: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Motivazione della frequenza saltuaria………………………………………………</w:t>
      </w:r>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sz w:val="20"/>
          <w:szCs w:val="20"/>
        </w:rPr>
        <w:t xml:space="preserve">Nella scuola dell’infanzia ha fruito della presenza dell’insegnante di sostegno?  </w:t>
      </w:r>
      <w:r w:rsidRPr="00CC26BC">
        <w:rPr>
          <w:rFonts w:cstheme="minorHAnsi"/>
          <w:b/>
          <w:bCs/>
          <w:sz w:val="20"/>
          <w:szCs w:val="20"/>
        </w:rPr>
        <w:t>SI            NO   Ore Sett …</w:t>
      </w:r>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sz w:val="20"/>
          <w:szCs w:val="20"/>
        </w:rPr>
        <w:t xml:space="preserve">Ha fruito della presenza di personale assistenziale?                                            </w:t>
      </w:r>
      <w:r w:rsidRPr="00CC26BC">
        <w:rPr>
          <w:rFonts w:cstheme="minorHAnsi"/>
          <w:b/>
          <w:bCs/>
          <w:sz w:val="20"/>
          <w:szCs w:val="20"/>
        </w:rPr>
        <w:t>SI            NO   Ore Sett …</w:t>
      </w:r>
    </w:p>
    <w:p w:rsidR="005E41DC" w:rsidRPr="00CC26BC" w:rsidRDefault="005E41DC" w:rsidP="005E41DC">
      <w:pPr>
        <w:autoSpaceDE w:val="0"/>
        <w:autoSpaceDN w:val="0"/>
        <w:adjustRightInd w:val="0"/>
        <w:spacing w:after="0" w:line="240" w:lineRule="auto"/>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COLLABORAZIONE DELLA FAMIGLIA:</w:t>
            </w:r>
          </w:p>
        </w:tc>
        <w:tc>
          <w:tcPr>
            <w:tcW w:w="1417"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SI</w:t>
            </w: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NON SEMPRE</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MAI</w:t>
            </w: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Rispetta gli orari di entrata ed uscita?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É puntuale nella restituzione delle comunicazioni?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Partecipa regolarmente ai colloqui?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Si interessa delle attività svolte a scuola?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bl>
    <w:p w:rsidR="005E41DC" w:rsidRPr="00CC26BC" w:rsidRDefault="005E41DC" w:rsidP="005E41DC">
      <w:pPr>
        <w:spacing w:line="240" w:lineRule="auto"/>
        <w:contextualSpacing/>
        <w:rPr>
          <w:rFonts w:cstheme="minorHAnsi"/>
          <w:b/>
          <w:bCs/>
          <w:sz w:val="20"/>
          <w:szCs w:val="20"/>
        </w:rPr>
      </w:pPr>
    </w:p>
    <w:p w:rsidR="005E41DC" w:rsidRPr="00CC26BC" w:rsidRDefault="005E41DC" w:rsidP="005E41DC">
      <w:pPr>
        <w:spacing w:line="240" w:lineRule="auto"/>
        <w:contextualSpacing/>
        <w:rPr>
          <w:rFonts w:cstheme="minorHAnsi"/>
          <w:b/>
          <w:bCs/>
          <w:sz w:val="20"/>
          <w:szCs w:val="20"/>
        </w:rPr>
      </w:pPr>
      <w:r w:rsidRPr="00CC26BC">
        <w:rPr>
          <w:rFonts w:cstheme="minorHAnsi"/>
          <w:b/>
          <w:bCs/>
          <w:sz w:val="20"/>
          <w:szCs w:val="20"/>
        </w:rPr>
        <w:t>OSSERVAZIONE IDENTITÁ</w:t>
      </w:r>
    </w:p>
    <w:p w:rsidR="005E41DC" w:rsidRPr="00CC26BC" w:rsidRDefault="005E41DC" w:rsidP="005E41DC">
      <w:pPr>
        <w:spacing w:line="240" w:lineRule="auto"/>
        <w:contextualSpacing/>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b/>
                <w:bCs/>
                <w:i/>
                <w:iCs/>
                <w:sz w:val="20"/>
                <w:szCs w:val="20"/>
              </w:rPr>
              <w:t>AUTONOMIA PERSONALE</w:t>
            </w:r>
          </w:p>
        </w:tc>
        <w:tc>
          <w:tcPr>
            <w:tcW w:w="1417" w:type="dxa"/>
          </w:tcPr>
          <w:p w:rsidR="005E41DC" w:rsidRPr="00CC26BC" w:rsidRDefault="005E41DC" w:rsidP="005E41DC">
            <w:pPr>
              <w:spacing w:after="0" w:line="240" w:lineRule="auto"/>
              <w:rPr>
                <w:rFonts w:cstheme="minorHAnsi"/>
                <w:b/>
                <w:sz w:val="20"/>
                <w:szCs w:val="20"/>
              </w:rPr>
            </w:pPr>
            <w:r w:rsidRPr="00CC26BC">
              <w:rPr>
                <w:rFonts w:cstheme="minorHAnsi"/>
                <w:b/>
                <w:sz w:val="20"/>
                <w:szCs w:val="20"/>
              </w:rPr>
              <w:t>SI</w:t>
            </w: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NO</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 PARTE</w:t>
            </w: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1. È autonomo nell’uso dei servizi igienici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2. È autonomo rispetto l’ambiente scolastico</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3. Frequenta volentieri la scuola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4. Rispetta le regole di convivenza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5. Rispetta se stesso e gli altri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t>AUTONOMIA NELL’ATTIVITÁ</w:t>
            </w:r>
          </w:p>
        </w:tc>
        <w:tc>
          <w:tcPr>
            <w:tcW w:w="141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SI</w:t>
            </w:r>
          </w:p>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NO</w:t>
            </w:r>
          </w:p>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IN PARTE</w:t>
            </w:r>
          </w:p>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sz w:val="20"/>
                <w:szCs w:val="20"/>
              </w:rPr>
              <w:t>1. Data una consegna è in grado di organizzarsi e lavorare in modo autonomo</w:t>
            </w:r>
          </w:p>
        </w:tc>
        <w:tc>
          <w:tcPr>
            <w:tcW w:w="1417" w:type="dxa"/>
          </w:tcPr>
          <w:p w:rsidR="005E41DC" w:rsidRPr="00CC26BC" w:rsidRDefault="005E41DC" w:rsidP="005E41DC">
            <w:pPr>
              <w:autoSpaceDE w:val="0"/>
              <w:autoSpaceDN w:val="0"/>
              <w:adjustRightInd w:val="0"/>
              <w:spacing w:after="0" w:line="240" w:lineRule="auto"/>
              <w:rPr>
                <w:rFonts w:cstheme="minorHAnsi"/>
                <w:b/>
                <w:bCs/>
                <w:sz w:val="20"/>
                <w:szCs w:val="20"/>
              </w:rPr>
            </w:pPr>
          </w:p>
        </w:tc>
        <w:tc>
          <w:tcPr>
            <w:tcW w:w="1701" w:type="dxa"/>
          </w:tcPr>
          <w:p w:rsidR="005E41DC" w:rsidRPr="00CC26BC" w:rsidRDefault="005E41DC" w:rsidP="005E41DC">
            <w:pPr>
              <w:autoSpaceDE w:val="0"/>
              <w:autoSpaceDN w:val="0"/>
              <w:adjustRightInd w:val="0"/>
              <w:spacing w:after="0" w:line="240" w:lineRule="auto"/>
              <w:rPr>
                <w:rFonts w:cstheme="minorHAnsi"/>
                <w:b/>
                <w:bCs/>
                <w:sz w:val="20"/>
                <w:szCs w:val="20"/>
              </w:rPr>
            </w:pPr>
          </w:p>
        </w:tc>
        <w:tc>
          <w:tcPr>
            <w:tcW w:w="1165" w:type="dxa"/>
          </w:tcPr>
          <w:p w:rsidR="005E41DC" w:rsidRPr="00CC26BC" w:rsidRDefault="005E41DC" w:rsidP="005E41DC">
            <w:pPr>
              <w:autoSpaceDE w:val="0"/>
              <w:autoSpaceDN w:val="0"/>
              <w:adjustRightInd w:val="0"/>
              <w:spacing w:after="0" w:line="240" w:lineRule="auto"/>
              <w:rPr>
                <w:rFonts w:cstheme="minorHAnsi"/>
                <w:b/>
                <w:bCs/>
                <w:sz w:val="20"/>
                <w:szCs w:val="20"/>
              </w:rPr>
            </w:pPr>
          </w:p>
        </w:tc>
      </w:tr>
    </w:tbl>
    <w:p w:rsidR="005E41DC" w:rsidRPr="00CC26BC" w:rsidRDefault="005E41DC" w:rsidP="005E41DC">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t>ATTEGGIAMENTO VERSO I COMPAGNI NEL GIOCO E NELLE ATTIVITA’</w: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spacing w:after="0" w:line="240" w:lineRule="auto"/>
              <w:rPr>
                <w:rFonts w:cstheme="minorHAnsi"/>
                <w:sz w:val="20"/>
                <w:szCs w:val="20"/>
              </w:rPr>
            </w:pPr>
          </w:p>
        </w:tc>
        <w:tc>
          <w:tcPr>
            <w:tcW w:w="141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 xml:space="preserve">SI </w:t>
            </w:r>
          </w:p>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 xml:space="preserve">NO </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 PARTE</w:t>
            </w: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1. È autonomo nell’ interazione con i compagni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t>ATTEGGIAMENTO NEI CONFRONTI DELL’ADULTO</w:t>
            </w:r>
          </w:p>
          <w:p w:rsidR="005E41DC" w:rsidRPr="00CC26BC" w:rsidRDefault="005E41DC" w:rsidP="005E41DC">
            <w:pPr>
              <w:autoSpaceDE w:val="0"/>
              <w:autoSpaceDN w:val="0"/>
              <w:adjustRightInd w:val="0"/>
              <w:spacing w:after="0" w:line="240" w:lineRule="auto"/>
              <w:rPr>
                <w:rFonts w:cstheme="minorHAnsi"/>
                <w:b/>
                <w:bCs/>
                <w:sz w:val="20"/>
                <w:szCs w:val="20"/>
              </w:rPr>
            </w:pPr>
          </w:p>
        </w:tc>
        <w:tc>
          <w:tcPr>
            <w:tcW w:w="1417" w:type="dxa"/>
          </w:tcPr>
          <w:p w:rsidR="005E41DC" w:rsidRPr="00CC26BC" w:rsidRDefault="005E41DC" w:rsidP="005E41DC">
            <w:pPr>
              <w:spacing w:after="0" w:line="240" w:lineRule="auto"/>
              <w:rPr>
                <w:rFonts w:cstheme="minorHAnsi"/>
                <w:b/>
                <w:sz w:val="20"/>
                <w:szCs w:val="20"/>
              </w:rPr>
            </w:pPr>
            <w:r w:rsidRPr="00CC26BC">
              <w:rPr>
                <w:rFonts w:cstheme="minorHAnsi"/>
                <w:b/>
                <w:sz w:val="20"/>
                <w:szCs w:val="20"/>
              </w:rPr>
              <w:t>SI</w:t>
            </w:r>
          </w:p>
        </w:tc>
        <w:tc>
          <w:tcPr>
            <w:tcW w:w="1701" w:type="dxa"/>
          </w:tcPr>
          <w:p w:rsidR="005E41DC" w:rsidRPr="00CC26BC" w:rsidRDefault="005E41DC" w:rsidP="005E41DC">
            <w:pPr>
              <w:spacing w:after="0" w:line="240" w:lineRule="auto"/>
              <w:rPr>
                <w:rFonts w:cstheme="minorHAnsi"/>
                <w:b/>
                <w:sz w:val="20"/>
                <w:szCs w:val="20"/>
              </w:rPr>
            </w:pPr>
            <w:r w:rsidRPr="00CC26BC">
              <w:rPr>
                <w:rFonts w:cstheme="minorHAnsi"/>
                <w:b/>
                <w:sz w:val="20"/>
                <w:szCs w:val="20"/>
              </w:rPr>
              <w:t>NO</w:t>
            </w:r>
          </w:p>
        </w:tc>
        <w:tc>
          <w:tcPr>
            <w:tcW w:w="1165" w:type="dxa"/>
          </w:tcPr>
          <w:p w:rsidR="005E41DC" w:rsidRPr="00CC26BC" w:rsidRDefault="005E41DC" w:rsidP="005E41DC">
            <w:pPr>
              <w:spacing w:after="0" w:line="240" w:lineRule="auto"/>
              <w:rPr>
                <w:rFonts w:cstheme="minorHAnsi"/>
                <w:b/>
                <w:sz w:val="20"/>
                <w:szCs w:val="20"/>
              </w:rPr>
            </w:pPr>
            <w:r w:rsidRPr="00CC26BC">
              <w:rPr>
                <w:rFonts w:cstheme="minorHAnsi"/>
                <w:b/>
                <w:sz w:val="20"/>
                <w:szCs w:val="20"/>
              </w:rPr>
              <w:t>IN PARTE</w:t>
            </w: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1. Si relaziona in modo propositivo e collaborativo</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bl>
    <w:p w:rsidR="005E41DC" w:rsidRPr="00CC26BC" w:rsidRDefault="005E41DC" w:rsidP="005E41DC">
      <w:pPr>
        <w:spacing w:line="240" w:lineRule="auto"/>
        <w:contextualSpacing/>
        <w:rPr>
          <w:rFonts w:cstheme="minorHAnsi"/>
          <w:sz w:val="20"/>
          <w:szCs w:val="20"/>
        </w:rPr>
      </w:pPr>
    </w:p>
    <w:p w:rsidR="005E41DC" w:rsidRPr="00CC26BC" w:rsidRDefault="005E41DC" w:rsidP="005E41DC">
      <w:pPr>
        <w:spacing w:line="240" w:lineRule="auto"/>
        <w:contextualSpacing/>
        <w:rPr>
          <w:rFonts w:cstheme="minorHAnsi"/>
          <w:b/>
          <w:bCs/>
          <w:i/>
          <w:iCs/>
          <w:sz w:val="20"/>
          <w:szCs w:val="20"/>
        </w:rPr>
      </w:pPr>
      <w:r w:rsidRPr="00CC26BC">
        <w:rPr>
          <w:rFonts w:cstheme="minorHAnsi"/>
          <w:b/>
          <w:bCs/>
          <w:i/>
          <w:iCs/>
          <w:sz w:val="20"/>
          <w:szCs w:val="20"/>
        </w:rPr>
        <w:t>OSSERVAZIONI DELLE COMPETENZE</w:t>
      </w:r>
    </w:p>
    <w:p w:rsidR="005E41DC" w:rsidRPr="00CC26BC" w:rsidRDefault="005E41DC" w:rsidP="005E41DC">
      <w:pPr>
        <w:spacing w:line="240" w:lineRule="auto"/>
        <w:contextualSpacing/>
        <w:jc w:val="center"/>
        <w:rPr>
          <w:rFonts w:cstheme="minorHAnsi"/>
          <w:b/>
          <w:bCs/>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autoSpaceDE w:val="0"/>
              <w:autoSpaceDN w:val="0"/>
              <w:adjustRightInd w:val="0"/>
              <w:spacing w:after="0" w:line="240" w:lineRule="auto"/>
              <w:contextualSpacing/>
              <w:rPr>
                <w:rFonts w:cstheme="minorHAnsi"/>
                <w:b/>
                <w:bCs/>
                <w:i/>
                <w:iCs/>
                <w:sz w:val="20"/>
                <w:szCs w:val="20"/>
              </w:rPr>
            </w:pPr>
            <w:r w:rsidRPr="00CC26BC">
              <w:rPr>
                <w:rFonts w:cstheme="minorHAnsi"/>
                <w:b/>
                <w:bCs/>
                <w:i/>
                <w:iCs/>
                <w:sz w:val="20"/>
                <w:szCs w:val="20"/>
              </w:rPr>
              <w:t>GRAFO- MOTORIE</w:t>
            </w:r>
          </w:p>
          <w:p w:rsidR="005E41DC" w:rsidRPr="00CC26BC" w:rsidRDefault="005E41DC" w:rsidP="005E41DC">
            <w:pPr>
              <w:spacing w:after="0" w:line="240" w:lineRule="auto"/>
              <w:contextualSpacing/>
              <w:rPr>
                <w:rFonts w:cstheme="minorHAnsi"/>
                <w:sz w:val="20"/>
                <w:szCs w:val="20"/>
              </w:rPr>
            </w:pPr>
          </w:p>
        </w:tc>
        <w:tc>
          <w:tcPr>
            <w:tcW w:w="1417" w:type="dxa"/>
          </w:tcPr>
          <w:p w:rsidR="005E41DC" w:rsidRPr="00CC26BC" w:rsidRDefault="005E41DC" w:rsidP="005E41DC">
            <w:pPr>
              <w:autoSpaceDE w:val="0"/>
              <w:autoSpaceDN w:val="0"/>
              <w:adjustRightInd w:val="0"/>
              <w:spacing w:after="0" w:line="240" w:lineRule="auto"/>
              <w:contextualSpacing/>
              <w:rPr>
                <w:rFonts w:cstheme="minorHAnsi"/>
                <w:b/>
                <w:bCs/>
                <w:sz w:val="20"/>
                <w:szCs w:val="20"/>
              </w:rPr>
            </w:pPr>
            <w:r w:rsidRPr="00CC26BC">
              <w:rPr>
                <w:rFonts w:cstheme="minorHAnsi"/>
                <w:b/>
                <w:bCs/>
                <w:sz w:val="20"/>
                <w:szCs w:val="20"/>
              </w:rPr>
              <w:t xml:space="preserve">SI </w:t>
            </w:r>
          </w:p>
          <w:p w:rsidR="005E41DC" w:rsidRPr="00CC26BC" w:rsidRDefault="005E41DC" w:rsidP="005E41DC">
            <w:pPr>
              <w:spacing w:after="0" w:line="240" w:lineRule="auto"/>
              <w:contextualSpacing/>
              <w:rPr>
                <w:rFonts w:cstheme="minorHAnsi"/>
                <w:sz w:val="20"/>
                <w:szCs w:val="20"/>
              </w:rPr>
            </w:pPr>
          </w:p>
        </w:tc>
        <w:tc>
          <w:tcPr>
            <w:tcW w:w="1701" w:type="dxa"/>
          </w:tcPr>
          <w:p w:rsidR="005E41DC" w:rsidRPr="00CC26BC" w:rsidRDefault="005E41DC" w:rsidP="005E41DC">
            <w:pPr>
              <w:spacing w:after="0" w:line="240" w:lineRule="auto"/>
              <w:contextualSpacing/>
              <w:rPr>
                <w:rFonts w:cstheme="minorHAnsi"/>
                <w:sz w:val="20"/>
                <w:szCs w:val="20"/>
              </w:rPr>
            </w:pPr>
            <w:r w:rsidRPr="00CC26BC">
              <w:rPr>
                <w:rFonts w:cstheme="minorHAnsi"/>
                <w:b/>
                <w:bCs/>
                <w:sz w:val="20"/>
                <w:szCs w:val="20"/>
              </w:rPr>
              <w:t>NO</w:t>
            </w:r>
          </w:p>
        </w:tc>
        <w:tc>
          <w:tcPr>
            <w:tcW w:w="1165" w:type="dxa"/>
          </w:tcPr>
          <w:p w:rsidR="005E41DC" w:rsidRPr="00CC26BC" w:rsidRDefault="005E41DC" w:rsidP="005E41DC">
            <w:pPr>
              <w:spacing w:after="0" w:line="240" w:lineRule="auto"/>
              <w:contextualSpacing/>
              <w:rPr>
                <w:rFonts w:cstheme="minorHAnsi"/>
                <w:sz w:val="20"/>
                <w:szCs w:val="20"/>
              </w:rPr>
            </w:pPr>
            <w:r w:rsidRPr="00CC26BC">
              <w:rPr>
                <w:rFonts w:cstheme="minorHAnsi"/>
                <w:b/>
                <w:bCs/>
                <w:sz w:val="20"/>
                <w:szCs w:val="20"/>
              </w:rPr>
              <w:t>IN PARTE</w:t>
            </w: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1. Rappresenta e denomina lo schema corporeo</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2. Riconosce ed esegue movimenti e posture</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3. Ha interiorizzato i concetti spaziali (sopra-sotto, dentro-fuori, ecc.)</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4. Riconosce i colori primari e secondari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5. Colora entro i margini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6. Possiede una buona coordinazione globale</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7. Possiede una buona motricità fine</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8. Esegue correttamente i pregrafismi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9. Lateralità dominante</w:t>
            </w:r>
          </w:p>
        </w:tc>
        <w:tc>
          <w:tcPr>
            <w:tcW w:w="1417"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 xml:space="preserve">dx             sx </w:t>
            </w: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Incerta</w:t>
            </w:r>
          </w:p>
        </w:tc>
      </w:tr>
    </w:tbl>
    <w:p w:rsidR="005E41DC" w:rsidRPr="00CC26BC" w:rsidRDefault="005E41DC" w:rsidP="005E41DC">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1417"/>
        <w:gridCol w:w="1701"/>
        <w:gridCol w:w="1165"/>
      </w:tblGrid>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lastRenderedPageBreak/>
              <w:t>LINGUISTICO-ESPRESSIVE</w:t>
            </w:r>
          </w:p>
          <w:p w:rsidR="005E41DC" w:rsidRPr="00CC26BC" w:rsidRDefault="005E41DC" w:rsidP="005E41DC">
            <w:pPr>
              <w:autoSpaceDE w:val="0"/>
              <w:autoSpaceDN w:val="0"/>
              <w:adjustRightInd w:val="0"/>
              <w:spacing w:after="0" w:line="240" w:lineRule="auto"/>
              <w:rPr>
                <w:rFonts w:cstheme="minorHAnsi"/>
                <w:sz w:val="20"/>
                <w:szCs w:val="20"/>
              </w:rPr>
            </w:pPr>
          </w:p>
        </w:tc>
        <w:tc>
          <w:tcPr>
            <w:tcW w:w="1417"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SI</w:t>
            </w: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NO</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 PARTE</w:t>
            </w: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1. Si esprime in lingua italiana</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2. Si esprime in modo fluido e chiaro</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3. Rielabora verbalmente/graficamente   racconti e vissuti</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495"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4. Usa in modo creativo i vari tipi di linguaggio (mimico, gestuale, teatrale, musicale)</w:t>
            </w:r>
          </w:p>
        </w:tc>
        <w:tc>
          <w:tcPr>
            <w:tcW w:w="1417"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bl>
    <w:p w:rsidR="005E41DC" w:rsidRPr="00CC26BC" w:rsidRDefault="005E41DC" w:rsidP="005E41DC">
      <w:pPr>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1275"/>
        <w:gridCol w:w="1701"/>
        <w:gridCol w:w="1165"/>
      </w:tblGrid>
      <w:tr w:rsidR="005E41DC" w:rsidRPr="00CC26BC" w:rsidTr="005E41DC">
        <w:tc>
          <w:tcPr>
            <w:tcW w:w="5637" w:type="dxa"/>
          </w:tcPr>
          <w:p w:rsidR="005E41DC" w:rsidRPr="00CC26BC" w:rsidRDefault="005E41DC" w:rsidP="005E41DC">
            <w:pPr>
              <w:autoSpaceDE w:val="0"/>
              <w:autoSpaceDN w:val="0"/>
              <w:adjustRightInd w:val="0"/>
              <w:spacing w:after="0" w:line="240" w:lineRule="auto"/>
              <w:rPr>
                <w:rFonts w:cstheme="minorHAnsi"/>
                <w:b/>
                <w:bCs/>
                <w:i/>
                <w:iCs/>
                <w:sz w:val="20"/>
                <w:szCs w:val="20"/>
              </w:rPr>
            </w:pPr>
            <w:r w:rsidRPr="00CC26BC">
              <w:rPr>
                <w:rFonts w:cstheme="minorHAnsi"/>
                <w:b/>
                <w:bCs/>
                <w:i/>
                <w:iCs/>
                <w:sz w:val="20"/>
                <w:szCs w:val="20"/>
              </w:rPr>
              <w:t>LOGICHE</w:t>
            </w:r>
          </w:p>
          <w:p w:rsidR="005E41DC" w:rsidRPr="00CC26BC" w:rsidRDefault="005E41DC" w:rsidP="005E41DC">
            <w:pPr>
              <w:autoSpaceDE w:val="0"/>
              <w:autoSpaceDN w:val="0"/>
              <w:adjustRightInd w:val="0"/>
              <w:spacing w:after="0" w:line="240" w:lineRule="auto"/>
              <w:rPr>
                <w:rFonts w:cstheme="minorHAnsi"/>
                <w:sz w:val="20"/>
                <w:szCs w:val="20"/>
              </w:rPr>
            </w:pPr>
          </w:p>
        </w:tc>
        <w:tc>
          <w:tcPr>
            <w:tcW w:w="127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SI</w:t>
            </w:r>
          </w:p>
        </w:tc>
        <w:tc>
          <w:tcPr>
            <w:tcW w:w="1701"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NO</w:t>
            </w:r>
          </w:p>
        </w:tc>
        <w:tc>
          <w:tcPr>
            <w:tcW w:w="1165" w:type="dxa"/>
          </w:tcPr>
          <w:p w:rsidR="005E41DC" w:rsidRPr="00CC26BC" w:rsidRDefault="005E41DC" w:rsidP="005E41DC">
            <w:pPr>
              <w:spacing w:after="0" w:line="240" w:lineRule="auto"/>
              <w:rPr>
                <w:rFonts w:cstheme="minorHAnsi"/>
                <w:sz w:val="20"/>
                <w:szCs w:val="20"/>
              </w:rPr>
            </w:pPr>
            <w:r w:rsidRPr="00CC26BC">
              <w:rPr>
                <w:rFonts w:cstheme="minorHAnsi"/>
                <w:b/>
                <w:bCs/>
                <w:sz w:val="20"/>
                <w:szCs w:val="20"/>
              </w:rPr>
              <w:t>IN PARTE</w:t>
            </w:r>
          </w:p>
        </w:tc>
      </w:tr>
      <w:tr w:rsidR="005E41DC" w:rsidRPr="00CC26BC" w:rsidTr="005E41DC">
        <w:tc>
          <w:tcPr>
            <w:tcW w:w="5637" w:type="dxa"/>
          </w:tcPr>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1. Sa contare, quantificare e simbolizzare</w:t>
            </w:r>
          </w:p>
        </w:tc>
        <w:tc>
          <w:tcPr>
            <w:tcW w:w="1275"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r w:rsidR="005E41DC" w:rsidRPr="00CC26BC" w:rsidTr="005E41DC">
        <w:tc>
          <w:tcPr>
            <w:tcW w:w="5637" w:type="dxa"/>
          </w:tcPr>
          <w:p w:rsidR="005E41DC" w:rsidRPr="00CC26BC" w:rsidRDefault="005E41DC" w:rsidP="005E41DC">
            <w:pPr>
              <w:spacing w:after="0" w:line="240" w:lineRule="auto"/>
              <w:rPr>
                <w:rFonts w:cstheme="minorHAnsi"/>
                <w:sz w:val="20"/>
                <w:szCs w:val="20"/>
              </w:rPr>
            </w:pPr>
            <w:r w:rsidRPr="00CC26BC">
              <w:rPr>
                <w:rFonts w:cstheme="minorHAnsi"/>
                <w:sz w:val="20"/>
                <w:szCs w:val="20"/>
              </w:rPr>
              <w:t>2. Percepisce e descrive nozioni temporali (prima-dopo, ieri- oggi… )</w:t>
            </w:r>
          </w:p>
        </w:tc>
        <w:tc>
          <w:tcPr>
            <w:tcW w:w="1275" w:type="dxa"/>
          </w:tcPr>
          <w:p w:rsidR="005E41DC" w:rsidRPr="00CC26BC" w:rsidRDefault="005E41DC" w:rsidP="005E41DC">
            <w:pPr>
              <w:spacing w:after="0" w:line="240" w:lineRule="auto"/>
              <w:rPr>
                <w:rFonts w:cstheme="minorHAnsi"/>
                <w:sz w:val="20"/>
                <w:szCs w:val="20"/>
              </w:rPr>
            </w:pPr>
          </w:p>
        </w:tc>
        <w:tc>
          <w:tcPr>
            <w:tcW w:w="1701" w:type="dxa"/>
          </w:tcPr>
          <w:p w:rsidR="005E41DC" w:rsidRPr="00CC26BC" w:rsidRDefault="005E41DC" w:rsidP="005E41DC">
            <w:pPr>
              <w:spacing w:after="0" w:line="240" w:lineRule="auto"/>
              <w:rPr>
                <w:rFonts w:cstheme="minorHAnsi"/>
                <w:sz w:val="20"/>
                <w:szCs w:val="20"/>
              </w:rPr>
            </w:pPr>
          </w:p>
        </w:tc>
        <w:tc>
          <w:tcPr>
            <w:tcW w:w="1165" w:type="dxa"/>
          </w:tcPr>
          <w:p w:rsidR="005E41DC" w:rsidRPr="00CC26BC" w:rsidRDefault="005E41DC" w:rsidP="005E41DC">
            <w:pPr>
              <w:spacing w:after="0" w:line="240" w:lineRule="auto"/>
              <w:rPr>
                <w:rFonts w:cstheme="minorHAnsi"/>
                <w:sz w:val="20"/>
                <w:szCs w:val="20"/>
              </w:rPr>
            </w:pPr>
          </w:p>
        </w:tc>
      </w:tr>
    </w:tbl>
    <w:p w:rsidR="005E41DC" w:rsidRPr="00CC26BC" w:rsidRDefault="005E41DC" w:rsidP="005E41DC">
      <w:pPr>
        <w:autoSpaceDE w:val="0"/>
        <w:autoSpaceDN w:val="0"/>
        <w:adjustRightInd w:val="0"/>
        <w:spacing w:after="0" w:line="240" w:lineRule="auto"/>
        <w:rPr>
          <w:rFonts w:cstheme="minorHAnsi"/>
          <w:b/>
          <w:bCs/>
          <w:sz w:val="20"/>
          <w:szCs w:val="20"/>
        </w:rPr>
      </w:pPr>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NOTE PARTICOLARI SULL’ALUNNO</w:t>
      </w:r>
    </w:p>
    <w:p w:rsidR="005E41DC" w:rsidRPr="00CC26BC" w:rsidRDefault="005E41DC" w:rsidP="005E41DC">
      <w:pPr>
        <w:autoSpaceDE w:val="0"/>
        <w:autoSpaceDN w:val="0"/>
        <w:adjustRightInd w:val="0"/>
        <w:spacing w:after="0" w:line="240" w:lineRule="auto"/>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3"/>
        <w:gridCol w:w="1391"/>
        <w:gridCol w:w="1461"/>
        <w:gridCol w:w="1439"/>
        <w:gridCol w:w="1397"/>
        <w:gridCol w:w="1388"/>
        <w:gridCol w:w="1385"/>
      </w:tblGrid>
      <w:tr w:rsidR="005E41DC" w:rsidRPr="00CC26BC" w:rsidTr="005E41DC">
        <w:tc>
          <w:tcPr>
            <w:tcW w:w="1396"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Difficoltà specifiche…</w:t>
            </w:r>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Motoria…</w:t>
            </w:r>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Relazionale…</w:t>
            </w:r>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Linguaggio…</w:t>
            </w:r>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Percezione…</w:t>
            </w:r>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Logica…</w:t>
            </w:r>
          </w:p>
        </w:tc>
        <w:tc>
          <w:tcPr>
            <w:tcW w:w="1397"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Altro…</w:t>
            </w:r>
          </w:p>
          <w:p w:rsidR="005E41DC" w:rsidRPr="00CC26BC" w:rsidRDefault="005E41DC" w:rsidP="005E41DC">
            <w:pPr>
              <w:autoSpaceDE w:val="0"/>
              <w:autoSpaceDN w:val="0"/>
              <w:adjustRightInd w:val="0"/>
              <w:spacing w:after="0" w:line="240" w:lineRule="auto"/>
              <w:rPr>
                <w:rFonts w:cstheme="minorHAnsi"/>
                <w:b/>
                <w:bCs/>
                <w:sz w:val="20"/>
                <w:szCs w:val="20"/>
              </w:rPr>
            </w:pPr>
          </w:p>
        </w:tc>
      </w:tr>
    </w:tbl>
    <w:p w:rsidR="005E41DC" w:rsidRPr="00CC26BC" w:rsidRDefault="005E41DC" w:rsidP="005E41DC">
      <w:pPr>
        <w:autoSpaceDE w:val="0"/>
        <w:autoSpaceDN w:val="0"/>
        <w:adjustRightInd w:val="0"/>
        <w:spacing w:after="0" w:line="240" w:lineRule="auto"/>
        <w:rPr>
          <w:rFonts w:cstheme="minorHAnsi"/>
          <w:b/>
          <w:bCs/>
          <w:sz w:val="20"/>
          <w:szCs w:val="20"/>
        </w:rPr>
      </w:pPr>
    </w:p>
    <w:p w:rsidR="005E41DC" w:rsidRPr="00CC26BC" w:rsidRDefault="005E41DC" w:rsidP="005E41DC">
      <w:pPr>
        <w:autoSpaceDE w:val="0"/>
        <w:autoSpaceDN w:val="0"/>
        <w:adjustRightInd w:val="0"/>
        <w:spacing w:after="0" w:line="240" w:lineRule="auto"/>
        <w:rPr>
          <w:rFonts w:cstheme="minorHAnsi"/>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835"/>
        <w:gridCol w:w="2126"/>
        <w:gridCol w:w="2835"/>
      </w:tblGrid>
      <w:tr w:rsidR="005E41DC" w:rsidRPr="00CC26BC" w:rsidTr="005E41DC">
        <w:tc>
          <w:tcPr>
            <w:tcW w:w="1951"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Diversamente abile…</w:t>
            </w:r>
          </w:p>
        </w:tc>
        <w:tc>
          <w:tcPr>
            <w:tcW w:w="2835"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Difficoltà comportamentali…</w:t>
            </w:r>
          </w:p>
          <w:p w:rsidR="005E41DC" w:rsidRPr="00CC26BC" w:rsidRDefault="005E41DC" w:rsidP="005E41DC">
            <w:pPr>
              <w:autoSpaceDE w:val="0"/>
              <w:autoSpaceDN w:val="0"/>
              <w:adjustRightInd w:val="0"/>
              <w:spacing w:after="0" w:line="240" w:lineRule="auto"/>
              <w:rPr>
                <w:rFonts w:cstheme="minorHAnsi"/>
                <w:b/>
                <w:bCs/>
                <w:sz w:val="20"/>
                <w:szCs w:val="20"/>
              </w:rPr>
            </w:pPr>
          </w:p>
        </w:tc>
        <w:tc>
          <w:tcPr>
            <w:tcW w:w="2126"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Problemi di salute…</w:t>
            </w:r>
          </w:p>
        </w:tc>
        <w:tc>
          <w:tcPr>
            <w:tcW w:w="2835" w:type="dxa"/>
          </w:tcPr>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Svantaggio socio-culturale…</w:t>
            </w:r>
          </w:p>
          <w:p w:rsidR="005E41DC" w:rsidRPr="00CC26BC" w:rsidRDefault="005E41DC" w:rsidP="005E41DC">
            <w:pPr>
              <w:autoSpaceDE w:val="0"/>
              <w:autoSpaceDN w:val="0"/>
              <w:adjustRightInd w:val="0"/>
              <w:spacing w:after="0" w:line="240" w:lineRule="auto"/>
              <w:rPr>
                <w:rFonts w:cstheme="minorHAnsi"/>
                <w:b/>
                <w:bCs/>
                <w:sz w:val="20"/>
                <w:szCs w:val="20"/>
              </w:rPr>
            </w:pPr>
          </w:p>
        </w:tc>
      </w:tr>
    </w:tbl>
    <w:p w:rsidR="005E41DC" w:rsidRPr="00CC26BC" w:rsidRDefault="003E1899" w:rsidP="005E41DC">
      <w:pPr>
        <w:autoSpaceDE w:val="0"/>
        <w:autoSpaceDN w:val="0"/>
        <w:adjustRightInd w:val="0"/>
        <w:spacing w:after="0" w:line="240" w:lineRule="auto"/>
        <w:rPr>
          <w:rFonts w:cstheme="minorHAnsi"/>
          <w:b/>
          <w:bCs/>
          <w:sz w:val="20"/>
          <w:szCs w:val="20"/>
        </w:rPr>
      </w:pPr>
      <w:r w:rsidRPr="003E1899">
        <w:rPr>
          <w:rFonts w:cstheme="minorHAnsi"/>
          <w:noProof/>
          <w:sz w:val="20"/>
          <w:szCs w:val="20"/>
        </w:rPr>
        <w:pict>
          <v:shapetype id="_x0000_t202" coordsize="21600,21600" o:spt="202" path="m,l,21600r21600,l21600,xe">
            <v:stroke joinstyle="miter"/>
            <v:path gradientshapeok="t" o:connecttype="rect"/>
          </v:shapetype>
          <v:shape id=" 2" o:spid="_x0000_s1026" type="#_x0000_t202" style="position:absolute;left:0;text-align:left;margin-left:-7.25pt;margin-top:12.7pt;width:493.35pt;height:86.45pt;z-index:251660288;visibility:visible;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">
            <v:path arrowok="t"/>
            <v:textbox>
              <w:txbxContent>
                <w:p w:rsidR="000D0CA2" w:rsidRDefault="000D0CA2" w:rsidP="005E41DC">
                  <w:r w:rsidRPr="004B12DE">
                    <w:rPr>
                      <w:b/>
                      <w:bCs/>
                    </w:rPr>
                    <w:t>COMPATIBILITA’ (da inserire con…):</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CA2" w:rsidRDefault="000D0CA2" w:rsidP="005E41DC"/>
                <w:p w:rsidR="000D0CA2" w:rsidRDefault="000D0CA2" w:rsidP="005E41DC"/>
                <w:p w:rsidR="000D0CA2" w:rsidRDefault="000D0CA2" w:rsidP="005E41DC"/>
              </w:txbxContent>
            </v:textbox>
          </v:shape>
        </w:pic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3E1899" w:rsidP="005E41DC">
      <w:pPr>
        <w:autoSpaceDE w:val="0"/>
        <w:autoSpaceDN w:val="0"/>
        <w:adjustRightInd w:val="0"/>
        <w:spacing w:after="0" w:line="240" w:lineRule="auto"/>
        <w:rPr>
          <w:rFonts w:cstheme="minorHAnsi"/>
          <w:sz w:val="20"/>
          <w:szCs w:val="20"/>
        </w:rPr>
      </w:pPr>
      <w:r>
        <w:rPr>
          <w:rFonts w:cstheme="minorHAnsi"/>
          <w:noProof/>
          <w:sz w:val="20"/>
          <w:szCs w:val="20"/>
        </w:rPr>
        <w:pict>
          <v:shape id=" 3" o:spid="_x0000_s1027" type="#_x0000_t202" style="position:absolute;left:0;text-align:left;margin-left:-6.05pt;margin-top:3.85pt;width:493.35pt;height:102.65pt;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">
            <v:path arrowok="t"/>
            <v:textbox>
              <w:txbxContent>
                <w:p w:rsidR="000D0CA2" w:rsidRPr="004B12DE" w:rsidRDefault="000D0CA2" w:rsidP="005E41DC">
                  <w:pPr>
                    <w:rPr>
                      <w:b/>
                      <w:bCs/>
                    </w:rPr>
                  </w:pPr>
                  <w:r w:rsidRPr="004B12DE">
                    <w:rPr>
                      <w:b/>
                      <w:bCs/>
                    </w:rPr>
                    <w:t>INCOMPATIBILITA’ (da NON inserire con…):</w:t>
                  </w:r>
                </w:p>
                <w:p w:rsidR="000D0CA2" w:rsidRDefault="000D0CA2" w:rsidP="005E41D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0CA2" w:rsidRDefault="000D0CA2" w:rsidP="005E41DC"/>
                <w:p w:rsidR="000D0CA2" w:rsidRDefault="000D0CA2" w:rsidP="005E41DC"/>
                <w:p w:rsidR="000D0CA2" w:rsidRDefault="000D0CA2" w:rsidP="005E41DC"/>
              </w:txbxContent>
            </v:textbox>
          </v:shape>
        </w:pic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b/>
          <w:bCs/>
          <w:sz w:val="20"/>
          <w:szCs w:val="20"/>
        </w:rPr>
      </w:pPr>
      <w:r w:rsidRPr="00CC26BC">
        <w:rPr>
          <w:rFonts w:cstheme="minorHAnsi"/>
          <w:b/>
          <w:bCs/>
          <w:sz w:val="20"/>
          <w:szCs w:val="20"/>
        </w:rPr>
        <w:t>ULTERIORI INFORMAZIONI SULL’ALUNNO/A E SUGGERIMENTI PER LA FORMAZIONE DELLE CLASSI</w:t>
      </w: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______________________________________________________________________________________</w: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______________________________________________________________________________________</w:t>
      </w:r>
    </w:p>
    <w:p w:rsidR="005E41DC" w:rsidRPr="00CC26BC" w:rsidRDefault="005E41DC" w:rsidP="005E41DC">
      <w:pPr>
        <w:autoSpaceDE w:val="0"/>
        <w:autoSpaceDN w:val="0"/>
        <w:adjustRightInd w:val="0"/>
        <w:spacing w:after="0" w:line="240" w:lineRule="auto"/>
        <w:rPr>
          <w:rFonts w:cstheme="minorHAnsi"/>
          <w:sz w:val="20"/>
          <w:szCs w:val="20"/>
        </w:rPr>
      </w:pPr>
    </w:p>
    <w:p w:rsidR="005E41DC" w:rsidRPr="00CC26BC" w:rsidRDefault="005E41DC" w:rsidP="005E41DC">
      <w:pPr>
        <w:autoSpaceDE w:val="0"/>
        <w:autoSpaceDN w:val="0"/>
        <w:adjustRightInd w:val="0"/>
        <w:spacing w:after="0" w:line="240" w:lineRule="auto"/>
        <w:rPr>
          <w:rFonts w:cstheme="minorHAnsi"/>
          <w:sz w:val="20"/>
          <w:szCs w:val="20"/>
        </w:rPr>
      </w:pPr>
      <w:r w:rsidRPr="00CC26BC">
        <w:rPr>
          <w:rFonts w:cstheme="minorHAnsi"/>
          <w:sz w:val="20"/>
          <w:szCs w:val="20"/>
        </w:rPr>
        <w:t>______________________________________________________________________________________</w:t>
      </w:r>
    </w:p>
    <w:p w:rsidR="005E41DC" w:rsidRPr="00CC26BC" w:rsidRDefault="005E41DC" w:rsidP="005E41DC">
      <w:pPr>
        <w:rPr>
          <w:rFonts w:cstheme="minorHAnsi"/>
          <w:sz w:val="20"/>
          <w:szCs w:val="20"/>
        </w:rPr>
      </w:pPr>
    </w:p>
    <w:p w:rsidR="005E41DC" w:rsidRPr="00CC26BC" w:rsidRDefault="005E41DC" w:rsidP="005E41DC">
      <w:pPr>
        <w:rPr>
          <w:rFonts w:cstheme="minorHAnsi"/>
          <w:sz w:val="20"/>
          <w:szCs w:val="20"/>
        </w:rPr>
      </w:pPr>
    </w:p>
    <w:p w:rsidR="005E41DC" w:rsidRDefault="005E41DC" w:rsidP="005E41DC">
      <w:pPr>
        <w:rPr>
          <w:rFonts w:cstheme="minorHAnsi"/>
          <w:sz w:val="20"/>
          <w:szCs w:val="20"/>
        </w:rPr>
      </w:pPr>
      <w:r w:rsidRPr="00CC26BC">
        <w:rPr>
          <w:rFonts w:cstheme="minorHAnsi"/>
          <w:sz w:val="20"/>
          <w:szCs w:val="20"/>
        </w:rPr>
        <w:t>DATA                                                                                                                                       FIRMA DOCENT</w:t>
      </w:r>
      <w:r>
        <w:rPr>
          <w:rFonts w:cstheme="minorHAnsi"/>
          <w:sz w:val="20"/>
          <w:szCs w:val="20"/>
        </w:rPr>
        <w:t>I</w:t>
      </w:r>
    </w:p>
    <w:p w:rsidR="005E41DC" w:rsidRDefault="005E41DC" w:rsidP="005E41DC">
      <w:pPr>
        <w:rPr>
          <w:rFonts w:cstheme="minorHAnsi"/>
          <w:sz w:val="20"/>
          <w:szCs w:val="20"/>
        </w:rPr>
      </w:pPr>
    </w:p>
    <w:p w:rsidR="005E41DC" w:rsidRDefault="005E41DC" w:rsidP="005E41DC">
      <w:pPr>
        <w:rPr>
          <w:rFonts w:cstheme="minorHAnsi"/>
          <w:sz w:val="20"/>
          <w:szCs w:val="20"/>
        </w:rPr>
        <w:sectPr w:rsidR="005E41DC">
          <w:footerReference w:type="default" r:id="rId14"/>
          <w:pgSz w:w="11906" w:h="16838"/>
          <w:pgMar w:top="1417" w:right="1134" w:bottom="1134" w:left="1134" w:header="708" w:footer="708" w:gutter="0"/>
          <w:cols w:space="708"/>
          <w:docGrid w:linePitch="360"/>
        </w:sectPr>
      </w:pPr>
    </w:p>
    <w:tbl>
      <w:tblPr>
        <w:tblStyle w:val="Grigliatabella"/>
        <w:tblW w:w="14739" w:type="dxa"/>
        <w:tblLook w:val="04A0"/>
      </w:tblPr>
      <w:tblGrid>
        <w:gridCol w:w="2876"/>
        <w:gridCol w:w="2860"/>
        <w:gridCol w:w="3104"/>
        <w:gridCol w:w="2875"/>
        <w:gridCol w:w="3024"/>
      </w:tblGrid>
      <w:tr w:rsidR="005E41DC" w:rsidTr="00CD7CF2">
        <w:tc>
          <w:tcPr>
            <w:tcW w:w="14739" w:type="dxa"/>
            <w:gridSpan w:val="5"/>
            <w:shd w:val="clear" w:color="auto" w:fill="FFC000" w:themeFill="accent4"/>
          </w:tcPr>
          <w:p w:rsidR="00CD7CF2" w:rsidRPr="00D859A7" w:rsidRDefault="00CD7CF2" w:rsidP="005E41DC">
            <w:pPr>
              <w:jc w:val="center"/>
              <w:rPr>
                <w:rFonts w:asciiTheme="minorHAnsi" w:hAnsiTheme="minorHAnsi" w:cstheme="minorHAnsi"/>
                <w:b/>
                <w:color w:val="2E74B5" w:themeColor="accent5" w:themeShade="BF"/>
              </w:rPr>
            </w:pPr>
            <w:r w:rsidRPr="00D859A7">
              <w:rPr>
                <w:rFonts w:asciiTheme="minorHAnsi" w:hAnsiTheme="minorHAnsi" w:cstheme="minorHAnsi"/>
                <w:b/>
                <w:color w:val="2E74B5" w:themeColor="accent5" w:themeShade="BF"/>
              </w:rPr>
              <w:lastRenderedPageBreak/>
              <w:t>Allegato 2</w:t>
            </w:r>
          </w:p>
          <w:p w:rsidR="005E41DC" w:rsidRPr="00D859A7" w:rsidRDefault="005025AF" w:rsidP="005E41DC">
            <w:pPr>
              <w:jc w:val="center"/>
              <w:rPr>
                <w:rFonts w:asciiTheme="minorHAnsi" w:hAnsiTheme="minorHAnsi" w:cstheme="minorHAnsi"/>
                <w:b/>
                <w:color w:val="auto"/>
                <w:sz w:val="28"/>
                <w:szCs w:val="28"/>
              </w:rPr>
            </w:pPr>
            <w:r w:rsidRPr="00D859A7">
              <w:rPr>
                <w:rFonts w:asciiTheme="minorHAnsi" w:hAnsiTheme="minorHAnsi" w:cstheme="minorHAnsi"/>
                <w:b/>
                <w:color w:val="2E74B5" w:themeColor="accent5" w:themeShade="BF"/>
              </w:rPr>
              <w:t xml:space="preserve"> </w:t>
            </w:r>
            <w:r w:rsidRPr="00D859A7">
              <w:rPr>
                <w:rFonts w:asciiTheme="minorHAnsi" w:hAnsiTheme="minorHAnsi" w:cstheme="minorHAnsi"/>
                <w:b/>
                <w:color w:val="auto"/>
                <w:sz w:val="28"/>
                <w:szCs w:val="28"/>
              </w:rPr>
              <w:t>OBIETTIVI DISCIPLINARI OGGETTO DI VAL</w:t>
            </w:r>
            <w:r w:rsidR="00AE61EA" w:rsidRPr="00D859A7">
              <w:rPr>
                <w:rFonts w:asciiTheme="minorHAnsi" w:hAnsiTheme="minorHAnsi" w:cstheme="minorHAnsi"/>
                <w:b/>
                <w:color w:val="auto"/>
                <w:sz w:val="28"/>
                <w:szCs w:val="28"/>
              </w:rPr>
              <w:t>UTAZIONE – SCUOLA PRIMARIA</w:t>
            </w:r>
          </w:p>
          <w:p w:rsidR="00B165F2" w:rsidRPr="00D859A7" w:rsidRDefault="00B165F2" w:rsidP="005E41DC">
            <w:pPr>
              <w:jc w:val="center"/>
              <w:rPr>
                <w:rFonts w:asciiTheme="minorHAnsi" w:hAnsiTheme="minorHAnsi" w:cstheme="minorHAnsi"/>
                <w:b/>
                <w:i/>
                <w:color w:val="auto"/>
              </w:rPr>
            </w:pPr>
            <w:r w:rsidRPr="00D859A7">
              <w:rPr>
                <w:rFonts w:asciiTheme="minorHAnsi" w:hAnsiTheme="minorHAnsi" w:cstheme="minorHAnsi"/>
                <w:b/>
                <w:i/>
                <w:color w:val="auto"/>
              </w:rPr>
              <w:t>ai sensi dell’O.M.172/2020</w:t>
            </w:r>
          </w:p>
        </w:tc>
      </w:tr>
      <w:tr w:rsidR="005E41DC" w:rsidTr="005E41DC">
        <w:tc>
          <w:tcPr>
            <w:tcW w:w="14739" w:type="dxa"/>
            <w:gridSpan w:val="5"/>
            <w:shd w:val="clear" w:color="auto" w:fill="FFD966" w:themeFill="accent4" w:themeFillTint="99"/>
          </w:tcPr>
          <w:p w:rsidR="005E41DC" w:rsidRPr="00D859A7" w:rsidRDefault="005E41DC" w:rsidP="005E41DC">
            <w:pPr>
              <w:jc w:val="center"/>
              <w:rPr>
                <w:rFonts w:asciiTheme="minorHAnsi" w:hAnsiTheme="minorHAnsi" w:cstheme="minorHAnsi"/>
                <w:b/>
              </w:rPr>
            </w:pPr>
            <w:bookmarkStart w:id="0" w:name="_Hlk69974880"/>
            <w:r w:rsidRPr="00D859A7">
              <w:rPr>
                <w:rFonts w:asciiTheme="minorHAnsi" w:hAnsiTheme="minorHAnsi" w:cstheme="minorHAnsi"/>
                <w:b/>
              </w:rPr>
              <w:t>ITALIANO</w:t>
            </w:r>
          </w:p>
        </w:tc>
      </w:tr>
      <w:tr w:rsidR="005E41DC" w:rsidRPr="00D859A7" w:rsidTr="005E41DC">
        <w:tc>
          <w:tcPr>
            <w:tcW w:w="2876" w:type="dxa"/>
            <w:shd w:val="clear" w:color="auto" w:fill="FFD966" w:themeFill="accent4" w:themeFillTint="99"/>
          </w:tcPr>
          <w:p w:rsidR="005E41DC" w:rsidRPr="00D859A7" w:rsidRDefault="005E41DC" w:rsidP="005E41DC">
            <w:pPr>
              <w:jc w:val="center"/>
              <w:rPr>
                <w:rFonts w:asciiTheme="minorHAnsi" w:hAnsiTheme="minorHAnsi" w:cstheme="minorHAnsi"/>
                <w:b/>
              </w:rPr>
            </w:pPr>
            <w:r w:rsidRPr="00D859A7">
              <w:rPr>
                <w:rFonts w:asciiTheme="minorHAnsi" w:hAnsiTheme="minorHAnsi" w:cstheme="minorHAnsi"/>
                <w:b/>
              </w:rPr>
              <w:t>CLASSE I</w:t>
            </w:r>
          </w:p>
        </w:tc>
        <w:tc>
          <w:tcPr>
            <w:tcW w:w="2860" w:type="dxa"/>
            <w:shd w:val="clear" w:color="auto" w:fill="FFD966" w:themeFill="accent4" w:themeFillTint="99"/>
          </w:tcPr>
          <w:p w:rsidR="005E41DC" w:rsidRPr="00D859A7" w:rsidRDefault="005E41DC" w:rsidP="005E41DC">
            <w:pPr>
              <w:jc w:val="center"/>
              <w:rPr>
                <w:rFonts w:asciiTheme="minorHAnsi" w:hAnsiTheme="minorHAnsi" w:cstheme="minorHAnsi"/>
                <w:b/>
              </w:rPr>
            </w:pPr>
            <w:r w:rsidRPr="00D859A7">
              <w:rPr>
                <w:rFonts w:asciiTheme="minorHAnsi" w:hAnsiTheme="minorHAnsi" w:cstheme="minorHAnsi"/>
                <w:b/>
              </w:rPr>
              <w:t xml:space="preserve"> CLASSE II</w:t>
            </w:r>
          </w:p>
        </w:tc>
        <w:tc>
          <w:tcPr>
            <w:tcW w:w="3104" w:type="dxa"/>
            <w:shd w:val="clear" w:color="auto" w:fill="FFD966" w:themeFill="accent4" w:themeFillTint="99"/>
          </w:tcPr>
          <w:p w:rsidR="005E41DC" w:rsidRPr="00D859A7" w:rsidRDefault="005E41DC" w:rsidP="005E41DC">
            <w:pPr>
              <w:jc w:val="center"/>
              <w:rPr>
                <w:rFonts w:asciiTheme="minorHAnsi" w:hAnsiTheme="minorHAnsi" w:cstheme="minorHAnsi"/>
                <w:b/>
              </w:rPr>
            </w:pPr>
            <w:r w:rsidRPr="00D859A7">
              <w:rPr>
                <w:rFonts w:asciiTheme="minorHAnsi" w:hAnsiTheme="minorHAnsi" w:cstheme="minorHAnsi"/>
                <w:b/>
              </w:rPr>
              <w:t xml:space="preserve">  CLASSE III</w:t>
            </w:r>
          </w:p>
        </w:tc>
        <w:tc>
          <w:tcPr>
            <w:tcW w:w="2875" w:type="dxa"/>
            <w:shd w:val="clear" w:color="auto" w:fill="FFD966" w:themeFill="accent4" w:themeFillTint="99"/>
          </w:tcPr>
          <w:p w:rsidR="005E41DC" w:rsidRPr="00D859A7" w:rsidRDefault="005E41DC" w:rsidP="005E41DC">
            <w:pPr>
              <w:jc w:val="center"/>
              <w:rPr>
                <w:rFonts w:asciiTheme="minorHAnsi" w:hAnsiTheme="minorHAnsi" w:cstheme="minorHAnsi"/>
                <w:b/>
              </w:rPr>
            </w:pPr>
            <w:r w:rsidRPr="00D859A7">
              <w:rPr>
                <w:rFonts w:asciiTheme="minorHAnsi" w:hAnsiTheme="minorHAnsi" w:cstheme="minorHAnsi"/>
                <w:b/>
              </w:rPr>
              <w:t>CLASSE IV</w:t>
            </w:r>
          </w:p>
        </w:tc>
        <w:tc>
          <w:tcPr>
            <w:tcW w:w="3024" w:type="dxa"/>
            <w:shd w:val="clear" w:color="auto" w:fill="FFD966" w:themeFill="accent4" w:themeFillTint="99"/>
          </w:tcPr>
          <w:p w:rsidR="005E41DC" w:rsidRPr="00D859A7" w:rsidRDefault="005E41DC" w:rsidP="005E41DC">
            <w:pPr>
              <w:jc w:val="center"/>
              <w:rPr>
                <w:rFonts w:asciiTheme="minorHAnsi" w:hAnsiTheme="minorHAnsi" w:cstheme="minorHAnsi"/>
                <w:b/>
              </w:rPr>
            </w:pPr>
            <w:r w:rsidRPr="00D859A7">
              <w:rPr>
                <w:rFonts w:asciiTheme="minorHAnsi" w:hAnsiTheme="minorHAnsi" w:cstheme="minorHAnsi"/>
                <w:b/>
              </w:rPr>
              <w:t>CLASSE V</w:t>
            </w:r>
          </w:p>
        </w:tc>
      </w:tr>
      <w:tr w:rsidR="005E41DC" w:rsidRPr="00BD691B" w:rsidTr="005E41DC">
        <w:tc>
          <w:tcPr>
            <w:tcW w:w="2876" w:type="dxa"/>
            <w:shd w:val="clear" w:color="auto" w:fill="E2EFD9" w:themeFill="accent6" w:themeFillTint="33"/>
          </w:tcPr>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ASCOLTO E PARLATO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I.Ascoltare e comprendere semplici consegne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II.Ascoltare semplici narrazioni</w:t>
            </w:r>
          </w:p>
          <w:p w:rsidR="005E41DC" w:rsidRPr="00BD691B" w:rsidRDefault="005E41DC" w:rsidP="005E41DC">
            <w:pPr>
              <w:contextualSpacing/>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III.Raccontare in breve i propri vissuti</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contextualSpacing/>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I.Prendere la parola negli scambi comunicativi, rispettando i turni diparola.</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II.Ripetere una semplice storia ascoltata mostrando di saperne cogliere le informazioni principali</w:t>
            </w:r>
          </w:p>
          <w:p w:rsidR="005E41DC" w:rsidRPr="00BD691B" w:rsidRDefault="005E41DC" w:rsidP="005E41DC">
            <w:pPr>
              <w:pStyle w:val="TableParagraph"/>
              <w:tabs>
                <w:tab w:val="left" w:pos="633"/>
              </w:tabs>
              <w:spacing w:before="27" w:line="264" w:lineRule="auto"/>
              <w:ind w:left="632" w:right="95" w:hanging="360"/>
              <w:rPr>
                <w:rFonts w:ascii="Calibri" w:hAnsi="Calibri" w:cs="Calibri"/>
                <w:sz w:val="20"/>
                <w:szCs w:val="20"/>
                <w:highlight w:val="yellow"/>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tc>
        <w:tc>
          <w:tcPr>
            <w:tcW w:w="2860" w:type="dxa"/>
            <w:shd w:val="clear" w:color="auto" w:fill="E2EFD9" w:themeFill="accent6" w:themeFillTint="33"/>
          </w:tcPr>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lastRenderedPageBreak/>
              <w:t>ASCOLTO E PARLATO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b/>
                <w:sz w:val="20"/>
                <w:szCs w:val="20"/>
              </w:rPr>
              <w:t>I.</w:t>
            </w:r>
            <w:r w:rsidRPr="00BD691B">
              <w:rPr>
                <w:rFonts w:ascii="Calibri" w:hAnsi="Calibri" w:cs="Calibri"/>
                <w:sz w:val="20"/>
                <w:szCs w:val="20"/>
              </w:rPr>
              <w:t>Ascoltare e intervenire nelle conversazioni in maniera pertinente.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Style w:val="TableParagraph"/>
              <w:tabs>
                <w:tab w:val="left" w:pos="634"/>
              </w:tabs>
              <w:spacing w:before="27" w:line="264" w:lineRule="auto"/>
              <w:ind w:left="0" w:right="390"/>
              <w:rPr>
                <w:rFonts w:ascii="Calibri" w:hAnsi="Calibri" w:cs="Calibri"/>
                <w:sz w:val="20"/>
                <w:szCs w:val="20"/>
              </w:rPr>
            </w:pPr>
            <w:r w:rsidRPr="00BD691B">
              <w:rPr>
                <w:rFonts w:ascii="Calibri" w:hAnsi="Calibri" w:cs="Calibri"/>
                <w:sz w:val="20"/>
                <w:szCs w:val="20"/>
              </w:rPr>
              <w:t>I.Saper raccontare in modo semplice i propri vissuti.</w:t>
            </w:r>
          </w:p>
          <w:p w:rsidR="005E41DC" w:rsidRPr="00BD691B" w:rsidRDefault="005E41DC" w:rsidP="005E41DC">
            <w:pPr>
              <w:pStyle w:val="TableParagraph"/>
              <w:tabs>
                <w:tab w:val="left" w:pos="634"/>
              </w:tabs>
              <w:spacing w:before="27" w:line="264" w:lineRule="auto"/>
              <w:ind w:left="0" w:right="390"/>
              <w:rPr>
                <w:rFonts w:ascii="Calibri" w:hAnsi="Calibri" w:cs="Calibri"/>
                <w:sz w:val="20"/>
                <w:szCs w:val="20"/>
              </w:rPr>
            </w:pPr>
          </w:p>
          <w:p w:rsidR="005E41DC" w:rsidRPr="00BD691B" w:rsidRDefault="005E41DC" w:rsidP="005E41DC">
            <w:pPr>
              <w:pStyle w:val="TableParagraph"/>
              <w:tabs>
                <w:tab w:val="left" w:pos="634"/>
              </w:tabs>
              <w:spacing w:before="27" w:line="264" w:lineRule="auto"/>
              <w:ind w:left="0" w:right="390"/>
              <w:rPr>
                <w:rFonts w:ascii="Calibri" w:hAnsi="Calibri" w:cs="Calibri"/>
                <w:sz w:val="20"/>
                <w:szCs w:val="20"/>
                <w:highlight w:val="yellow"/>
              </w:rPr>
            </w:pPr>
            <w:r w:rsidRPr="00BD691B">
              <w:rPr>
                <w:rFonts w:ascii="Calibri" w:hAnsi="Calibri" w:cs="Calibri"/>
                <w:sz w:val="20"/>
                <w:szCs w:val="20"/>
              </w:rPr>
              <w:t>II.Ascoltare testi di tipo narrativo mostrando di saperne cogliere il senso globale.</w:t>
            </w:r>
          </w:p>
        </w:tc>
        <w:tc>
          <w:tcPr>
            <w:tcW w:w="3104" w:type="dxa"/>
            <w:shd w:val="clear" w:color="auto" w:fill="E2EFD9" w:themeFill="accent6"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t>ASCOLTATO E PARLATO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b/>
                <w:bCs/>
                <w:sz w:val="20"/>
                <w:szCs w:val="20"/>
              </w:rPr>
              <w:t>I.</w:t>
            </w:r>
            <w:r w:rsidRPr="00BD691B">
              <w:rPr>
                <w:rFonts w:ascii="Calibri" w:hAnsi="Calibri" w:cs="Calibri"/>
                <w:sz w:val="20"/>
                <w:szCs w:val="20"/>
              </w:rPr>
              <w:t>Partecipare ad una discussione in modo pertinente.</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5E41DC">
            <w:pPr>
              <w:pStyle w:val="Contenutotabella"/>
              <w:tabs>
                <w:tab w:val="left" w:pos="829"/>
                <w:tab w:val="left" w:pos="830"/>
              </w:tabs>
              <w:rPr>
                <w:rFonts w:ascii="Calibri" w:hAnsi="Calibri" w:cs="Calibri"/>
                <w:sz w:val="20"/>
                <w:szCs w:val="20"/>
              </w:rPr>
            </w:pPr>
            <w:r w:rsidRPr="00BD691B">
              <w:rPr>
                <w:rFonts w:ascii="Calibri" w:hAnsi="Calibri" w:cs="Calibri"/>
                <w:sz w:val="20"/>
                <w:szCs w:val="20"/>
              </w:rPr>
              <w:t>I.Esporre eventi personali secondo un ordine cronologico.</w:t>
            </w:r>
          </w:p>
          <w:p w:rsidR="005E41DC" w:rsidRPr="00BD691B" w:rsidRDefault="005E41DC" w:rsidP="005E41DC">
            <w:pPr>
              <w:pStyle w:val="Contenutotabella"/>
              <w:tabs>
                <w:tab w:val="left" w:pos="829"/>
                <w:tab w:val="left" w:pos="830"/>
              </w:tabs>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II. Ascoltare testi narrativi ed espositivi mostrando di saperne cogliere il senso globale e riconoscendo le relazioni di causa-effetto</w:t>
            </w:r>
          </w:p>
        </w:tc>
        <w:tc>
          <w:tcPr>
            <w:tcW w:w="2875" w:type="dxa"/>
            <w:shd w:val="clear" w:color="auto" w:fill="E2EFD9" w:themeFill="accent6" w:themeFillTint="33"/>
          </w:tcPr>
          <w:p w:rsidR="005E41DC" w:rsidRPr="00BD691B" w:rsidRDefault="005E41DC" w:rsidP="005E41DC">
            <w:pPr>
              <w:pStyle w:val="Normale1"/>
              <w:pBdr>
                <w:top w:val="nil"/>
                <w:left w:val="nil"/>
                <w:bottom w:val="nil"/>
                <w:right w:val="nil"/>
                <w:between w:val="nil"/>
              </w:pBdr>
              <w:spacing w:line="267" w:lineRule="auto"/>
              <w:ind w:left="57"/>
              <w:rPr>
                <w:b/>
                <w:color w:val="000000"/>
                <w:sz w:val="20"/>
                <w:szCs w:val="20"/>
              </w:rPr>
            </w:pPr>
            <w:r w:rsidRPr="00BD691B">
              <w:rPr>
                <w:b/>
                <w:color w:val="000000"/>
                <w:sz w:val="20"/>
                <w:szCs w:val="20"/>
              </w:rPr>
              <w:t>ASCOLTO E PARLATO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7" w:lineRule="auto"/>
              <w:ind w:left="5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 xml:space="preserve">I.Sviluppare atteggiamenti di attenzione , di ascolto e di discussione. </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II.Narrare in breve testi letti</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spacing w:after="120"/>
              <w:rPr>
                <w:rFonts w:ascii="Calibri" w:hAnsi="Calibri" w:cs="Calibri"/>
                <w:sz w:val="20"/>
                <w:szCs w:val="20"/>
              </w:rPr>
            </w:pPr>
            <w:r w:rsidRPr="00BD691B">
              <w:rPr>
                <w:rFonts w:ascii="Calibri" w:hAnsi="Calibri" w:cs="Calibri"/>
                <w:sz w:val="20"/>
                <w:szCs w:val="20"/>
              </w:rPr>
              <w:t>I.Interagire in modo collaborativo in una conversazione, in una discussione, in un dialogo su argomenti di esperienza diretta</w:t>
            </w:r>
            <w:r w:rsidRPr="00BD691B">
              <w:rPr>
                <w:rFonts w:ascii="Calibri" w:hAnsi="Calibri" w:cs="Calibri"/>
                <w:sz w:val="20"/>
                <w:szCs w:val="20"/>
                <w:shd w:val="clear" w:color="auto" w:fill="FFFF00"/>
              </w:rPr>
              <w:t xml:space="preserve"> </w:t>
            </w:r>
            <w:r w:rsidRPr="00BD691B">
              <w:rPr>
                <w:rFonts w:ascii="Calibri" w:hAnsi="Calibri" w:cs="Calibri"/>
                <w:sz w:val="20"/>
                <w:szCs w:val="20"/>
              </w:rPr>
              <w:t>formulando domande, dando risposte e fornendo spiegazioni ed esempi.</w:t>
            </w: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color w:val="000000"/>
                <w:sz w:val="20"/>
                <w:szCs w:val="20"/>
              </w:rPr>
              <w:t>II.Comprendere consegne e istruzioni per l’esecuzione di attività scolastiche ed extrascolastiche.</w:t>
            </w:r>
          </w:p>
        </w:tc>
        <w:tc>
          <w:tcPr>
            <w:tcW w:w="3024" w:type="dxa"/>
            <w:shd w:val="clear" w:color="auto" w:fill="E2EFD9" w:themeFill="accent6" w:themeFillTint="33"/>
          </w:tcPr>
          <w:p w:rsidR="005E41DC" w:rsidRPr="00BD691B" w:rsidRDefault="005E41DC" w:rsidP="005E41DC">
            <w:pPr>
              <w:suppressAutoHyphens/>
              <w:autoSpaceDN w:val="0"/>
              <w:spacing w:line="243" w:lineRule="exact"/>
              <w:ind w:left="215"/>
              <w:rPr>
                <w:rFonts w:ascii="Calibri" w:eastAsia="Carlito" w:hAnsi="Calibri" w:cs="Calibri"/>
                <w:b/>
                <w:kern w:val="3"/>
                <w:sz w:val="20"/>
                <w:szCs w:val="20"/>
              </w:rPr>
            </w:pPr>
            <w:r w:rsidRPr="00BD691B">
              <w:rPr>
                <w:rFonts w:ascii="Calibri" w:eastAsia="Carlito" w:hAnsi="Calibri" w:cs="Calibri"/>
                <w:b/>
                <w:kern w:val="3"/>
                <w:sz w:val="20"/>
                <w:szCs w:val="20"/>
              </w:rPr>
              <w:t>ASCOLTO E PARLATO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suppressAutoHyphens/>
              <w:autoSpaceDN w:val="0"/>
              <w:spacing w:line="243" w:lineRule="exact"/>
              <w:ind w:left="215"/>
              <w:rPr>
                <w:rFonts w:ascii="Calibri" w:eastAsia="Carlito" w:hAnsi="Calibri" w:cs="Calibri"/>
                <w:b/>
                <w:kern w:val="3"/>
                <w:sz w:val="20"/>
                <w:szCs w:val="20"/>
              </w:rPr>
            </w:pPr>
          </w:p>
          <w:p w:rsidR="005E41DC" w:rsidRPr="00BD691B" w:rsidRDefault="005E41DC" w:rsidP="005E41DC">
            <w:pPr>
              <w:autoSpaceDN w:val="0"/>
              <w:spacing w:after="120"/>
              <w:rPr>
                <w:rFonts w:ascii="Calibri" w:hAnsi="Calibri" w:cs="Calibri"/>
                <w:sz w:val="20"/>
                <w:szCs w:val="20"/>
              </w:rPr>
            </w:pPr>
            <w:r w:rsidRPr="00BD691B">
              <w:rPr>
                <w:rFonts w:ascii="Calibri" w:eastAsia="Yu Mincho" w:hAnsi="Calibri" w:cs="Calibri"/>
                <w:sz w:val="20"/>
                <w:szCs w:val="20"/>
                <w:lang w:eastAsia="ja-JP"/>
              </w:rPr>
              <w:t>I.Saper</w:t>
            </w:r>
            <w:r w:rsidRPr="00BD691B">
              <w:rPr>
                <w:rFonts w:ascii="Calibri" w:hAnsi="Calibri" w:cs="Calibri"/>
                <w:sz w:val="20"/>
                <w:szCs w:val="20"/>
              </w:rPr>
              <w:t xml:space="preserve"> esprimere in modo corretto e organizzato </w:t>
            </w:r>
            <w:r w:rsidRPr="00BD691B">
              <w:rPr>
                <w:rFonts w:ascii="Calibri" w:hAnsi="Calibri" w:cs="Calibri"/>
                <w:spacing w:val="-8"/>
                <w:sz w:val="20"/>
                <w:szCs w:val="20"/>
              </w:rPr>
              <w:t xml:space="preserve">un </w:t>
            </w:r>
            <w:r w:rsidRPr="00BD691B">
              <w:rPr>
                <w:rFonts w:ascii="Calibri" w:hAnsi="Calibri" w:cs="Calibri"/>
                <w:sz w:val="20"/>
                <w:szCs w:val="20"/>
              </w:rPr>
              <w:t>discorsoorale.</w:t>
            </w:r>
          </w:p>
          <w:p w:rsidR="005E41DC" w:rsidRPr="00BD691B" w:rsidRDefault="005E41DC" w:rsidP="005E41DC">
            <w:pPr>
              <w:autoSpaceDN w:val="0"/>
              <w:spacing w:after="12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5E41DC">
            <w:pPr>
              <w:autoSpaceDN w:val="0"/>
              <w:spacing w:after="120"/>
              <w:rPr>
                <w:rFonts w:ascii="Calibri" w:hAnsi="Calibri" w:cs="Calibri"/>
                <w:sz w:val="20"/>
                <w:szCs w:val="20"/>
                <w:shd w:val="clear" w:color="auto" w:fill="FFFF00"/>
              </w:rPr>
            </w:pPr>
            <w:r w:rsidRPr="00BD691B">
              <w:rPr>
                <w:rFonts w:ascii="Calibri" w:hAnsi="Calibri" w:cs="Calibri"/>
                <w:sz w:val="20"/>
                <w:szCs w:val="20"/>
              </w:rPr>
              <w:t>I.Raccontare esperienze personali o storie inventate organizzando il racconto in modo chiaro, rispettando</w:t>
            </w:r>
            <w:r w:rsidRPr="00BD691B">
              <w:rPr>
                <w:rFonts w:ascii="Calibri" w:hAnsi="Calibri" w:cs="Calibri"/>
                <w:sz w:val="20"/>
                <w:szCs w:val="20"/>
                <w:shd w:val="clear" w:color="auto" w:fill="FFFF00"/>
              </w:rPr>
              <w:t xml:space="preserve"> </w:t>
            </w:r>
            <w:r w:rsidRPr="00BD691B">
              <w:rPr>
                <w:rFonts w:ascii="Calibri" w:hAnsi="Calibri" w:cs="Calibri"/>
                <w:sz w:val="20"/>
                <w:szCs w:val="20"/>
              </w:rPr>
              <w:t>l’ordine cronologico e logico e inserendo gli opportuni elementi descrittivi einformativi.</w:t>
            </w:r>
          </w:p>
          <w:p w:rsidR="005E41DC" w:rsidRPr="00BD691B" w:rsidRDefault="005E41DC" w:rsidP="005E41DC">
            <w:pPr>
              <w:autoSpaceDN w:val="0"/>
              <w:spacing w:after="120"/>
              <w:rPr>
                <w:rFonts w:ascii="Calibri" w:hAnsi="Calibri" w:cs="Calibri"/>
                <w:sz w:val="20"/>
                <w:szCs w:val="20"/>
                <w:shd w:val="clear" w:color="auto" w:fill="FFFF00"/>
              </w:rPr>
            </w:pPr>
            <w:r w:rsidRPr="00BD691B">
              <w:rPr>
                <w:rFonts w:ascii="Calibri" w:eastAsia="Calibri" w:hAnsi="Calibri" w:cs="Calibri"/>
                <w:sz w:val="20"/>
                <w:szCs w:val="20"/>
              </w:rPr>
              <w:t>II.Organizzare un discorso orale su un tema affrontato in classe con unbreve intervento preparato in precedenza o un’esposizione su un argomento di studio utilizzando una scaletta</w:t>
            </w:r>
          </w:p>
        </w:tc>
      </w:tr>
      <w:tr w:rsidR="005E41DC" w:rsidRPr="00BD691B" w:rsidTr="005E41DC">
        <w:tc>
          <w:tcPr>
            <w:tcW w:w="2876" w:type="dxa"/>
            <w:shd w:val="clear" w:color="auto" w:fill="DEEAF6" w:themeFill="accent5" w:themeFillTint="33"/>
          </w:tcPr>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lastRenderedPageBreak/>
              <w:t>LETTURA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I.Riconoscere e saper leggere i fonemi dell’alfabeto</w:t>
            </w: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II.Leggere semplici parole e brevi frasi</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contextualSpacing/>
              <w:rPr>
                <w:rFonts w:ascii="Calibri" w:hAnsi="Calibri" w:cs="Calibri"/>
                <w:sz w:val="20"/>
                <w:szCs w:val="20"/>
              </w:rPr>
            </w:pPr>
          </w:p>
          <w:p w:rsidR="005E41DC" w:rsidRPr="00BD691B" w:rsidRDefault="005E41DC" w:rsidP="005E41DC">
            <w:pPr>
              <w:pStyle w:val="TableParagraph"/>
              <w:tabs>
                <w:tab w:val="left" w:pos="827"/>
                <w:tab w:val="left" w:pos="828"/>
              </w:tabs>
              <w:spacing w:before="1"/>
              <w:ind w:left="0" w:right="131"/>
              <w:rPr>
                <w:rFonts w:ascii="Calibri" w:hAnsi="Calibri" w:cs="Calibri"/>
                <w:sz w:val="20"/>
                <w:szCs w:val="20"/>
              </w:rPr>
            </w:pPr>
            <w:r w:rsidRPr="00BD691B">
              <w:rPr>
                <w:rFonts w:ascii="Calibri" w:hAnsi="Calibri" w:cs="Calibri"/>
                <w:sz w:val="20"/>
                <w:szCs w:val="20"/>
              </w:rPr>
              <w:t>I.Leggere frasi e brevi testi narrativi e poetici mostrando di  saper cogliere le informazioni principali.</w:t>
            </w:r>
          </w:p>
          <w:p w:rsidR="005E41DC" w:rsidRPr="00BD691B" w:rsidRDefault="005E41DC" w:rsidP="005E41DC">
            <w:pPr>
              <w:pStyle w:val="Paragrafoelenco"/>
              <w:rPr>
                <w:rFonts w:ascii="Calibri" w:hAnsi="Calibri" w:cs="Calibri"/>
                <w:sz w:val="20"/>
                <w:szCs w:val="20"/>
              </w:rPr>
            </w:pPr>
          </w:p>
        </w:tc>
        <w:tc>
          <w:tcPr>
            <w:tcW w:w="2860" w:type="dxa"/>
            <w:shd w:val="clear" w:color="auto" w:fill="DEEAF6" w:themeFill="accent5" w:themeFillTint="33"/>
          </w:tcPr>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LETTURA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I.Leggere e comprendere semplici testi di vario genere.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Style w:val="TableParagraph"/>
              <w:tabs>
                <w:tab w:val="left" w:pos="830"/>
              </w:tabs>
              <w:spacing w:before="26" w:line="264" w:lineRule="auto"/>
              <w:ind w:left="0"/>
              <w:rPr>
                <w:rFonts w:ascii="Calibri" w:hAnsi="Calibri" w:cs="Calibri"/>
                <w:sz w:val="20"/>
                <w:szCs w:val="20"/>
              </w:rPr>
            </w:pPr>
            <w:r w:rsidRPr="00BD691B">
              <w:rPr>
                <w:rFonts w:ascii="Calibri" w:hAnsi="Calibri" w:cs="Calibri"/>
                <w:sz w:val="20"/>
                <w:szCs w:val="20"/>
              </w:rPr>
              <w:t>I.Leggere in modo scorrevole sia nella modalità ad alta voce, curandone l’espressione, sia in quellasilenziosa.</w:t>
            </w:r>
          </w:p>
          <w:p w:rsidR="005E41DC" w:rsidRPr="00BD691B" w:rsidRDefault="005E41DC" w:rsidP="005E41DC">
            <w:pPr>
              <w:pStyle w:val="TableParagraph"/>
              <w:tabs>
                <w:tab w:val="left" w:pos="830"/>
              </w:tabs>
              <w:spacing w:before="26" w:line="264" w:lineRule="auto"/>
              <w:ind w:left="524"/>
              <w:rPr>
                <w:rFonts w:ascii="Calibri" w:hAnsi="Calibri" w:cs="Calibri"/>
                <w:sz w:val="20"/>
                <w:szCs w:val="20"/>
              </w:rPr>
            </w:pPr>
          </w:p>
          <w:p w:rsidR="005E41DC" w:rsidRPr="00BD691B" w:rsidRDefault="005E41DC" w:rsidP="005E41DC">
            <w:pPr>
              <w:pStyle w:val="TableParagraph"/>
              <w:tabs>
                <w:tab w:val="left" w:pos="830"/>
              </w:tabs>
              <w:spacing w:before="27" w:line="264" w:lineRule="auto"/>
              <w:ind w:left="0"/>
              <w:rPr>
                <w:rFonts w:ascii="Calibri" w:hAnsi="Calibri" w:cs="Calibri"/>
                <w:sz w:val="20"/>
                <w:szCs w:val="20"/>
              </w:rPr>
            </w:pPr>
            <w:r w:rsidRPr="00BD691B">
              <w:rPr>
                <w:rFonts w:ascii="Calibri" w:hAnsi="Calibri" w:cs="Calibri"/>
                <w:sz w:val="20"/>
                <w:szCs w:val="20"/>
              </w:rPr>
              <w:t>II.Leggere testi di tipo narrativo cogliendo l’argomento di cui si parla e individuando le informazioni principali.</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tc>
        <w:tc>
          <w:tcPr>
            <w:tcW w:w="3104" w:type="dxa"/>
            <w:shd w:val="clear" w:color="auto" w:fill="DEEAF6" w:themeFill="accent5"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t>LETTURA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I.Individuare l’argomento centrale di un racconto.</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pStyle w:val="TableParagraph"/>
              <w:tabs>
                <w:tab w:val="left" w:pos="830"/>
              </w:tabs>
              <w:spacing w:before="26"/>
              <w:ind w:left="0"/>
              <w:jc w:val="both"/>
              <w:rPr>
                <w:rFonts w:ascii="Calibri" w:hAnsi="Calibri" w:cs="Calibri"/>
                <w:sz w:val="20"/>
                <w:szCs w:val="20"/>
              </w:rPr>
            </w:pPr>
            <w:r w:rsidRPr="00BD691B">
              <w:rPr>
                <w:rFonts w:ascii="Calibri" w:hAnsi="Calibri" w:cs="Calibri"/>
                <w:sz w:val="20"/>
                <w:szCs w:val="20"/>
              </w:rPr>
              <w:t>I.Padroneggiare la lettura strumentale (di decifrazione) sia nella modalità ad alta voce, curandone l’espressione, sia in quellasilenziosa.</w:t>
            </w:r>
          </w:p>
          <w:p w:rsidR="005E41DC" w:rsidRPr="00BD691B" w:rsidRDefault="005E41DC" w:rsidP="005E41DC">
            <w:pPr>
              <w:pStyle w:val="TableParagraph"/>
              <w:tabs>
                <w:tab w:val="left" w:pos="830"/>
              </w:tabs>
              <w:spacing w:before="26"/>
              <w:ind w:left="720"/>
              <w:jc w:val="both"/>
              <w:rPr>
                <w:rFonts w:ascii="Calibri" w:hAnsi="Calibri" w:cs="Calibri"/>
                <w:sz w:val="20"/>
                <w:szCs w:val="20"/>
                <w:highlight w:val="yellow"/>
              </w:rPr>
            </w:pPr>
          </w:p>
          <w:p w:rsidR="005E41DC" w:rsidRPr="00BD691B" w:rsidRDefault="005E41DC" w:rsidP="005E41DC">
            <w:pPr>
              <w:pStyle w:val="TableParagraph"/>
              <w:tabs>
                <w:tab w:val="left" w:pos="830"/>
              </w:tabs>
              <w:spacing w:before="2"/>
              <w:ind w:left="0"/>
              <w:rPr>
                <w:rFonts w:ascii="Calibri" w:hAnsi="Calibri" w:cs="Calibri"/>
                <w:sz w:val="20"/>
                <w:szCs w:val="20"/>
              </w:rPr>
            </w:pPr>
            <w:r w:rsidRPr="00BD691B">
              <w:rPr>
                <w:rFonts w:ascii="Calibri" w:hAnsi="Calibri" w:cs="Calibri"/>
                <w:sz w:val="20"/>
                <w:szCs w:val="20"/>
              </w:rPr>
              <w:t>II.Leggere testi (narrativi, descrittivi, informativi) cogliendo l’argomento di cui si parla e individuando le informazioni principali e le loro</w:t>
            </w:r>
            <w:r w:rsidR="00D859A7">
              <w:rPr>
                <w:rFonts w:ascii="Calibri" w:hAnsi="Calibri" w:cs="Calibri"/>
                <w:sz w:val="20"/>
                <w:szCs w:val="20"/>
              </w:rPr>
              <w:t xml:space="preserve"> </w:t>
            </w:r>
            <w:r w:rsidRPr="00BD691B">
              <w:rPr>
                <w:rFonts w:ascii="Calibri" w:hAnsi="Calibri" w:cs="Calibri"/>
                <w:sz w:val="20"/>
                <w:szCs w:val="20"/>
              </w:rPr>
              <w:t>relazioni.</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p>
        </w:tc>
        <w:tc>
          <w:tcPr>
            <w:tcW w:w="2875" w:type="dxa"/>
            <w:shd w:val="clear" w:color="auto" w:fill="DEEAF6" w:themeFill="accent5" w:themeFillTint="33"/>
          </w:tcPr>
          <w:p w:rsidR="005E41DC" w:rsidRPr="00BD691B" w:rsidRDefault="005E41DC" w:rsidP="005E41DC">
            <w:pPr>
              <w:pStyle w:val="Normale1"/>
              <w:pBdr>
                <w:top w:val="nil"/>
                <w:left w:val="nil"/>
                <w:bottom w:val="nil"/>
                <w:right w:val="nil"/>
                <w:between w:val="nil"/>
              </w:pBdr>
              <w:spacing w:line="267" w:lineRule="auto"/>
              <w:ind w:left="57"/>
              <w:rPr>
                <w:b/>
                <w:color w:val="000000"/>
                <w:sz w:val="20"/>
                <w:szCs w:val="20"/>
              </w:rPr>
            </w:pPr>
            <w:r w:rsidRPr="00BD691B">
              <w:rPr>
                <w:b/>
                <w:color w:val="000000"/>
                <w:sz w:val="20"/>
                <w:szCs w:val="20"/>
              </w:rPr>
              <w:t>LETTURA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7" w:lineRule="auto"/>
              <w:ind w:left="5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I.Leggere e comprendere lo scopo del testo letto.</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II.Leggere in modo scorrevole rispettando la punteggiatura.</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I.Impiegare tecniche di lettura silenziosa e di lettura espressiva ad alta voce.</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II.Leggere testi narrativi e descrittivi, sia realistici sia fantastici, distinguendo l’invenzione letteraria dalla realtà.</w:t>
            </w:r>
          </w:p>
          <w:p w:rsidR="005E41DC" w:rsidRPr="00BD691B" w:rsidRDefault="005E41DC" w:rsidP="005E41DC">
            <w:pPr>
              <w:pStyle w:val="Paragrafoelenco"/>
              <w:spacing w:after="120"/>
              <w:ind w:left="284"/>
              <w:rPr>
                <w:rFonts w:ascii="Calibri" w:hAnsi="Calibri" w:cs="Calibri"/>
                <w:sz w:val="20"/>
                <w:szCs w:val="20"/>
                <w:shd w:val="clear" w:color="auto" w:fill="FFFF00"/>
              </w:rPr>
            </w:pPr>
          </w:p>
          <w:p w:rsidR="005E41DC" w:rsidRPr="00BD691B" w:rsidRDefault="005E41DC" w:rsidP="005E41DC">
            <w:pPr>
              <w:pStyle w:val="Normale1"/>
              <w:pBdr>
                <w:top w:val="nil"/>
                <w:left w:val="nil"/>
                <w:bottom w:val="nil"/>
                <w:right w:val="nil"/>
                <w:between w:val="nil"/>
              </w:pBdr>
              <w:spacing w:line="267" w:lineRule="auto"/>
              <w:rPr>
                <w:sz w:val="20"/>
                <w:szCs w:val="20"/>
              </w:rPr>
            </w:pPr>
          </w:p>
        </w:tc>
        <w:tc>
          <w:tcPr>
            <w:tcW w:w="3024" w:type="dxa"/>
            <w:shd w:val="clear" w:color="auto" w:fill="DEEAF6" w:themeFill="accent5" w:themeFillTint="33"/>
          </w:tcPr>
          <w:p w:rsidR="005E41DC" w:rsidRPr="00BD691B" w:rsidRDefault="005E41DC" w:rsidP="005E41DC">
            <w:pPr>
              <w:pStyle w:val="TableParagraph"/>
              <w:spacing w:line="243" w:lineRule="exact"/>
              <w:ind w:left="215"/>
              <w:rPr>
                <w:rFonts w:ascii="Calibri" w:hAnsi="Calibri" w:cs="Calibri"/>
                <w:b/>
                <w:sz w:val="20"/>
                <w:szCs w:val="20"/>
              </w:rPr>
            </w:pPr>
            <w:r w:rsidRPr="00BD691B">
              <w:rPr>
                <w:rFonts w:ascii="Calibri" w:hAnsi="Calibri" w:cs="Calibri"/>
                <w:b/>
                <w:sz w:val="20"/>
                <w:szCs w:val="20"/>
              </w:rPr>
              <w:t>LETTURA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TableParagraph"/>
              <w:spacing w:line="243" w:lineRule="exact"/>
              <w:ind w:left="215"/>
              <w:rPr>
                <w:rFonts w:ascii="Calibri" w:hAnsi="Calibri" w:cs="Calibri"/>
                <w:b/>
                <w:sz w:val="20"/>
                <w:szCs w:val="20"/>
              </w:rPr>
            </w:pPr>
          </w:p>
          <w:p w:rsidR="005E41DC" w:rsidRPr="00BD691B" w:rsidRDefault="005E41DC" w:rsidP="005E41DC">
            <w:pPr>
              <w:autoSpaceDN w:val="0"/>
              <w:spacing w:after="120"/>
              <w:rPr>
                <w:rFonts w:ascii="Calibri" w:hAnsi="Calibri" w:cs="Calibri"/>
                <w:sz w:val="20"/>
                <w:szCs w:val="20"/>
              </w:rPr>
            </w:pPr>
            <w:r w:rsidRPr="00BD691B">
              <w:rPr>
                <w:rFonts w:ascii="Calibri" w:hAnsi="Calibri" w:cs="Calibri"/>
                <w:sz w:val="20"/>
                <w:szCs w:val="20"/>
              </w:rPr>
              <w:t xml:space="preserve">I.Leggere ad alta voce e comprendere un testo noto, rispettando le </w:t>
            </w:r>
            <w:r w:rsidRPr="00BD691B">
              <w:rPr>
                <w:rFonts w:ascii="Calibri" w:hAnsi="Calibri" w:cs="Calibri"/>
                <w:spacing w:val="-3"/>
                <w:sz w:val="20"/>
                <w:szCs w:val="20"/>
              </w:rPr>
              <w:t xml:space="preserve">pause </w:t>
            </w:r>
            <w:r w:rsidRPr="00BD691B">
              <w:rPr>
                <w:rFonts w:ascii="Calibri" w:hAnsi="Calibri" w:cs="Calibri"/>
                <w:sz w:val="20"/>
                <w:szCs w:val="20"/>
              </w:rPr>
              <w:t>e variando il tono di voce.</w:t>
            </w:r>
          </w:p>
          <w:p w:rsidR="005E41DC" w:rsidRPr="00BD691B" w:rsidRDefault="005E41DC" w:rsidP="005E41DC">
            <w:pPr>
              <w:pStyle w:val="Paragrafoelenco"/>
              <w:autoSpaceDN w:val="0"/>
              <w:spacing w:after="120"/>
              <w:ind w:left="28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Paragrafoelenco"/>
              <w:autoSpaceDN w:val="0"/>
              <w:spacing w:after="120"/>
              <w:ind w:left="284"/>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I.Ricercare informazioni in testi di diversa natura e provenienza, per scopi pratici o conoscitivi, applicando techiche di supporto alla comprensione (sottolineare, annotare informazioni)</w:t>
            </w:r>
          </w:p>
          <w:p w:rsidR="005E41DC" w:rsidRPr="00BD691B" w:rsidRDefault="005E41DC" w:rsidP="005E41DC">
            <w:pPr>
              <w:pStyle w:val="Paragrafoelenco"/>
              <w:rPr>
                <w:rFonts w:ascii="Calibri" w:hAnsi="Calibri" w:cs="Calibri"/>
                <w:sz w:val="20"/>
                <w:szCs w:val="20"/>
                <w:highlight w:val="yellow"/>
                <w:shd w:val="clear" w:color="auto" w:fill="FFFF00"/>
              </w:rPr>
            </w:pPr>
          </w:p>
          <w:p w:rsidR="005E41DC" w:rsidRPr="00BD691B" w:rsidRDefault="005E41DC" w:rsidP="005E41DC">
            <w:pPr>
              <w:autoSpaceDN w:val="0"/>
              <w:spacing w:after="120"/>
              <w:rPr>
                <w:rFonts w:ascii="Calibri" w:hAnsi="Calibri" w:cs="Calibri"/>
                <w:sz w:val="20"/>
                <w:szCs w:val="20"/>
                <w:highlight w:val="yellow"/>
                <w:shd w:val="clear" w:color="auto" w:fill="FFFF00"/>
              </w:rPr>
            </w:pPr>
            <w:r w:rsidRPr="00BD691B">
              <w:rPr>
                <w:rFonts w:ascii="Calibri" w:hAnsi="Calibri" w:cs="Calibri"/>
                <w:sz w:val="20"/>
                <w:szCs w:val="20"/>
              </w:rPr>
              <w:t>II.Leggere testi letterari narrativi e semplici testi poetici cogliendone il senso, le caratteristiche formali più evidenti, l’intenzione comunicativa dell’autore ed esprimendo un motivato parere personale.</w:t>
            </w:r>
          </w:p>
        </w:tc>
      </w:tr>
      <w:tr w:rsidR="005E41DC" w:rsidRPr="00BD691B" w:rsidTr="005E41DC">
        <w:tc>
          <w:tcPr>
            <w:tcW w:w="2876" w:type="dxa"/>
            <w:shd w:val="clear" w:color="auto" w:fill="FFF2CC" w:themeFill="accent4" w:themeFillTint="33"/>
          </w:tcPr>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r w:rsidRPr="00BD691B">
              <w:rPr>
                <w:rFonts w:ascii="Calibri" w:hAnsi="Calibri" w:cs="Calibri"/>
                <w:b/>
                <w:sz w:val="20"/>
                <w:szCs w:val="20"/>
              </w:rPr>
              <w:t>SCRITTURA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I.Osservare un’immagine e scriverne il nome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contextualSpacing/>
              <w:rPr>
                <w:rFonts w:ascii="Calibri" w:hAnsi="Calibri" w:cs="Calibri"/>
                <w:sz w:val="20"/>
                <w:szCs w:val="20"/>
              </w:rPr>
            </w:pPr>
          </w:p>
          <w:p w:rsidR="005E41DC" w:rsidRPr="00BD691B" w:rsidRDefault="005E41DC" w:rsidP="005E41DC">
            <w:pPr>
              <w:pStyle w:val="TableParagraph"/>
              <w:tabs>
                <w:tab w:val="left" w:pos="830"/>
              </w:tabs>
              <w:spacing w:before="26" w:line="264" w:lineRule="auto"/>
              <w:ind w:left="0"/>
              <w:rPr>
                <w:rFonts w:ascii="Calibri" w:hAnsi="Calibri" w:cs="Calibri"/>
                <w:sz w:val="20"/>
                <w:szCs w:val="20"/>
              </w:rPr>
            </w:pPr>
            <w:r w:rsidRPr="00BD691B">
              <w:rPr>
                <w:rFonts w:ascii="Calibri" w:hAnsi="Calibri" w:cs="Calibri"/>
                <w:sz w:val="20"/>
                <w:szCs w:val="20"/>
              </w:rPr>
              <w:lastRenderedPageBreak/>
              <w:t>I.Scrivere sotto dettatura curando l’ortografia.</w:t>
            </w:r>
          </w:p>
          <w:p w:rsidR="005E41DC" w:rsidRPr="00BD691B" w:rsidRDefault="005E41DC" w:rsidP="005E41DC">
            <w:pPr>
              <w:pStyle w:val="TableParagraph"/>
              <w:tabs>
                <w:tab w:val="left" w:pos="830"/>
              </w:tabs>
              <w:spacing w:before="26" w:line="264" w:lineRule="auto"/>
              <w:ind w:left="0"/>
              <w:rPr>
                <w:rFonts w:ascii="Calibri" w:hAnsi="Calibri" w:cs="Calibri"/>
                <w:sz w:val="20"/>
                <w:szCs w:val="20"/>
              </w:rPr>
            </w:pPr>
          </w:p>
          <w:p w:rsidR="005E41DC" w:rsidRPr="00BD691B" w:rsidRDefault="005E41DC" w:rsidP="005E41DC">
            <w:pPr>
              <w:pStyle w:val="TableParagraph"/>
              <w:tabs>
                <w:tab w:val="left" w:pos="830"/>
              </w:tabs>
              <w:spacing w:before="26" w:line="264" w:lineRule="auto"/>
              <w:ind w:left="0"/>
              <w:rPr>
                <w:rFonts w:ascii="Calibri" w:hAnsi="Calibri" w:cs="Calibri"/>
                <w:sz w:val="20"/>
                <w:szCs w:val="20"/>
              </w:rPr>
            </w:pPr>
            <w:r w:rsidRPr="00BD691B">
              <w:rPr>
                <w:rFonts w:ascii="Calibri" w:hAnsi="Calibri" w:cs="Calibri"/>
                <w:sz w:val="20"/>
                <w:szCs w:val="20"/>
              </w:rPr>
              <w:t>II.Scrivere semplici frasi in modo autonomo.</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tc>
        <w:tc>
          <w:tcPr>
            <w:tcW w:w="2860" w:type="dxa"/>
            <w:shd w:val="clear" w:color="auto" w:fill="FFF2CC" w:themeFill="accent4" w:themeFillTint="33"/>
          </w:tcPr>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r w:rsidRPr="00BD691B">
              <w:rPr>
                <w:rFonts w:ascii="Calibri" w:hAnsi="Calibri" w:cs="Calibri"/>
                <w:b/>
                <w:sz w:val="20"/>
                <w:szCs w:val="20"/>
              </w:rPr>
              <w:lastRenderedPageBreak/>
              <w:t>SCRITTURA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I.Comunicare con frasi semplici e compiute, strutturate in brevi testi che rispettino le convenzioni ortografiche e di interpunzione.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I.Scrivere semplici frasi e brevi testi rispettando le principali convenzioni ortografiche e di interpunzione.</w:t>
            </w:r>
          </w:p>
        </w:tc>
        <w:tc>
          <w:tcPr>
            <w:tcW w:w="3104" w:type="dxa"/>
            <w:shd w:val="clear" w:color="auto" w:fill="FFF2CC" w:themeFill="accent4"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lastRenderedPageBreak/>
              <w:t>SCRITTURA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I.Produrre testi anche attraverso schemi e strutture stabilite.</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 xml:space="preserve">II.Produrre semplici testi di vario </w:t>
            </w:r>
            <w:r w:rsidRPr="00BD691B">
              <w:rPr>
                <w:rFonts w:ascii="Calibri" w:hAnsi="Calibri" w:cs="Calibri"/>
                <w:sz w:val="20"/>
                <w:szCs w:val="20"/>
              </w:rPr>
              <w:lastRenderedPageBreak/>
              <w:t>tipo che rispettino le strutture stabilite, le convenzioni ortografiche e di interpunzione</w:t>
            </w:r>
          </w:p>
        </w:tc>
        <w:tc>
          <w:tcPr>
            <w:tcW w:w="2875" w:type="dxa"/>
            <w:shd w:val="clear" w:color="auto" w:fill="FFF2CC" w:themeFill="accent4" w:themeFillTint="33"/>
          </w:tcPr>
          <w:p w:rsidR="005E41DC" w:rsidRPr="00BD691B" w:rsidRDefault="005E41DC" w:rsidP="005E41DC">
            <w:pPr>
              <w:pStyle w:val="Normale1"/>
              <w:pBdr>
                <w:top w:val="nil"/>
                <w:left w:val="nil"/>
                <w:bottom w:val="nil"/>
                <w:right w:val="nil"/>
                <w:between w:val="nil"/>
              </w:pBdr>
              <w:rPr>
                <w:b/>
                <w:color w:val="000000"/>
                <w:sz w:val="20"/>
                <w:szCs w:val="20"/>
              </w:rPr>
            </w:pPr>
            <w:r w:rsidRPr="00BD691B">
              <w:rPr>
                <w:b/>
                <w:color w:val="000000"/>
                <w:sz w:val="20"/>
                <w:szCs w:val="20"/>
              </w:rPr>
              <w:lastRenderedPageBreak/>
              <w:t>SCRITTURA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rPr>
                <w:b/>
                <w:color w:val="000000"/>
                <w:sz w:val="20"/>
                <w:szCs w:val="20"/>
              </w:rPr>
            </w:pPr>
          </w:p>
          <w:p w:rsidR="005E41DC" w:rsidRPr="00BD691B" w:rsidRDefault="005E41DC" w:rsidP="005E41DC">
            <w:pPr>
              <w:pStyle w:val="Normale1"/>
              <w:pBdr>
                <w:top w:val="nil"/>
                <w:left w:val="nil"/>
                <w:bottom w:val="nil"/>
                <w:right w:val="nil"/>
                <w:between w:val="nil"/>
              </w:pBdr>
              <w:rPr>
                <w:sz w:val="20"/>
                <w:szCs w:val="20"/>
              </w:rPr>
            </w:pPr>
            <w:r w:rsidRPr="00BD691B">
              <w:rPr>
                <w:sz w:val="20"/>
                <w:szCs w:val="20"/>
              </w:rPr>
              <w:t>I.Produrre testi narrativi .</w:t>
            </w:r>
          </w:p>
          <w:p w:rsidR="005E41DC" w:rsidRPr="00BD691B" w:rsidRDefault="005E41DC" w:rsidP="005E41DC">
            <w:pPr>
              <w:pStyle w:val="Normale1"/>
              <w:pBdr>
                <w:top w:val="nil"/>
                <w:left w:val="nil"/>
                <w:bottom w:val="nil"/>
                <w:right w:val="nil"/>
                <w:between w:val="nil"/>
              </w:pBdr>
              <w:rPr>
                <w:sz w:val="20"/>
                <w:szCs w:val="20"/>
              </w:rPr>
            </w:pPr>
          </w:p>
          <w:p w:rsidR="005E41DC" w:rsidRPr="00BD691B" w:rsidRDefault="005E41DC" w:rsidP="005E41DC">
            <w:pPr>
              <w:pStyle w:val="Normale1"/>
              <w:pBdr>
                <w:top w:val="nil"/>
                <w:left w:val="nil"/>
                <w:bottom w:val="nil"/>
                <w:right w:val="nil"/>
                <w:between w:val="nil"/>
              </w:pBdr>
              <w:rPr>
                <w:sz w:val="20"/>
                <w:szCs w:val="20"/>
              </w:rPr>
            </w:pPr>
            <w:r w:rsidRPr="00BD691B">
              <w:rPr>
                <w:sz w:val="20"/>
                <w:szCs w:val="20"/>
              </w:rPr>
              <w:t>II.Riassumere testi letti o ascoltati.</w:t>
            </w:r>
          </w:p>
          <w:p w:rsidR="005E41DC" w:rsidRPr="00BD691B" w:rsidRDefault="005E41DC" w:rsidP="005E41DC">
            <w:pPr>
              <w:pStyle w:val="Normale1"/>
              <w:pBdr>
                <w:top w:val="nil"/>
                <w:left w:val="nil"/>
                <w:bottom w:val="nil"/>
                <w:right w:val="nil"/>
                <w:between w:val="nil"/>
              </w:pBdr>
              <w:rPr>
                <w:sz w:val="20"/>
                <w:szCs w:val="20"/>
              </w:rPr>
            </w:pPr>
          </w:p>
          <w:p w:rsidR="005E41DC" w:rsidRPr="00BD691B" w:rsidRDefault="005E41DC" w:rsidP="005E41DC">
            <w:pPr>
              <w:pStyle w:val="Normale1"/>
              <w:pBdr>
                <w:top w:val="nil"/>
                <w:left w:val="nil"/>
                <w:bottom w:val="nil"/>
                <w:right w:val="nil"/>
                <w:between w:val="nil"/>
              </w:pBdr>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lastRenderedPageBreak/>
              <w:t>II QUADRIMESTRE</w:t>
            </w:r>
          </w:p>
          <w:p w:rsidR="005E41DC" w:rsidRPr="00BD691B" w:rsidRDefault="005E41DC" w:rsidP="005E41DC">
            <w:pPr>
              <w:pStyle w:val="Normale1"/>
              <w:pBdr>
                <w:top w:val="nil"/>
                <w:left w:val="nil"/>
                <w:bottom w:val="nil"/>
                <w:right w:val="nil"/>
                <w:between w:val="nil"/>
              </w:pBdr>
              <w:rPr>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I.Produrre racconti scritti di esperienze personali o vissute che contengono le informazioni essenziali relative a persone, luoghi, tempi, situazioni, azioni.</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II.Rielaborare testi. Riassumere, trasformare, completare.</w:t>
            </w:r>
          </w:p>
          <w:p w:rsidR="005E41DC" w:rsidRPr="00BD691B" w:rsidRDefault="005E41DC" w:rsidP="005E41DC">
            <w:pPr>
              <w:pStyle w:val="Paragrafoelenco"/>
              <w:spacing w:after="120"/>
              <w:ind w:left="284"/>
              <w:rPr>
                <w:rFonts w:ascii="Calibri" w:hAnsi="Calibri" w:cs="Calibri"/>
                <w:sz w:val="20"/>
                <w:szCs w:val="20"/>
              </w:rPr>
            </w:pPr>
          </w:p>
        </w:tc>
        <w:tc>
          <w:tcPr>
            <w:tcW w:w="3024" w:type="dxa"/>
            <w:shd w:val="clear" w:color="auto" w:fill="FFF2CC" w:themeFill="accent4" w:themeFillTint="33"/>
          </w:tcPr>
          <w:p w:rsidR="005E41DC" w:rsidRPr="00BD691B" w:rsidRDefault="005E41DC" w:rsidP="005E41DC">
            <w:pPr>
              <w:pStyle w:val="TableParagraph"/>
              <w:spacing w:line="243" w:lineRule="exact"/>
              <w:ind w:left="0"/>
              <w:rPr>
                <w:rFonts w:ascii="Calibri" w:hAnsi="Calibri" w:cs="Calibri"/>
                <w:b/>
                <w:sz w:val="20"/>
                <w:szCs w:val="20"/>
              </w:rPr>
            </w:pPr>
            <w:r w:rsidRPr="00BD691B">
              <w:rPr>
                <w:rFonts w:ascii="Calibri" w:hAnsi="Calibri" w:cs="Calibri"/>
                <w:b/>
                <w:sz w:val="20"/>
                <w:szCs w:val="20"/>
              </w:rPr>
              <w:lastRenderedPageBreak/>
              <w:t>SCRITTURA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TableParagraph"/>
              <w:spacing w:line="243" w:lineRule="exact"/>
              <w:ind w:left="0"/>
              <w:rPr>
                <w:rFonts w:ascii="Calibri" w:hAnsi="Calibri" w:cs="Calibri"/>
                <w:b/>
                <w:sz w:val="20"/>
                <w:szCs w:val="20"/>
              </w:rPr>
            </w:pPr>
          </w:p>
          <w:p w:rsidR="005E41DC" w:rsidRPr="00BD691B" w:rsidRDefault="005E41DC" w:rsidP="005E41DC">
            <w:pPr>
              <w:autoSpaceDN w:val="0"/>
              <w:spacing w:after="120"/>
              <w:rPr>
                <w:rFonts w:ascii="Calibri" w:hAnsi="Calibri" w:cs="Calibri"/>
                <w:sz w:val="20"/>
                <w:szCs w:val="20"/>
              </w:rPr>
            </w:pPr>
            <w:r w:rsidRPr="00BD691B">
              <w:rPr>
                <w:rFonts w:ascii="Calibri" w:hAnsi="Calibri" w:cs="Calibri"/>
                <w:sz w:val="20"/>
                <w:szCs w:val="20"/>
              </w:rPr>
              <w:t>I.Produrre testi narrativi e descrittivi</w:t>
            </w:r>
          </w:p>
          <w:p w:rsidR="005E41DC" w:rsidRPr="00BD691B" w:rsidRDefault="005E41DC" w:rsidP="005E41DC">
            <w:pPr>
              <w:autoSpaceDN w:val="0"/>
              <w:spacing w:after="120"/>
              <w:rPr>
                <w:rFonts w:ascii="Calibri" w:hAnsi="Calibri" w:cs="Calibri"/>
                <w:sz w:val="20"/>
                <w:szCs w:val="20"/>
              </w:rPr>
            </w:pPr>
            <w:r w:rsidRPr="00BD691B">
              <w:rPr>
                <w:rFonts w:ascii="Calibri" w:hAnsi="Calibri" w:cs="Calibri"/>
                <w:sz w:val="20"/>
                <w:szCs w:val="20"/>
              </w:rPr>
              <w:t xml:space="preserve">II.Scrivere brevi testi in maniera corretta dal punto di vista ortografico, </w:t>
            </w:r>
            <w:r w:rsidRPr="00BD691B">
              <w:rPr>
                <w:rFonts w:ascii="Calibri" w:hAnsi="Calibri" w:cs="Calibri"/>
                <w:sz w:val="20"/>
                <w:szCs w:val="20"/>
              </w:rPr>
              <w:lastRenderedPageBreak/>
              <w:t>morfosintattico,lessicale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autoSpaceDN w:val="0"/>
              <w:spacing w:after="120"/>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I.Produrre racconti scritti di esperienze personali o vissute che contengano le informazioni essenziali relative a persone luoghi, tempi, situazioni, azioni</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II.Rielaborare testi e redigerne di nuovi (es. parafrasare o riassumere un testo, trasformarlo, completarlo)</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III.Produrre testi corretti dal punto di vista ortografico, morfosintattico, lessicale, rispettando le funzioni sintattiche dei principali segni interpuntivi.</w:t>
            </w:r>
          </w:p>
          <w:p w:rsidR="005E41DC" w:rsidRPr="00BD691B" w:rsidRDefault="005E41DC" w:rsidP="005A7E16">
            <w:pPr>
              <w:pStyle w:val="Paragrafoelenco"/>
              <w:numPr>
                <w:ilvl w:val="0"/>
                <w:numId w:val="5"/>
              </w:numPr>
              <w:autoSpaceDN w:val="0"/>
              <w:spacing w:after="120" w:line="240" w:lineRule="auto"/>
              <w:ind w:right="0"/>
              <w:contextualSpacing w:val="0"/>
              <w:rPr>
                <w:rFonts w:ascii="Calibri" w:hAnsi="Calibri" w:cs="Calibri"/>
                <w:sz w:val="20"/>
                <w:szCs w:val="20"/>
              </w:rPr>
            </w:pPr>
          </w:p>
        </w:tc>
      </w:tr>
      <w:tr w:rsidR="005E41DC" w:rsidRPr="00BD691B" w:rsidTr="005E41DC">
        <w:tc>
          <w:tcPr>
            <w:tcW w:w="2876" w:type="dxa"/>
            <w:shd w:val="clear" w:color="auto" w:fill="EDEDED" w:themeFill="accent3" w:themeFillTint="33"/>
          </w:tcPr>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r w:rsidRPr="00BD691B">
              <w:rPr>
                <w:rFonts w:ascii="Calibri" w:hAnsi="Calibri" w:cs="Calibri"/>
                <w:b/>
                <w:sz w:val="20"/>
                <w:szCs w:val="20"/>
              </w:rPr>
              <w:lastRenderedPageBreak/>
              <w:t xml:space="preserve"> RIFLESSIONE LINGUISTICA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I.Conoscere e usare lo stampato maiuscolo</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TableParagraph"/>
              <w:spacing w:line="243" w:lineRule="exact"/>
              <w:ind w:left="0"/>
              <w:rPr>
                <w:rFonts w:ascii="Calibri" w:hAnsi="Calibri" w:cs="Calibri"/>
                <w:b/>
                <w:sz w:val="20"/>
                <w:szCs w:val="20"/>
              </w:rPr>
            </w:pPr>
            <w:r w:rsidRPr="00BD691B">
              <w:rPr>
                <w:rFonts w:ascii="Calibri" w:eastAsia="Calibri" w:hAnsi="Calibri" w:cs="Calibri"/>
                <w:color w:val="auto"/>
                <w:sz w:val="20"/>
                <w:szCs w:val="20"/>
                <w:lang w:eastAsia="it-IT" w:bidi="it-IT"/>
              </w:rPr>
              <w:t>I.</w:t>
            </w:r>
            <w:r w:rsidRPr="00BD691B">
              <w:rPr>
                <w:rFonts w:ascii="Calibri" w:hAnsi="Calibri" w:cs="Calibri"/>
                <w:sz w:val="20"/>
                <w:szCs w:val="20"/>
              </w:rPr>
              <w:t>Comprendere e applicare le conoscenze ortografiche apprese.</w:t>
            </w:r>
          </w:p>
          <w:p w:rsidR="005E41DC" w:rsidRPr="00BD691B" w:rsidRDefault="005E41DC" w:rsidP="005E41DC">
            <w:pPr>
              <w:pStyle w:val="TableParagraph"/>
              <w:spacing w:line="243" w:lineRule="exact"/>
              <w:ind w:left="720"/>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II:Usare in modo appropriato le parole man manoapprese.</w:t>
            </w:r>
          </w:p>
          <w:p w:rsidR="005E41DC" w:rsidRPr="00BD691B" w:rsidRDefault="005E41DC" w:rsidP="005E41DC">
            <w:pPr>
              <w:pBdr>
                <w:top w:val="nil"/>
                <w:left w:val="nil"/>
                <w:bottom w:val="nil"/>
                <w:right w:val="nil"/>
                <w:between w:val="nil"/>
              </w:pBdr>
              <w:spacing w:line="267" w:lineRule="auto"/>
              <w:rPr>
                <w:rFonts w:ascii="Calibri" w:hAnsi="Calibri" w:cs="Calibri"/>
                <w:sz w:val="20"/>
                <w:szCs w:val="20"/>
              </w:rPr>
            </w:pPr>
          </w:p>
        </w:tc>
        <w:tc>
          <w:tcPr>
            <w:tcW w:w="2860" w:type="dxa"/>
            <w:shd w:val="clear" w:color="auto" w:fill="EDEDED" w:themeFill="accent3" w:themeFillTint="33"/>
          </w:tcPr>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r w:rsidRPr="00BD691B">
              <w:rPr>
                <w:rFonts w:ascii="Calibri" w:hAnsi="Calibri" w:cs="Calibri"/>
                <w:b/>
                <w:sz w:val="20"/>
                <w:szCs w:val="20"/>
              </w:rPr>
              <w:t xml:space="preserve"> RIFLESSIONE LINGUISTICA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I.Riconoscere una frase minima.</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II.Dividere le parole in sillabe.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Style w:val="TableParagraph"/>
              <w:tabs>
                <w:tab w:val="left" w:pos="633"/>
              </w:tabs>
              <w:spacing w:before="2" w:line="264" w:lineRule="auto"/>
              <w:ind w:left="0"/>
              <w:rPr>
                <w:rFonts w:ascii="Calibri" w:hAnsi="Calibri" w:cs="Calibri"/>
                <w:sz w:val="20"/>
                <w:szCs w:val="20"/>
              </w:rPr>
            </w:pPr>
            <w:r w:rsidRPr="00BD691B">
              <w:rPr>
                <w:rFonts w:ascii="Calibri" w:hAnsi="Calibri" w:cs="Calibri"/>
                <w:sz w:val="20"/>
                <w:szCs w:val="20"/>
              </w:rPr>
              <w:t>I.Riconoscere se una frase è o no completa, costituita cioè dagli elementi essenziali (soggetto, verbo).</w:t>
            </w:r>
          </w:p>
          <w:p w:rsidR="005E41DC" w:rsidRPr="00BD691B" w:rsidRDefault="005E41DC" w:rsidP="005E41DC">
            <w:pPr>
              <w:pStyle w:val="TableParagraph"/>
              <w:tabs>
                <w:tab w:val="left" w:pos="633"/>
              </w:tabs>
              <w:spacing w:before="2" w:line="264" w:lineRule="auto"/>
              <w:ind w:left="0"/>
              <w:rPr>
                <w:rFonts w:ascii="Calibri" w:hAnsi="Calibri" w:cs="Calibri"/>
                <w:sz w:val="20"/>
                <w:szCs w:val="20"/>
              </w:rPr>
            </w:pPr>
          </w:p>
          <w:p w:rsidR="005E41DC" w:rsidRPr="00BD691B" w:rsidRDefault="005E41DC" w:rsidP="005E41DC">
            <w:pPr>
              <w:pStyle w:val="TableParagraph"/>
              <w:tabs>
                <w:tab w:val="left" w:pos="633"/>
              </w:tabs>
              <w:spacing w:before="2" w:line="264" w:lineRule="auto"/>
              <w:ind w:left="0"/>
              <w:rPr>
                <w:rFonts w:ascii="Calibri" w:hAnsi="Calibri" w:cs="Calibri"/>
                <w:sz w:val="20"/>
                <w:szCs w:val="20"/>
              </w:rPr>
            </w:pPr>
            <w:r w:rsidRPr="00BD691B">
              <w:rPr>
                <w:rFonts w:ascii="Calibri" w:hAnsi="Calibri" w:cs="Calibri"/>
                <w:sz w:val="20"/>
                <w:szCs w:val="20"/>
              </w:rPr>
              <w:t>II.Usare in modo sempre più appropriato le parole mano a mano apprese.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tc>
        <w:tc>
          <w:tcPr>
            <w:tcW w:w="3104" w:type="dxa"/>
            <w:shd w:val="clear" w:color="auto" w:fill="EDEDED" w:themeFill="accent3"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lastRenderedPageBreak/>
              <w:t>RIFLESSIONI SULLA LINGUA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I.Conoscere e rispettare le principali convenzioni ortografiche.</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II.Conoscere gli elementi principali di una frase.</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pStyle w:val="TableParagraph"/>
              <w:tabs>
                <w:tab w:val="left" w:pos="633"/>
              </w:tabs>
              <w:spacing w:before="2" w:line="264" w:lineRule="auto"/>
              <w:ind w:left="0"/>
              <w:rPr>
                <w:rFonts w:ascii="Calibri" w:hAnsi="Calibri" w:cs="Calibri"/>
                <w:sz w:val="20"/>
                <w:szCs w:val="20"/>
              </w:rPr>
            </w:pPr>
            <w:r w:rsidRPr="00BD691B">
              <w:rPr>
                <w:rFonts w:ascii="Calibri" w:hAnsi="Calibri" w:cs="Calibri"/>
                <w:sz w:val="20"/>
                <w:szCs w:val="20"/>
              </w:rPr>
              <w:t xml:space="preserve">I.Riconoscere se una frase è o no completa, costituita cioè dagli elementi essenziali (soggetto, </w:t>
            </w:r>
            <w:r w:rsidRPr="00BD691B">
              <w:rPr>
                <w:rFonts w:ascii="Calibri" w:hAnsi="Calibri" w:cs="Calibri"/>
                <w:sz w:val="20"/>
                <w:szCs w:val="20"/>
              </w:rPr>
              <w:lastRenderedPageBreak/>
              <w:t>verbo ed espansioni).</w:t>
            </w:r>
          </w:p>
          <w:p w:rsidR="005E41DC" w:rsidRPr="00BD691B" w:rsidRDefault="005E41DC" w:rsidP="005E41DC">
            <w:pPr>
              <w:pStyle w:val="TableParagraph"/>
              <w:tabs>
                <w:tab w:val="left" w:pos="633"/>
              </w:tabs>
              <w:spacing w:before="2" w:line="264" w:lineRule="auto"/>
              <w:ind w:left="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IIAmpliare il patrimonio lessicale attraverso esperienze scolastiche ed extrascolastiche e attività di interazione orale e di lettura.</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p>
        </w:tc>
        <w:tc>
          <w:tcPr>
            <w:tcW w:w="2875" w:type="dxa"/>
            <w:shd w:val="clear" w:color="auto" w:fill="EDEDED" w:themeFill="accent3" w:themeFillTint="33"/>
          </w:tcPr>
          <w:p w:rsidR="005E41DC" w:rsidRPr="00BD691B" w:rsidRDefault="005E41DC" w:rsidP="005E41DC">
            <w:pPr>
              <w:pStyle w:val="Normale1"/>
              <w:pBdr>
                <w:top w:val="nil"/>
                <w:left w:val="nil"/>
                <w:bottom w:val="nil"/>
                <w:right w:val="nil"/>
                <w:between w:val="nil"/>
              </w:pBdr>
              <w:spacing w:line="265" w:lineRule="auto"/>
              <w:ind w:left="57"/>
              <w:rPr>
                <w:b/>
                <w:color w:val="000000"/>
                <w:sz w:val="20"/>
                <w:szCs w:val="20"/>
              </w:rPr>
            </w:pPr>
            <w:r w:rsidRPr="00BD691B">
              <w:rPr>
                <w:b/>
                <w:color w:val="000000"/>
                <w:sz w:val="20"/>
                <w:szCs w:val="20"/>
              </w:rPr>
              <w:lastRenderedPageBreak/>
              <w:t xml:space="preserve"> RIFLESSIONE LINGUISTICA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5" w:lineRule="auto"/>
              <w:ind w:left="5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I.Applicare le principali convenzioni ortografiche.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II.Analizzare la struttura della frase.</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I.Applicare le principali convenzioni ortografiche.</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lastRenderedPageBreak/>
              <w:t>II.Conoscere le principali parti del discorso: variabili ed invariabili.</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III.Riconoscere la struttura del nucleo della frase: soggetto, predicato, altri elementi richiesti dal verbo</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p>
        </w:tc>
        <w:tc>
          <w:tcPr>
            <w:tcW w:w="3024" w:type="dxa"/>
            <w:shd w:val="clear" w:color="auto" w:fill="EDEDED" w:themeFill="accent3" w:themeFillTint="33"/>
          </w:tcPr>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r w:rsidRPr="00BD691B">
              <w:rPr>
                <w:rFonts w:ascii="Calibri" w:hAnsi="Calibri" w:cs="Calibri"/>
                <w:b/>
                <w:sz w:val="20"/>
                <w:szCs w:val="20"/>
              </w:rPr>
              <w:lastRenderedPageBreak/>
              <w:t xml:space="preserve"> RIFLESSIONE LINGUISTICA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5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I.Riconoscere e denominare le parti principali del discorso e gli elementi basilari della frase (soggetto, predicato, complementi).</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I.Completare e utilizzare parole e termini specifici legati alle discipline di studio.</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II.Conoscere le fondamentali convenzioni ortografiche.</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III.Riconoscere la struttura del nucleo della frase complessa.</w:t>
            </w:r>
          </w:p>
          <w:p w:rsidR="005E41DC" w:rsidRPr="00BD691B" w:rsidRDefault="005E41DC" w:rsidP="005E41DC">
            <w:pPr>
              <w:pStyle w:val="Paragrafoelenco"/>
              <w:autoSpaceDN w:val="0"/>
              <w:spacing w:after="120"/>
              <w:ind w:left="524"/>
              <w:rPr>
                <w:rFonts w:ascii="Calibri" w:hAnsi="Calibri" w:cs="Calibri"/>
                <w:sz w:val="20"/>
                <w:szCs w:val="20"/>
              </w:rPr>
            </w:pPr>
          </w:p>
        </w:tc>
      </w:tr>
      <w:bookmarkEnd w:id="0"/>
    </w:tbl>
    <w:p w:rsidR="005E41DC" w:rsidRPr="00BD691B" w:rsidRDefault="005E41DC" w:rsidP="005B2863">
      <w:pPr>
        <w:ind w:left="0" w:firstLine="0"/>
        <w:rPr>
          <w:rFonts w:ascii="Calibri" w:hAnsi="Calibri" w:cs="Calibri"/>
          <w:sz w:val="20"/>
          <w:szCs w:val="20"/>
        </w:rPr>
      </w:pPr>
    </w:p>
    <w:tbl>
      <w:tblPr>
        <w:tblStyle w:val="Grigliatabella"/>
        <w:tblW w:w="0" w:type="auto"/>
        <w:tblLook w:val="04A0"/>
      </w:tblPr>
      <w:tblGrid>
        <w:gridCol w:w="2807"/>
        <w:gridCol w:w="2675"/>
        <w:gridCol w:w="2788"/>
        <w:gridCol w:w="3781"/>
        <w:gridCol w:w="2451"/>
      </w:tblGrid>
      <w:tr w:rsidR="005E41DC" w:rsidRPr="00BD691B" w:rsidTr="005E41DC">
        <w:tc>
          <w:tcPr>
            <w:tcW w:w="14503"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MATEMATICA</w:t>
            </w:r>
          </w:p>
        </w:tc>
      </w:tr>
      <w:tr w:rsidR="005E41DC" w:rsidRPr="00BD691B" w:rsidTr="005E41DC">
        <w:tc>
          <w:tcPr>
            <w:tcW w:w="2808"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w:t>
            </w:r>
          </w:p>
        </w:tc>
        <w:tc>
          <w:tcPr>
            <w:tcW w:w="2675"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II</w:t>
            </w:r>
          </w:p>
        </w:tc>
        <w:tc>
          <w:tcPr>
            <w:tcW w:w="2788"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III</w:t>
            </w:r>
          </w:p>
        </w:tc>
        <w:tc>
          <w:tcPr>
            <w:tcW w:w="3781"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IV</w:t>
            </w:r>
          </w:p>
        </w:tc>
        <w:tc>
          <w:tcPr>
            <w:tcW w:w="2451"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V</w:t>
            </w:r>
          </w:p>
        </w:tc>
      </w:tr>
      <w:tr w:rsidR="005E41DC" w:rsidRPr="00BD691B" w:rsidTr="005E41DC">
        <w:tc>
          <w:tcPr>
            <w:tcW w:w="2808" w:type="dxa"/>
            <w:shd w:val="clear" w:color="auto" w:fill="E2EFD9" w:themeFill="accent6" w:themeFillTint="33"/>
          </w:tcPr>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r w:rsidRPr="00BD691B">
              <w:rPr>
                <w:rFonts w:ascii="Calibri" w:hAnsi="Calibri" w:cs="Calibri"/>
                <w:b/>
                <w:sz w:val="20"/>
                <w:szCs w:val="20"/>
              </w:rPr>
              <w:t>PENSIERO RAZIONALE E SOLUZIONE PROBLEMI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I.Osservare la realtà e classificare in base ad una proprietà.</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I.Iniziare a riconoscere in contesti vissuti situazioni problematiche.</w:t>
            </w:r>
          </w:p>
          <w:p w:rsidR="005E41DC" w:rsidRPr="00BD691B" w:rsidRDefault="005E41DC" w:rsidP="005E41DC">
            <w:pPr>
              <w:pBdr>
                <w:top w:val="nil"/>
                <w:left w:val="nil"/>
                <w:bottom w:val="nil"/>
                <w:right w:val="nil"/>
                <w:between w:val="nil"/>
              </w:pBdr>
              <w:spacing w:line="267" w:lineRule="auto"/>
              <w:ind w:left="524"/>
              <w:rPr>
                <w:rFonts w:ascii="Calibri" w:hAnsi="Calibri" w:cs="Calibri"/>
                <w:sz w:val="20"/>
                <w:szCs w:val="20"/>
              </w:rPr>
            </w:pPr>
          </w:p>
        </w:tc>
        <w:tc>
          <w:tcPr>
            <w:tcW w:w="2675" w:type="dxa"/>
            <w:shd w:val="clear" w:color="auto" w:fill="E2EFD9" w:themeFill="accent6" w:themeFillTint="33"/>
          </w:tcPr>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r w:rsidRPr="00BD691B">
              <w:rPr>
                <w:rFonts w:ascii="Calibri" w:hAnsi="Calibri" w:cs="Calibri"/>
                <w:b/>
                <w:sz w:val="20"/>
                <w:szCs w:val="20"/>
              </w:rPr>
              <w:t>PENSIERO RAZIONALE E SOLUZIONE PROBLEMI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I.Individuare in contesti vissuti, situazioni problematiche.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 xml:space="preserve">I.Individuare in </w:t>
            </w:r>
            <w:r w:rsidRPr="00BD691B">
              <w:rPr>
                <w:rFonts w:ascii="Calibri" w:hAnsi="Calibri" w:cs="Calibri"/>
                <w:spacing w:val="-3"/>
                <w:sz w:val="20"/>
                <w:szCs w:val="20"/>
              </w:rPr>
              <w:t xml:space="preserve">contesti </w:t>
            </w:r>
            <w:r w:rsidRPr="00BD691B">
              <w:rPr>
                <w:rFonts w:ascii="Calibri" w:hAnsi="Calibri" w:cs="Calibri"/>
                <w:sz w:val="20"/>
                <w:szCs w:val="20"/>
              </w:rPr>
              <w:t>vissuti, situazioni problematiche.</w:t>
            </w:r>
          </w:p>
        </w:tc>
        <w:tc>
          <w:tcPr>
            <w:tcW w:w="2788" w:type="dxa"/>
            <w:shd w:val="clear" w:color="auto" w:fill="E2EFD9" w:themeFill="accent6"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t>PENSIERO RAZIONALE E SOLUZIONE PROBLEMI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I.Analizzare situazioni problematiche, individuando procedure matematiche solutive.</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widowControl w:val="0"/>
              <w:tabs>
                <w:tab w:val="left" w:pos="827"/>
                <w:tab w:val="left" w:pos="828"/>
              </w:tabs>
              <w:autoSpaceDE w:val="0"/>
              <w:autoSpaceDN w:val="0"/>
              <w:ind w:right="194"/>
              <w:rPr>
                <w:rFonts w:ascii="Calibri" w:hAnsi="Calibri" w:cs="Calibri"/>
                <w:sz w:val="20"/>
                <w:szCs w:val="20"/>
              </w:rPr>
            </w:pPr>
            <w:r w:rsidRPr="00BD691B">
              <w:rPr>
                <w:rFonts w:ascii="Calibri" w:hAnsi="Calibri" w:cs="Calibri"/>
                <w:sz w:val="20"/>
                <w:szCs w:val="20"/>
              </w:rPr>
              <w:t>I.Analizzare situazioni problematiche, individuandoprocedure matematichesolutive.</w:t>
            </w:r>
          </w:p>
          <w:p w:rsidR="005E41DC" w:rsidRPr="00BD691B" w:rsidRDefault="005E41DC" w:rsidP="005E41DC">
            <w:pPr>
              <w:pStyle w:val="Paragrafoelenco"/>
              <w:autoSpaceDE w:val="0"/>
              <w:autoSpaceDN w:val="0"/>
              <w:adjustRightInd w:val="0"/>
              <w:rPr>
                <w:rFonts w:ascii="Calibri" w:hAnsi="Calibri" w:cs="Calibri"/>
                <w:sz w:val="20"/>
                <w:szCs w:val="20"/>
              </w:rPr>
            </w:pPr>
          </w:p>
        </w:tc>
        <w:tc>
          <w:tcPr>
            <w:tcW w:w="3781" w:type="dxa"/>
            <w:shd w:val="clear" w:color="auto" w:fill="E2EFD9" w:themeFill="accent6" w:themeFillTint="33"/>
          </w:tcPr>
          <w:p w:rsidR="005E41DC" w:rsidRPr="00BD691B" w:rsidRDefault="005E41DC" w:rsidP="005E41DC">
            <w:pPr>
              <w:pStyle w:val="Normale1"/>
              <w:pBdr>
                <w:top w:val="nil"/>
                <w:left w:val="nil"/>
                <w:bottom w:val="nil"/>
                <w:right w:val="nil"/>
                <w:between w:val="nil"/>
              </w:pBdr>
              <w:spacing w:line="265" w:lineRule="auto"/>
              <w:ind w:left="107"/>
              <w:rPr>
                <w:b/>
                <w:color w:val="000000"/>
                <w:sz w:val="20"/>
                <w:szCs w:val="20"/>
              </w:rPr>
            </w:pPr>
            <w:r w:rsidRPr="00BD691B">
              <w:rPr>
                <w:b/>
                <w:color w:val="000000"/>
                <w:sz w:val="20"/>
                <w:szCs w:val="20"/>
              </w:rPr>
              <w:t>PENSIERO RAZIONALE E SOLUZIONE PRBLEMI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5" w:lineRule="auto"/>
              <w:ind w:left="10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I.Trovare strategie risolutive di situazioni problematiche, usando in modo consapevole le operazioni matematiche.</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I.Individuare il dato nascosto o superfluo necessario nella soluzione di problemi e trovare diverse strategie risolutive</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tc>
        <w:tc>
          <w:tcPr>
            <w:tcW w:w="2451" w:type="dxa"/>
            <w:shd w:val="clear" w:color="auto" w:fill="E2EFD9" w:themeFill="accent6" w:themeFillTint="33"/>
          </w:tcPr>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r w:rsidRPr="00BD691B">
              <w:rPr>
                <w:rFonts w:ascii="Calibri" w:hAnsi="Calibri" w:cs="Calibri"/>
                <w:b/>
                <w:sz w:val="20"/>
                <w:szCs w:val="20"/>
              </w:rPr>
              <w:t>PENSIERO RAZIONALE E SOLUZIONE PROBLEMI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bCs/>
                <w:sz w:val="20"/>
                <w:szCs w:val="20"/>
              </w:rPr>
            </w:pPr>
            <w:r w:rsidRPr="00BD691B">
              <w:rPr>
                <w:rFonts w:ascii="Calibri" w:hAnsi="Calibri" w:cs="Calibri"/>
                <w:bCs/>
                <w:sz w:val="20"/>
                <w:szCs w:val="20"/>
              </w:rPr>
              <w:t>I.Comprendere e risolvere situazioni problematiche di diverso tipo.</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I.Individuare carenza o sovrabbondanza di dati, necessari alla soluzione di problemi e trovare più strategie risolutive di situazione problematiche e verificarne l’efficacia</w:t>
            </w:r>
          </w:p>
          <w:p w:rsidR="005E41DC" w:rsidRPr="00BD691B" w:rsidRDefault="005E41DC" w:rsidP="005A7E16">
            <w:pPr>
              <w:widowControl w:val="0"/>
              <w:numPr>
                <w:ilvl w:val="0"/>
                <w:numId w:val="5"/>
              </w:numPr>
              <w:pBdr>
                <w:top w:val="nil"/>
                <w:left w:val="nil"/>
                <w:bottom w:val="nil"/>
                <w:right w:val="nil"/>
                <w:between w:val="nil"/>
              </w:pBdr>
              <w:spacing w:after="0" w:line="267" w:lineRule="auto"/>
              <w:ind w:right="0"/>
              <w:jc w:val="left"/>
              <w:rPr>
                <w:rFonts w:ascii="Calibri" w:hAnsi="Calibri" w:cs="Calibri"/>
                <w:sz w:val="20"/>
                <w:szCs w:val="20"/>
              </w:rPr>
            </w:pPr>
          </w:p>
        </w:tc>
      </w:tr>
      <w:tr w:rsidR="005E41DC" w:rsidRPr="00BD691B" w:rsidTr="005E41DC">
        <w:tc>
          <w:tcPr>
            <w:tcW w:w="2808" w:type="dxa"/>
            <w:shd w:val="clear" w:color="auto" w:fill="DEEAF6" w:themeFill="accent5" w:themeFillTint="33"/>
          </w:tcPr>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r w:rsidRPr="00BD691B">
              <w:rPr>
                <w:rFonts w:ascii="Calibri" w:hAnsi="Calibri" w:cs="Calibri"/>
                <w:b/>
                <w:sz w:val="20"/>
                <w:szCs w:val="20"/>
              </w:rPr>
              <w:t>NUMERI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 xml:space="preserve">I.Contare progressivamente e </w:t>
            </w:r>
            <w:r w:rsidRPr="00BD691B">
              <w:rPr>
                <w:rFonts w:ascii="Calibri" w:hAnsi="Calibri" w:cs="Calibri"/>
                <w:sz w:val="20"/>
                <w:szCs w:val="20"/>
              </w:rPr>
              <w:lastRenderedPageBreak/>
              <w:t>regressivamente, leggere, scrivere, confrontare, ordinare i numeri naturali almeno entro il 9.</w:t>
            </w:r>
          </w:p>
          <w:p w:rsidR="005E41DC" w:rsidRPr="00BD691B" w:rsidRDefault="005E41DC" w:rsidP="005E41DC">
            <w:pPr>
              <w:contextualSpacing/>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II.Comprendere il significato delle operazioni matematiche affrontate  (addizione).</w:t>
            </w:r>
          </w:p>
          <w:p w:rsidR="005E41DC" w:rsidRPr="00BD691B" w:rsidRDefault="005E41DC" w:rsidP="005E41DC">
            <w:pPr>
              <w:contextualSpacing/>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 xml:space="preserve"> </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contextualSpacing/>
              <w:rPr>
                <w:rFonts w:ascii="Calibri" w:hAnsi="Calibri" w:cs="Calibri"/>
                <w:sz w:val="20"/>
                <w:szCs w:val="20"/>
              </w:rPr>
            </w:pPr>
          </w:p>
          <w:p w:rsidR="005E41DC" w:rsidRPr="00BD691B" w:rsidRDefault="005E41DC" w:rsidP="005E41DC">
            <w:pPr>
              <w:tabs>
                <w:tab w:val="left" w:pos="827"/>
                <w:tab w:val="left" w:pos="828"/>
              </w:tabs>
              <w:autoSpaceDE w:val="0"/>
              <w:autoSpaceDN w:val="0"/>
              <w:spacing w:before="22"/>
              <w:ind w:right="245"/>
              <w:rPr>
                <w:rFonts w:ascii="Calibri" w:hAnsi="Calibri" w:cs="Calibri"/>
                <w:sz w:val="20"/>
                <w:szCs w:val="20"/>
              </w:rPr>
            </w:pPr>
            <w:r w:rsidRPr="00BD691B">
              <w:rPr>
                <w:rFonts w:ascii="Calibri" w:hAnsi="Calibri" w:cs="Calibri"/>
                <w:sz w:val="20"/>
                <w:szCs w:val="20"/>
              </w:rPr>
              <w:t>I.Contare progressivamente e regressivamente, leggere, scrivere, confrontare, ordinare i numeri naturali entro il20.</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tabs>
                <w:tab w:val="left" w:pos="827"/>
                <w:tab w:val="left" w:pos="828"/>
              </w:tabs>
              <w:autoSpaceDE w:val="0"/>
              <w:autoSpaceDN w:val="0"/>
              <w:spacing w:before="22"/>
              <w:ind w:right="245"/>
              <w:rPr>
                <w:rFonts w:ascii="Calibri" w:hAnsi="Calibri" w:cs="Calibri"/>
                <w:sz w:val="20"/>
                <w:szCs w:val="20"/>
              </w:rPr>
            </w:pPr>
            <w:r w:rsidRPr="00BD691B">
              <w:rPr>
                <w:rFonts w:ascii="Calibri" w:hAnsi="Calibri" w:cs="Calibri"/>
                <w:sz w:val="20"/>
                <w:szCs w:val="20"/>
              </w:rPr>
              <w:t>II.Conoscere il valore posizionale delle cifre( decina unità).</w:t>
            </w:r>
          </w:p>
          <w:p w:rsidR="005E41DC" w:rsidRPr="00BD691B" w:rsidRDefault="005E41DC" w:rsidP="005E41DC">
            <w:pPr>
              <w:spacing w:line="219" w:lineRule="exact"/>
              <w:ind w:left="718"/>
              <w:rPr>
                <w:rFonts w:ascii="Calibri" w:hAnsi="Calibri" w:cs="Calibri"/>
                <w:sz w:val="20"/>
                <w:szCs w:val="20"/>
              </w:rPr>
            </w:pPr>
          </w:p>
          <w:p w:rsidR="005E41DC" w:rsidRPr="00BD691B" w:rsidRDefault="005E41DC" w:rsidP="005E41DC">
            <w:pPr>
              <w:tabs>
                <w:tab w:val="left" w:pos="827"/>
                <w:tab w:val="left" w:pos="828"/>
              </w:tabs>
              <w:autoSpaceDE w:val="0"/>
              <w:autoSpaceDN w:val="0"/>
              <w:spacing w:before="1"/>
              <w:ind w:right="186"/>
              <w:rPr>
                <w:rFonts w:ascii="Calibri" w:hAnsi="Calibri" w:cs="Calibri"/>
                <w:sz w:val="20"/>
                <w:szCs w:val="20"/>
              </w:rPr>
            </w:pPr>
            <w:r w:rsidRPr="00BD691B">
              <w:rPr>
                <w:rFonts w:ascii="Calibri" w:hAnsi="Calibri" w:cs="Calibri"/>
                <w:sz w:val="20"/>
                <w:szCs w:val="20"/>
              </w:rPr>
              <w:t xml:space="preserve">III:Comprendere il significato delle operazioni </w:t>
            </w:r>
            <w:r w:rsidRPr="00BD691B">
              <w:rPr>
                <w:rFonts w:ascii="Calibri" w:hAnsi="Calibri" w:cs="Calibri"/>
                <w:spacing w:val="-3"/>
                <w:sz w:val="20"/>
                <w:szCs w:val="20"/>
              </w:rPr>
              <w:t xml:space="preserve">matematiche </w:t>
            </w:r>
            <w:r w:rsidRPr="00BD691B">
              <w:rPr>
                <w:rFonts w:ascii="Calibri" w:hAnsi="Calibri" w:cs="Calibri"/>
                <w:sz w:val="20"/>
                <w:szCs w:val="20"/>
              </w:rPr>
              <w:t>affrontate(addizione e sottrazioni) e saperle eseguire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tc>
        <w:tc>
          <w:tcPr>
            <w:tcW w:w="2675" w:type="dxa"/>
            <w:shd w:val="clear" w:color="auto" w:fill="DEEAF6" w:themeFill="accent5" w:themeFillTint="33"/>
          </w:tcPr>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r w:rsidRPr="00BD691B">
              <w:rPr>
                <w:rFonts w:ascii="Calibri" w:hAnsi="Calibri" w:cs="Calibri"/>
                <w:b/>
                <w:sz w:val="20"/>
                <w:szCs w:val="20"/>
              </w:rPr>
              <w:lastRenderedPageBreak/>
              <w:t>NUMERI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 xml:space="preserve">I.Leggere, scrivere e ordinare </w:t>
            </w:r>
            <w:r w:rsidRPr="00BD691B">
              <w:rPr>
                <w:rFonts w:ascii="Calibri" w:hAnsi="Calibri" w:cs="Calibri"/>
                <w:sz w:val="20"/>
                <w:szCs w:val="20"/>
              </w:rPr>
              <w:lastRenderedPageBreak/>
              <w:t>numeri naturali entro il cento.</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II.Eseguire addizioni e sottrazioni in riga e in colonna.</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I.Contare progressivamente e regressivamente.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 xml:space="preserve">II.Leggere e scrivere i numeri naturali, avendo consapevolezza della notazione posizionale (unità, decina e centinaia); </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III.Eseguire le quattro operazioni mentalmente e per iscritto.</w:t>
            </w:r>
          </w:p>
          <w:p w:rsidR="005E41DC" w:rsidRPr="00BD691B" w:rsidRDefault="005E41DC" w:rsidP="005E41DC">
            <w:pPr>
              <w:tabs>
                <w:tab w:val="left" w:pos="684"/>
              </w:tabs>
              <w:ind w:left="631" w:right="568"/>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IV.Conoscere con sicurezza le tabelline della moltiplicazione dei numeri fino a 10.</w:t>
            </w:r>
          </w:p>
        </w:tc>
        <w:tc>
          <w:tcPr>
            <w:tcW w:w="2788" w:type="dxa"/>
            <w:shd w:val="clear" w:color="auto" w:fill="DEEAF6" w:themeFill="accent5"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lastRenderedPageBreak/>
              <w:t>NUMERI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 xml:space="preserve">I.Leggere, scrivere, </w:t>
            </w:r>
            <w:r w:rsidRPr="00BD691B">
              <w:rPr>
                <w:rFonts w:ascii="Calibri" w:hAnsi="Calibri" w:cs="Calibri"/>
                <w:sz w:val="20"/>
                <w:szCs w:val="20"/>
              </w:rPr>
              <w:lastRenderedPageBreak/>
              <w:t xml:space="preserve">confrontare, ordinare i numeri naturali, avendo consapevolezza della notazione posizionale. </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 xml:space="preserve">II.Operare oralmente e per iscritto con i numeri naturali eseguendo addizioni, sottrazioni e moltiplicazioni oltre il 1000. </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I.Leggere, scrivere, progressivamente, regressivamente, confrontare, ordinare i numeri naturali, avendo consapevolezza della notazione posizionale (unità, decine ,centinaia e migliaia) oltre il 1000.</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II.Operare oralmente e per iscritto con i numeri naturali eseguendo addizioni, sottrazioni, divisione (con una cifra al divisore) e  moltiplicazioni oltre il 1000.</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III.Iniziare a leggere, scrivere, rappresentare frazioni e numeri decimali.</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IV.Conoscere e usare correttamente le unità di misura convenzionali ( multipli e sottomultipli).</w:t>
            </w:r>
          </w:p>
        </w:tc>
        <w:tc>
          <w:tcPr>
            <w:tcW w:w="3781" w:type="dxa"/>
            <w:shd w:val="clear" w:color="auto" w:fill="DEEAF6" w:themeFill="accent5" w:themeFillTint="33"/>
          </w:tcPr>
          <w:p w:rsidR="005E41DC" w:rsidRPr="00BD691B" w:rsidRDefault="005E41DC" w:rsidP="005E41DC">
            <w:pPr>
              <w:pStyle w:val="Normale1"/>
              <w:pBdr>
                <w:top w:val="nil"/>
                <w:left w:val="nil"/>
                <w:bottom w:val="nil"/>
                <w:right w:val="nil"/>
                <w:between w:val="nil"/>
              </w:pBdr>
              <w:spacing w:line="265" w:lineRule="auto"/>
              <w:ind w:left="107"/>
              <w:rPr>
                <w:b/>
                <w:color w:val="000000"/>
                <w:sz w:val="20"/>
                <w:szCs w:val="20"/>
              </w:rPr>
            </w:pPr>
            <w:r w:rsidRPr="00BD691B">
              <w:rPr>
                <w:b/>
                <w:color w:val="000000"/>
                <w:sz w:val="20"/>
                <w:szCs w:val="20"/>
              </w:rPr>
              <w:lastRenderedPageBreak/>
              <w:t>NUMERI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5" w:lineRule="auto"/>
              <w:ind w:left="10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 xml:space="preserve">I.Operare con i numeri naturali ed eseguire </w:t>
            </w:r>
            <w:r w:rsidRPr="00BD691B">
              <w:rPr>
                <w:sz w:val="20"/>
                <w:szCs w:val="20"/>
              </w:rPr>
              <w:lastRenderedPageBreak/>
              <w:t>addizioni, sottrazioni, moltiplicazioni e divisioni.</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II.Leggere,scrivere,ordinare,confrontare le frazioni.</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I.Leggere, scrivere, confrontare numeri decimali.</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II.Operare con i numeri decimali ed eseguire addizioni, sottrazioni, moltiplicazioni e divisioni.</w:t>
            </w:r>
          </w:p>
          <w:p w:rsidR="005E41DC" w:rsidRPr="00BD691B" w:rsidRDefault="005E41DC" w:rsidP="005E41DC">
            <w:pPr>
              <w:pStyle w:val="Paragrafoelenco"/>
              <w:spacing w:after="120"/>
              <w:ind w:left="284"/>
              <w:rPr>
                <w:rFonts w:ascii="Calibri" w:hAnsi="Calibri" w:cs="Calibri"/>
                <w:sz w:val="20"/>
                <w:szCs w:val="20"/>
              </w:rPr>
            </w:pPr>
          </w:p>
        </w:tc>
        <w:tc>
          <w:tcPr>
            <w:tcW w:w="2451" w:type="dxa"/>
            <w:shd w:val="clear" w:color="auto" w:fill="DEEAF6" w:themeFill="accent5" w:themeFillTint="33"/>
          </w:tcPr>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r w:rsidRPr="00BD691B">
              <w:rPr>
                <w:rFonts w:ascii="Calibri" w:hAnsi="Calibri" w:cs="Calibri"/>
                <w:b/>
                <w:sz w:val="20"/>
                <w:szCs w:val="20"/>
              </w:rPr>
              <w:lastRenderedPageBreak/>
              <w:t>NUMERI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 xml:space="preserve">I.Eseguire le quattro </w:t>
            </w:r>
            <w:r w:rsidRPr="00BD691B">
              <w:rPr>
                <w:rFonts w:ascii="Calibri" w:hAnsi="Calibri" w:cs="Calibri"/>
                <w:sz w:val="20"/>
                <w:szCs w:val="20"/>
              </w:rPr>
              <w:lastRenderedPageBreak/>
              <w:t>operazioni valutando l’opportunità di ricorrere al calcolo scritto e mentale.</w:t>
            </w:r>
          </w:p>
          <w:p w:rsidR="005E41DC" w:rsidRPr="00BD691B" w:rsidRDefault="005E41DC" w:rsidP="005E41DC">
            <w:pPr>
              <w:contextualSpacing/>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II.Leggere, scrivere, confrontare, ordinare i numeri.</w:t>
            </w:r>
          </w:p>
          <w:p w:rsidR="005E41DC" w:rsidRPr="00BD691B" w:rsidRDefault="005E41DC" w:rsidP="005E41DC">
            <w:pPr>
              <w:pStyle w:val="Paragrafoelenco"/>
              <w:ind w:left="524"/>
              <w:rPr>
                <w:rFonts w:ascii="Calibri" w:hAnsi="Calibri" w:cs="Calibri"/>
                <w:sz w:val="20"/>
                <w:szCs w:val="20"/>
              </w:rPr>
            </w:pPr>
          </w:p>
          <w:p w:rsidR="005E41DC" w:rsidRPr="00BD691B" w:rsidRDefault="005E41DC" w:rsidP="005E41DC">
            <w:pPr>
              <w:pStyle w:val="Paragrafoelenc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contextualSpacing/>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I.Utilizzare numeri decimali, frazioni e percentuali per descrivere situazioni quotidiane.</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 xml:space="preserve">II.Eseguire le quattro operazioni con padronanza, sia con i numeri naturale che  decimali </w:t>
            </w:r>
          </w:p>
          <w:p w:rsidR="005E41DC" w:rsidRPr="00BD691B" w:rsidRDefault="005E41DC" w:rsidP="005E41DC">
            <w:pPr>
              <w:pStyle w:val="Paragrafoelenco"/>
              <w:ind w:left="524"/>
              <w:rPr>
                <w:rFonts w:ascii="Calibri" w:hAnsi="Calibri" w:cs="Calibri"/>
                <w:sz w:val="20"/>
                <w:szCs w:val="20"/>
              </w:rPr>
            </w:pPr>
          </w:p>
        </w:tc>
      </w:tr>
      <w:tr w:rsidR="005E41DC" w:rsidRPr="00BD691B" w:rsidTr="005E41DC">
        <w:tc>
          <w:tcPr>
            <w:tcW w:w="2808" w:type="dxa"/>
            <w:shd w:val="clear" w:color="auto" w:fill="FFF2CC" w:themeFill="accent4" w:themeFillTint="33"/>
          </w:tcPr>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r w:rsidRPr="00BD691B">
              <w:rPr>
                <w:rFonts w:ascii="Calibri" w:hAnsi="Calibri" w:cs="Calibri"/>
                <w:b/>
                <w:sz w:val="20"/>
                <w:szCs w:val="20"/>
              </w:rPr>
              <w:lastRenderedPageBreak/>
              <w:t>SPAZIO E FIGURE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I.Utilizzare gli indicatori topologici per localizzare se stessi, altre persone, oggetti in uno spazio reale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contextualSpacing/>
              <w:rPr>
                <w:rFonts w:ascii="Calibri" w:hAnsi="Calibri" w:cs="Calibri"/>
                <w:sz w:val="20"/>
                <w:szCs w:val="20"/>
              </w:rPr>
            </w:pPr>
          </w:p>
          <w:p w:rsidR="005E41DC" w:rsidRPr="00BD691B" w:rsidRDefault="005E41DC" w:rsidP="005E41DC">
            <w:pPr>
              <w:tabs>
                <w:tab w:val="left" w:pos="633"/>
                <w:tab w:val="left" w:pos="634"/>
              </w:tabs>
              <w:autoSpaceDE w:val="0"/>
              <w:autoSpaceDN w:val="0"/>
              <w:spacing w:line="266" w:lineRule="auto"/>
              <w:ind w:right="331"/>
              <w:rPr>
                <w:rFonts w:ascii="Calibri" w:hAnsi="Calibri" w:cs="Calibri"/>
                <w:sz w:val="20"/>
                <w:szCs w:val="20"/>
              </w:rPr>
            </w:pPr>
            <w:r w:rsidRPr="00BD691B">
              <w:rPr>
                <w:rFonts w:ascii="Calibri" w:hAnsi="Calibri" w:cs="Calibri"/>
                <w:sz w:val="20"/>
                <w:szCs w:val="20"/>
              </w:rPr>
              <w:t>I.Comunicare la posizione di oggetti nello spazio fisico, sia rispetto al soggetto, sia rispetto ad altre persone o oggetti, usando termini adeguati (sopra/sotto, davanti/dietro, destra/ sinistra,dentro/fuori).</w:t>
            </w:r>
          </w:p>
          <w:p w:rsidR="005E41DC" w:rsidRPr="00BD691B" w:rsidRDefault="005E41DC" w:rsidP="005E41DC">
            <w:pPr>
              <w:pBdr>
                <w:top w:val="nil"/>
                <w:left w:val="nil"/>
                <w:bottom w:val="nil"/>
                <w:right w:val="nil"/>
                <w:between w:val="nil"/>
              </w:pBdr>
              <w:spacing w:line="267" w:lineRule="auto"/>
              <w:ind w:left="524"/>
              <w:rPr>
                <w:rFonts w:ascii="Calibri" w:hAnsi="Calibri" w:cs="Calibri"/>
                <w:sz w:val="20"/>
                <w:szCs w:val="20"/>
              </w:rPr>
            </w:pPr>
          </w:p>
        </w:tc>
        <w:tc>
          <w:tcPr>
            <w:tcW w:w="2675" w:type="dxa"/>
            <w:shd w:val="clear" w:color="auto" w:fill="FFF2CC" w:themeFill="accent4" w:themeFillTint="33"/>
          </w:tcPr>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r w:rsidRPr="00BD691B">
              <w:rPr>
                <w:rFonts w:ascii="Calibri" w:hAnsi="Calibri" w:cs="Calibri"/>
                <w:b/>
                <w:sz w:val="20"/>
                <w:szCs w:val="20"/>
              </w:rPr>
              <w:t>SPAZIO E FIGURE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I.Percepire la propria posizione, quelle di altre persone e di oggetti, in spazi reali o rappresentati; eseguire percorsi e dare istruzioni.</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I.Percepire la propria posizione nello spazio e stimare distanze a partire dal proprio corpo.</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II.Eseguire un semplice percorso seguendo delle istruzioni date e fornire indicazioni per compiere un percorso.</w:t>
            </w:r>
          </w:p>
          <w:p w:rsidR="005E41DC" w:rsidRPr="00BD691B" w:rsidRDefault="005E41DC" w:rsidP="005E41DC">
            <w:pPr>
              <w:tabs>
                <w:tab w:val="left" w:pos="634"/>
              </w:tabs>
              <w:spacing w:before="2" w:line="264" w:lineRule="auto"/>
              <w:ind w:left="631" w:right="451"/>
              <w:rPr>
                <w:rFonts w:ascii="Calibri" w:hAnsi="Calibri" w:cs="Calibri"/>
                <w:sz w:val="20"/>
                <w:szCs w:val="20"/>
                <w:highlight w:val="yellow"/>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III.Riconoscere figure geometriche.</w:t>
            </w:r>
          </w:p>
        </w:tc>
        <w:tc>
          <w:tcPr>
            <w:tcW w:w="2788" w:type="dxa"/>
            <w:shd w:val="clear" w:color="auto" w:fill="FFF2CC" w:themeFill="accent4"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t>SPAZIO E FIGURE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I.Riconoscere, denominare e disegnare gli elementi geometrici fondamentali (linee, angoli).</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I.Riconoscere, denominare, descrivere e disegnare figuregeometriche.</w:t>
            </w:r>
          </w:p>
          <w:p w:rsidR="005E41DC" w:rsidRPr="00BD691B" w:rsidRDefault="005E41DC" w:rsidP="005E41DC">
            <w:pPr>
              <w:autoSpaceDE w:val="0"/>
              <w:autoSpaceDN w:val="0"/>
              <w:adjustRightInd w:val="0"/>
              <w:rPr>
                <w:rFonts w:ascii="Calibri" w:hAnsi="Calibri" w:cs="Calibri"/>
                <w:sz w:val="20"/>
                <w:szCs w:val="20"/>
              </w:rPr>
            </w:pPr>
          </w:p>
        </w:tc>
        <w:tc>
          <w:tcPr>
            <w:tcW w:w="3781" w:type="dxa"/>
            <w:shd w:val="clear" w:color="auto" w:fill="FFF2CC" w:themeFill="accent4" w:themeFillTint="33"/>
          </w:tcPr>
          <w:p w:rsidR="005E41DC" w:rsidRPr="00BD691B" w:rsidRDefault="005E41DC" w:rsidP="005E41DC">
            <w:pPr>
              <w:pStyle w:val="Normale1"/>
              <w:pBdr>
                <w:top w:val="nil"/>
                <w:left w:val="nil"/>
                <w:bottom w:val="nil"/>
                <w:right w:val="nil"/>
                <w:between w:val="nil"/>
              </w:pBdr>
              <w:spacing w:line="267" w:lineRule="auto"/>
              <w:ind w:left="107"/>
              <w:rPr>
                <w:b/>
                <w:color w:val="000000"/>
                <w:sz w:val="20"/>
                <w:szCs w:val="20"/>
              </w:rPr>
            </w:pPr>
            <w:r w:rsidRPr="00BD691B">
              <w:rPr>
                <w:b/>
                <w:color w:val="000000"/>
                <w:sz w:val="20"/>
                <w:szCs w:val="20"/>
              </w:rPr>
              <w:t>SPAZIO E FIGURE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7" w:lineRule="auto"/>
              <w:ind w:left="10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I.Riconoscere e  disegnare semplici figure geometriche con strumenti appropriati</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spacing w:after="120"/>
              <w:rPr>
                <w:rFonts w:ascii="Calibri" w:hAnsi="Calibri" w:cs="Calibri"/>
                <w:sz w:val="20"/>
                <w:szCs w:val="20"/>
              </w:rPr>
            </w:pPr>
            <w:r w:rsidRPr="00BD691B">
              <w:rPr>
                <w:rFonts w:ascii="Calibri" w:hAnsi="Calibri" w:cs="Calibri"/>
                <w:sz w:val="20"/>
                <w:szCs w:val="20"/>
              </w:rPr>
              <w:t>I.Cogliere fondamentali caratteristiche di figure piane e di elementi geometrici.</w:t>
            </w:r>
          </w:p>
          <w:p w:rsidR="005E41DC" w:rsidRPr="00BD691B" w:rsidRDefault="005E41DC" w:rsidP="005E41DC">
            <w:pPr>
              <w:spacing w:after="120"/>
              <w:rPr>
                <w:rFonts w:ascii="Calibri" w:hAnsi="Calibri" w:cs="Calibri"/>
                <w:sz w:val="20"/>
                <w:szCs w:val="20"/>
              </w:rPr>
            </w:pPr>
            <w:r w:rsidRPr="00BD691B">
              <w:rPr>
                <w:rFonts w:ascii="Calibri" w:hAnsi="Calibri" w:cs="Calibri"/>
                <w:sz w:val="20"/>
                <w:szCs w:val="20"/>
              </w:rPr>
              <w:t>II.Determinare il perimetro di una figura utilizzando le più comuni formule o altri procedimenti.</w:t>
            </w:r>
          </w:p>
          <w:p w:rsidR="005E41DC" w:rsidRPr="00BD691B" w:rsidRDefault="005E41DC" w:rsidP="005E41DC">
            <w:pPr>
              <w:spacing w:after="120"/>
              <w:rPr>
                <w:rFonts w:ascii="Calibri" w:hAnsi="Calibri" w:cs="Calibri"/>
                <w:sz w:val="20"/>
                <w:szCs w:val="20"/>
                <w:highlight w:val="yellow"/>
              </w:rPr>
            </w:pPr>
            <w:r w:rsidRPr="00BD691B">
              <w:rPr>
                <w:rFonts w:ascii="Calibri" w:hAnsi="Calibri" w:cs="Calibri"/>
                <w:sz w:val="20"/>
                <w:szCs w:val="20"/>
              </w:rPr>
              <w:t>III.Comprendere il concetto di area di una figura  geometrica</w:t>
            </w:r>
          </w:p>
        </w:tc>
        <w:tc>
          <w:tcPr>
            <w:tcW w:w="2451" w:type="dxa"/>
            <w:shd w:val="clear" w:color="auto" w:fill="FFF2CC" w:themeFill="accent4" w:themeFillTint="33"/>
          </w:tcPr>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r w:rsidRPr="00BD691B">
              <w:rPr>
                <w:rFonts w:ascii="Calibri" w:hAnsi="Calibri" w:cs="Calibri"/>
                <w:b/>
                <w:sz w:val="20"/>
                <w:szCs w:val="20"/>
              </w:rPr>
              <w:t>SPAZIO E FIGURE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I.Classificare e riprodurre le figure in base alle caratteristiche geometriche.</w:t>
            </w:r>
          </w:p>
          <w:p w:rsidR="005E41DC" w:rsidRPr="00BD691B" w:rsidRDefault="005E41DC" w:rsidP="005E41DC">
            <w:pPr>
              <w:contextualSpacing/>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II.Operare con le misure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autoSpaceDN w:val="0"/>
              <w:spacing w:after="120"/>
              <w:rPr>
                <w:rFonts w:ascii="Calibri" w:hAnsi="Calibri" w:cs="Calibri"/>
                <w:sz w:val="20"/>
                <w:szCs w:val="20"/>
              </w:rPr>
            </w:pPr>
            <w:r w:rsidRPr="00BD691B">
              <w:rPr>
                <w:rFonts w:ascii="Calibri" w:hAnsi="Calibri" w:cs="Calibri"/>
                <w:sz w:val="20"/>
                <w:szCs w:val="20"/>
              </w:rPr>
              <w:t>I.Determinare il perimetro e l’area delle principali figure piane (triangoli, quadrilateri, alcuni poligoni regolari con più di quattro lati, cerchio).</w:t>
            </w:r>
          </w:p>
          <w:p w:rsidR="005E41DC" w:rsidRPr="00BD691B" w:rsidRDefault="005E41DC" w:rsidP="005E41DC">
            <w:pPr>
              <w:autoSpaceDN w:val="0"/>
              <w:spacing w:after="120"/>
              <w:rPr>
                <w:rFonts w:ascii="Calibri" w:hAnsi="Calibri" w:cs="Calibri"/>
                <w:sz w:val="20"/>
                <w:szCs w:val="20"/>
                <w:shd w:val="clear" w:color="auto" w:fill="FFFF00"/>
              </w:rPr>
            </w:pPr>
            <w:r w:rsidRPr="00BD691B">
              <w:rPr>
                <w:rFonts w:ascii="Calibri" w:hAnsi="Calibri" w:cs="Calibri"/>
                <w:sz w:val="20"/>
                <w:szCs w:val="20"/>
              </w:rPr>
              <w:t>II.Riconoscere rappresentazioni piane di oggetti tridimensionali, identificare punti di vista diversi di uno stesso oggetto (dall’alto, di fronte, ecc</w:t>
            </w:r>
            <w:r w:rsidRPr="00BD691B">
              <w:rPr>
                <w:rFonts w:ascii="Calibri" w:hAnsi="Calibri" w:cs="Calibri"/>
                <w:sz w:val="20"/>
                <w:szCs w:val="20"/>
                <w:shd w:val="clear" w:color="auto" w:fill="FFFF00"/>
              </w:rPr>
              <w:t>.)</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tc>
      </w:tr>
      <w:tr w:rsidR="005E41DC" w:rsidRPr="00BD691B" w:rsidTr="005E41DC">
        <w:tc>
          <w:tcPr>
            <w:tcW w:w="2808" w:type="dxa"/>
            <w:shd w:val="clear" w:color="auto" w:fill="EDEDED" w:themeFill="accent3" w:themeFillTint="33"/>
          </w:tcPr>
          <w:p w:rsidR="005E41DC" w:rsidRPr="00BD691B" w:rsidRDefault="005E41DC" w:rsidP="005E41DC">
            <w:pPr>
              <w:pBdr>
                <w:top w:val="nil"/>
                <w:left w:val="nil"/>
                <w:bottom w:val="nil"/>
                <w:right w:val="nil"/>
                <w:between w:val="nil"/>
              </w:pBdr>
              <w:tabs>
                <w:tab w:val="left" w:pos="828"/>
                <w:tab w:val="left" w:pos="829"/>
              </w:tabs>
              <w:spacing w:line="276" w:lineRule="auto"/>
              <w:rPr>
                <w:rFonts w:ascii="Calibri" w:hAnsi="Calibri" w:cs="Calibri"/>
                <w:b/>
                <w:sz w:val="20"/>
                <w:szCs w:val="20"/>
              </w:rPr>
            </w:pPr>
            <w:r w:rsidRPr="00BD691B">
              <w:rPr>
                <w:rFonts w:ascii="Calibri" w:hAnsi="Calibri" w:cs="Calibri"/>
                <w:b/>
                <w:sz w:val="20"/>
                <w:szCs w:val="20"/>
              </w:rPr>
              <w:t xml:space="preserve">  RELAZIONI, DATI E PREVISIONI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tabs>
                <w:tab w:val="left" w:pos="828"/>
                <w:tab w:val="left" w:pos="829"/>
              </w:tabs>
              <w:spacing w:line="276" w:lineRule="auto"/>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I.Scoprire in situazioni concrete relazioni tra persone, animali, oggetti e figure.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eastAsia="Calibri" w:hAnsi="Calibri" w:cs="Calibri"/>
                <w:sz w:val="20"/>
                <w:szCs w:val="20"/>
                <w:lang w:eastAsia="it-IT" w:bidi="it-IT"/>
              </w:rPr>
              <w:t>I.</w:t>
            </w:r>
            <w:r w:rsidRPr="00BD691B">
              <w:rPr>
                <w:rFonts w:ascii="Calibri" w:hAnsi="Calibri" w:cs="Calibri"/>
                <w:sz w:val="20"/>
                <w:szCs w:val="20"/>
              </w:rPr>
              <w:t>Fare esperienza di semplici indagini</w:t>
            </w:r>
          </w:p>
          <w:p w:rsidR="005E41DC" w:rsidRPr="00BD691B" w:rsidRDefault="005E41DC" w:rsidP="005E41DC">
            <w:pPr>
              <w:pBdr>
                <w:top w:val="nil"/>
                <w:left w:val="nil"/>
                <w:bottom w:val="nil"/>
                <w:right w:val="nil"/>
                <w:between w:val="nil"/>
              </w:pBdr>
              <w:spacing w:line="267" w:lineRule="auto"/>
              <w:ind w:left="524"/>
              <w:rPr>
                <w:rFonts w:ascii="Calibri" w:hAnsi="Calibri" w:cs="Calibri"/>
                <w:b/>
                <w:sz w:val="20"/>
                <w:szCs w:val="20"/>
              </w:rPr>
            </w:pPr>
          </w:p>
        </w:tc>
        <w:tc>
          <w:tcPr>
            <w:tcW w:w="2675" w:type="dxa"/>
            <w:shd w:val="clear" w:color="auto" w:fill="EDEDED" w:themeFill="accent3" w:themeFillTint="33"/>
          </w:tcPr>
          <w:p w:rsidR="005E41DC" w:rsidRPr="00BD691B" w:rsidRDefault="005E41DC" w:rsidP="005E41DC">
            <w:pPr>
              <w:pBdr>
                <w:top w:val="nil"/>
                <w:left w:val="nil"/>
                <w:bottom w:val="nil"/>
                <w:right w:val="nil"/>
                <w:between w:val="nil"/>
              </w:pBdr>
              <w:tabs>
                <w:tab w:val="left" w:pos="828"/>
                <w:tab w:val="left" w:pos="829"/>
              </w:tabs>
              <w:spacing w:line="276" w:lineRule="auto"/>
              <w:rPr>
                <w:rFonts w:ascii="Calibri" w:hAnsi="Calibri" w:cs="Calibri"/>
                <w:b/>
                <w:sz w:val="20"/>
                <w:szCs w:val="20"/>
              </w:rPr>
            </w:pPr>
            <w:r w:rsidRPr="00BD691B">
              <w:rPr>
                <w:rFonts w:ascii="Calibri" w:hAnsi="Calibri" w:cs="Calibri"/>
                <w:b/>
                <w:sz w:val="20"/>
                <w:szCs w:val="20"/>
              </w:rPr>
              <w:lastRenderedPageBreak/>
              <w:t xml:space="preserve">  RELAZIONI, DATI E PREVISIONI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tabs>
                <w:tab w:val="left" w:pos="828"/>
                <w:tab w:val="left" w:pos="829"/>
              </w:tabs>
              <w:spacing w:line="276" w:lineRule="auto"/>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b/>
                <w:sz w:val="20"/>
                <w:szCs w:val="20"/>
              </w:rPr>
            </w:pPr>
            <w:r w:rsidRPr="00BD691B">
              <w:rPr>
                <w:rFonts w:ascii="Calibri" w:hAnsi="Calibri" w:cs="Calibri"/>
                <w:sz w:val="20"/>
                <w:szCs w:val="20"/>
              </w:rPr>
              <w:t>I.Stabilire semplici relazioni.</w:t>
            </w:r>
          </w:p>
          <w:p w:rsidR="005E41DC" w:rsidRPr="00BD691B" w:rsidRDefault="005E41DC" w:rsidP="005E41DC">
            <w:pPr>
              <w:widowControl w:val="0"/>
              <w:pBdr>
                <w:top w:val="nil"/>
                <w:left w:val="nil"/>
                <w:bottom w:val="nil"/>
                <w:right w:val="nil"/>
                <w:between w:val="nil"/>
              </w:pBdr>
              <w:spacing w:line="267" w:lineRule="auto"/>
              <w:rPr>
                <w:rFonts w:ascii="Calibri" w:hAnsi="Calibri" w:cs="Calibri"/>
                <w:b/>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b/>
                <w:sz w:val="20"/>
                <w:szCs w:val="20"/>
              </w:rPr>
            </w:pPr>
            <w:r w:rsidRPr="00BD691B">
              <w:rPr>
                <w:rFonts w:ascii="Calibri" w:hAnsi="Calibri" w:cs="Calibri"/>
                <w:b/>
                <w:sz w:val="20"/>
                <w:szCs w:val="20"/>
              </w:rPr>
              <w:t>I.</w:t>
            </w:r>
            <w:r w:rsidRPr="00BD691B">
              <w:rPr>
                <w:rFonts w:ascii="Calibri" w:hAnsi="Calibri" w:cs="Calibri"/>
                <w:sz w:val="20"/>
                <w:szCs w:val="20"/>
              </w:rPr>
              <w:t xml:space="preserve">Utilizzare un’indagine per </w:t>
            </w:r>
            <w:r w:rsidRPr="00BD691B">
              <w:rPr>
                <w:rFonts w:ascii="Calibri" w:hAnsi="Calibri" w:cs="Calibri"/>
                <w:sz w:val="20"/>
                <w:szCs w:val="20"/>
              </w:rPr>
              <w:lastRenderedPageBreak/>
              <w:t>raccogliere dati e registrarli.</w:t>
            </w:r>
          </w:p>
        </w:tc>
        <w:tc>
          <w:tcPr>
            <w:tcW w:w="2788" w:type="dxa"/>
            <w:shd w:val="clear" w:color="auto" w:fill="EDEDED" w:themeFill="accent3"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lastRenderedPageBreak/>
              <w:t>DATI, RELAZIONI E PREVISIONI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 xml:space="preserve">I.Utilizzare prime modalità convenzionali per condurre indagini e rappresentare dati. </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I.Leggere rappresentare relazioni e dati con diagrammi, schemi etabelle.</w:t>
            </w:r>
          </w:p>
          <w:p w:rsidR="005E41DC" w:rsidRPr="00BD691B" w:rsidRDefault="005E41DC" w:rsidP="005E41DC">
            <w:pPr>
              <w:pStyle w:val="Paragrafoelenco"/>
              <w:autoSpaceDE w:val="0"/>
              <w:autoSpaceDN w:val="0"/>
              <w:adjustRightInd w:val="0"/>
              <w:rPr>
                <w:rFonts w:ascii="Calibri" w:hAnsi="Calibri" w:cs="Calibri"/>
                <w:sz w:val="20"/>
                <w:szCs w:val="20"/>
              </w:rPr>
            </w:pPr>
          </w:p>
        </w:tc>
        <w:tc>
          <w:tcPr>
            <w:tcW w:w="3781" w:type="dxa"/>
            <w:shd w:val="clear" w:color="auto" w:fill="EDEDED" w:themeFill="accent3" w:themeFillTint="33"/>
          </w:tcPr>
          <w:p w:rsidR="005E41DC" w:rsidRPr="00BD691B" w:rsidRDefault="005E41DC" w:rsidP="005E41DC">
            <w:pPr>
              <w:pStyle w:val="Normale1"/>
              <w:pBdr>
                <w:top w:val="nil"/>
                <w:left w:val="nil"/>
                <w:bottom w:val="nil"/>
                <w:right w:val="nil"/>
                <w:between w:val="nil"/>
              </w:pBdr>
              <w:tabs>
                <w:tab w:val="left" w:pos="828"/>
                <w:tab w:val="left" w:pos="829"/>
              </w:tabs>
              <w:spacing w:line="276" w:lineRule="auto"/>
              <w:rPr>
                <w:b/>
                <w:color w:val="000000"/>
                <w:sz w:val="20"/>
                <w:szCs w:val="20"/>
              </w:rPr>
            </w:pPr>
            <w:r w:rsidRPr="00BD691B">
              <w:rPr>
                <w:b/>
                <w:color w:val="000000"/>
                <w:sz w:val="20"/>
                <w:szCs w:val="20"/>
              </w:rPr>
              <w:lastRenderedPageBreak/>
              <w:t xml:space="preserve">  RELAZIONI, DATI E PREVISIONI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tabs>
                <w:tab w:val="left" w:pos="828"/>
                <w:tab w:val="left" w:pos="829"/>
              </w:tabs>
              <w:spacing w:line="276" w:lineRule="auto"/>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color w:val="000000"/>
                <w:sz w:val="20"/>
                <w:szCs w:val="20"/>
              </w:rPr>
            </w:pPr>
            <w:r w:rsidRPr="00BD691B">
              <w:rPr>
                <w:color w:val="000000"/>
                <w:sz w:val="20"/>
                <w:szCs w:val="20"/>
              </w:rPr>
              <w:t>I.Rappresentare dati con tabelle, schemi, diagrammi, saperli leggere per utilizzare le informazioni e trarre conclusioni</w:t>
            </w:r>
          </w:p>
          <w:p w:rsidR="005E41DC" w:rsidRPr="00BD691B" w:rsidRDefault="005E41DC" w:rsidP="005E41DC">
            <w:pPr>
              <w:pStyle w:val="Normale1"/>
              <w:pBdr>
                <w:top w:val="nil"/>
                <w:left w:val="nil"/>
                <w:bottom w:val="nil"/>
                <w:right w:val="nil"/>
                <w:between w:val="nil"/>
              </w:pBdr>
              <w:spacing w:line="267" w:lineRule="auto"/>
              <w:rPr>
                <w:color w:val="000000"/>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color w:val="000000"/>
                <w:sz w:val="20"/>
                <w:szCs w:val="20"/>
              </w:rPr>
            </w:pPr>
          </w:p>
          <w:p w:rsidR="005E41DC" w:rsidRPr="00BD691B" w:rsidRDefault="005E41DC" w:rsidP="005E41DC">
            <w:pPr>
              <w:spacing w:after="120"/>
              <w:rPr>
                <w:rFonts w:ascii="Calibri" w:hAnsi="Calibri" w:cs="Calibri"/>
                <w:sz w:val="20"/>
                <w:szCs w:val="20"/>
              </w:rPr>
            </w:pPr>
            <w:r w:rsidRPr="00BD691B">
              <w:rPr>
                <w:rFonts w:ascii="Calibri" w:hAnsi="Calibri" w:cs="Calibri"/>
                <w:sz w:val="20"/>
                <w:szCs w:val="20"/>
              </w:rPr>
              <w:lastRenderedPageBreak/>
              <w:t>I.Utilizzare le principali unità di misura per lunghezze, angoli, capacità, intervalli temporali, masse, pesi per effettuare misure e stime.</w:t>
            </w:r>
          </w:p>
          <w:p w:rsidR="005E41DC" w:rsidRPr="00BD691B" w:rsidRDefault="005E41DC" w:rsidP="005E41DC">
            <w:pPr>
              <w:spacing w:after="120"/>
              <w:rPr>
                <w:rFonts w:ascii="Calibri" w:hAnsi="Calibri" w:cs="Calibri"/>
                <w:sz w:val="20"/>
                <w:szCs w:val="20"/>
              </w:rPr>
            </w:pPr>
            <w:r w:rsidRPr="00BD691B">
              <w:rPr>
                <w:rFonts w:ascii="Calibri" w:hAnsi="Calibri" w:cs="Calibri"/>
                <w:sz w:val="20"/>
                <w:szCs w:val="20"/>
              </w:rPr>
              <w:t>II:Passare da un’unità di misura a un’altra, limitatamente alle unità di uso più comune, anche nel contesto del sistema monetario.</w:t>
            </w:r>
          </w:p>
          <w:p w:rsidR="005E41DC" w:rsidRPr="00BD691B" w:rsidRDefault="005E41DC" w:rsidP="005E41DC">
            <w:pPr>
              <w:pStyle w:val="Normale1"/>
              <w:pBdr>
                <w:top w:val="nil"/>
                <w:left w:val="nil"/>
                <w:bottom w:val="nil"/>
                <w:right w:val="nil"/>
                <w:between w:val="nil"/>
              </w:pBdr>
              <w:spacing w:line="267" w:lineRule="auto"/>
              <w:rPr>
                <w:color w:val="000000"/>
                <w:sz w:val="20"/>
                <w:szCs w:val="20"/>
              </w:rPr>
            </w:pPr>
          </w:p>
        </w:tc>
        <w:tc>
          <w:tcPr>
            <w:tcW w:w="2451" w:type="dxa"/>
            <w:shd w:val="clear" w:color="auto" w:fill="EDEDED" w:themeFill="accent3" w:themeFillTint="33"/>
          </w:tcPr>
          <w:p w:rsidR="005E41DC" w:rsidRPr="00BD691B" w:rsidRDefault="005E41DC" w:rsidP="005E41DC">
            <w:pPr>
              <w:pBdr>
                <w:top w:val="nil"/>
                <w:left w:val="nil"/>
                <w:bottom w:val="nil"/>
                <w:right w:val="nil"/>
                <w:between w:val="nil"/>
              </w:pBdr>
              <w:tabs>
                <w:tab w:val="left" w:pos="828"/>
                <w:tab w:val="left" w:pos="829"/>
              </w:tabs>
              <w:spacing w:line="276" w:lineRule="auto"/>
              <w:rPr>
                <w:rFonts w:ascii="Calibri" w:hAnsi="Calibri" w:cs="Calibri"/>
                <w:b/>
                <w:sz w:val="20"/>
                <w:szCs w:val="20"/>
              </w:rPr>
            </w:pPr>
            <w:r w:rsidRPr="00BD691B">
              <w:rPr>
                <w:rFonts w:ascii="Calibri" w:hAnsi="Calibri" w:cs="Calibri"/>
                <w:b/>
                <w:sz w:val="20"/>
                <w:szCs w:val="20"/>
              </w:rPr>
              <w:lastRenderedPageBreak/>
              <w:t xml:space="preserve">  RELAZIONI, DATI E PREVISIONI</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tabs>
                <w:tab w:val="left" w:pos="828"/>
                <w:tab w:val="left" w:pos="829"/>
              </w:tabs>
              <w:spacing w:line="276" w:lineRule="auto"/>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b/>
                <w:sz w:val="20"/>
                <w:szCs w:val="20"/>
              </w:rPr>
            </w:pPr>
            <w:r w:rsidRPr="00BD691B">
              <w:rPr>
                <w:rFonts w:ascii="Calibri" w:hAnsi="Calibri" w:cs="Calibri"/>
                <w:sz w:val="20"/>
                <w:szCs w:val="20"/>
              </w:rPr>
              <w:t>I.Leggere, interpretare e rappresentare relazioni e dati con grafici e tabelle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b/>
                <w:sz w:val="20"/>
                <w:szCs w:val="20"/>
              </w:rPr>
            </w:pPr>
          </w:p>
          <w:p w:rsidR="005E41DC" w:rsidRPr="00BD691B" w:rsidRDefault="005E41DC" w:rsidP="005E41DC">
            <w:pPr>
              <w:autoSpaceDN w:val="0"/>
              <w:spacing w:after="120"/>
              <w:rPr>
                <w:rFonts w:ascii="Calibri" w:hAnsi="Calibri" w:cs="Calibri"/>
                <w:sz w:val="20"/>
                <w:szCs w:val="20"/>
              </w:rPr>
            </w:pPr>
            <w:r w:rsidRPr="00BD691B">
              <w:rPr>
                <w:rFonts w:ascii="Calibri" w:hAnsi="Calibri" w:cs="Calibri"/>
                <w:sz w:val="20"/>
                <w:szCs w:val="20"/>
              </w:rPr>
              <w:t>IUsare le nozioni di frequenza, di moda e di media aritmetica, se adeguata allatipologia dei dati a disposizione.</w:t>
            </w:r>
          </w:p>
          <w:p w:rsidR="005E41DC" w:rsidRPr="00BD691B" w:rsidRDefault="005E41DC" w:rsidP="005E41DC">
            <w:pPr>
              <w:autoSpaceDN w:val="0"/>
              <w:spacing w:after="120"/>
              <w:rPr>
                <w:rFonts w:ascii="Calibri" w:hAnsi="Calibri" w:cs="Calibri"/>
                <w:sz w:val="20"/>
                <w:szCs w:val="20"/>
              </w:rPr>
            </w:pPr>
            <w:r w:rsidRPr="00BD691B">
              <w:rPr>
                <w:rFonts w:ascii="Calibri" w:hAnsi="Calibri" w:cs="Calibri"/>
                <w:sz w:val="20"/>
                <w:szCs w:val="20"/>
              </w:rPr>
              <w:t>II.Utilizzare le principali unità di misura per lunghezze, angoli, aree, volumi/capacità, intervalli temporali, masse, pesi per effettuare misure e stime.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b/>
                <w:sz w:val="20"/>
                <w:szCs w:val="20"/>
              </w:rPr>
            </w:pPr>
          </w:p>
        </w:tc>
      </w:tr>
    </w:tbl>
    <w:p w:rsidR="005E41DC" w:rsidRPr="00BD691B" w:rsidRDefault="005E41DC" w:rsidP="00AE61EA">
      <w:pPr>
        <w:ind w:left="0" w:firstLine="0"/>
        <w:rPr>
          <w:rFonts w:ascii="Calibri" w:hAnsi="Calibri" w:cs="Calibri"/>
          <w:sz w:val="20"/>
          <w:szCs w:val="20"/>
        </w:rPr>
      </w:pPr>
    </w:p>
    <w:tbl>
      <w:tblPr>
        <w:tblStyle w:val="Grigliatabella"/>
        <w:tblW w:w="0" w:type="auto"/>
        <w:tblLook w:val="04A0"/>
      </w:tblPr>
      <w:tblGrid>
        <w:gridCol w:w="2885"/>
        <w:gridCol w:w="2885"/>
        <w:gridCol w:w="2885"/>
        <w:gridCol w:w="2886"/>
        <w:gridCol w:w="2886"/>
      </w:tblGrid>
      <w:tr w:rsidR="005E41DC" w:rsidRPr="00BD691B" w:rsidTr="005E41DC">
        <w:tc>
          <w:tcPr>
            <w:tcW w:w="1442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INGLESE</w:t>
            </w:r>
          </w:p>
        </w:tc>
      </w:tr>
      <w:tr w:rsidR="005E41DC" w:rsidRPr="00BD691B" w:rsidTr="005E41DC">
        <w:tc>
          <w:tcPr>
            <w:tcW w:w="2885"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w:t>
            </w:r>
          </w:p>
        </w:tc>
        <w:tc>
          <w:tcPr>
            <w:tcW w:w="2885"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II</w:t>
            </w:r>
          </w:p>
        </w:tc>
        <w:tc>
          <w:tcPr>
            <w:tcW w:w="2885"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III</w:t>
            </w:r>
          </w:p>
        </w:tc>
        <w:tc>
          <w:tcPr>
            <w:tcW w:w="2886"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IV</w:t>
            </w:r>
          </w:p>
        </w:tc>
        <w:tc>
          <w:tcPr>
            <w:tcW w:w="2886" w:type="dxa"/>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CLASSE V</w:t>
            </w:r>
          </w:p>
        </w:tc>
      </w:tr>
      <w:tr w:rsidR="005E41DC" w:rsidRPr="00BD691B" w:rsidTr="005E41DC">
        <w:tc>
          <w:tcPr>
            <w:tcW w:w="2885" w:type="dxa"/>
            <w:shd w:val="clear" w:color="auto" w:fill="E2EFD9" w:themeFill="accent6" w:themeFillTint="33"/>
          </w:tcPr>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r w:rsidRPr="00BD691B">
              <w:rPr>
                <w:rFonts w:ascii="Calibri" w:hAnsi="Calibri" w:cs="Calibri"/>
                <w:b/>
                <w:sz w:val="20"/>
                <w:szCs w:val="20"/>
              </w:rPr>
              <w:t>ASCOLTO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I.Comprendere semplici istruzioni, indicazioni e vocaboli inerenti ad argomenti affrontati in classe</w:t>
            </w:r>
          </w:p>
          <w:p w:rsidR="005E41DC" w:rsidRPr="00BD691B" w:rsidRDefault="005E41DC" w:rsidP="005E41DC">
            <w:pPr>
              <w:contextualSpacing/>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contextualSpacing/>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 xml:space="preserve">I.Comprendere semplici istruzioni, indicazioni e vocaboli inerenti ad argomenti affrontati </w:t>
            </w:r>
            <w:r w:rsidRPr="00BD691B">
              <w:rPr>
                <w:rFonts w:ascii="Calibri" w:hAnsi="Calibri" w:cs="Calibri"/>
                <w:spacing w:val="-7"/>
                <w:sz w:val="20"/>
                <w:szCs w:val="20"/>
              </w:rPr>
              <w:t xml:space="preserve">in </w:t>
            </w:r>
            <w:r w:rsidRPr="00BD691B">
              <w:rPr>
                <w:rFonts w:ascii="Calibri" w:hAnsi="Calibri" w:cs="Calibri"/>
                <w:sz w:val="20"/>
                <w:szCs w:val="20"/>
              </w:rPr>
              <w:t>classe</w:t>
            </w:r>
          </w:p>
          <w:p w:rsidR="005E41DC" w:rsidRPr="00BD691B" w:rsidRDefault="005E41DC" w:rsidP="005E41DC">
            <w:pPr>
              <w:pBdr>
                <w:top w:val="nil"/>
                <w:left w:val="nil"/>
                <w:bottom w:val="nil"/>
                <w:right w:val="nil"/>
                <w:between w:val="nil"/>
              </w:pBdr>
              <w:spacing w:line="267" w:lineRule="auto"/>
              <w:rPr>
                <w:rFonts w:ascii="Calibri" w:hAnsi="Calibri" w:cs="Calibri"/>
                <w:sz w:val="20"/>
                <w:szCs w:val="20"/>
              </w:rPr>
            </w:pPr>
          </w:p>
        </w:tc>
        <w:tc>
          <w:tcPr>
            <w:tcW w:w="2885" w:type="dxa"/>
            <w:shd w:val="clear" w:color="auto" w:fill="E2EFD9" w:themeFill="accent6" w:themeFillTint="33"/>
          </w:tcPr>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r w:rsidRPr="00BD691B">
              <w:rPr>
                <w:rFonts w:ascii="Calibri" w:hAnsi="Calibri" w:cs="Calibri"/>
                <w:b/>
                <w:sz w:val="20"/>
                <w:szCs w:val="20"/>
              </w:rPr>
              <w:t>ASCOLTO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I.Comprendere ed eseguire semplici istruzioni legate al contesto scolastico.</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 xml:space="preserve">I.Comprendere  domande, espressioni </w:t>
            </w:r>
            <w:r w:rsidRPr="00BD691B">
              <w:rPr>
                <w:rFonts w:ascii="Calibri" w:hAnsi="Calibri" w:cs="Calibri"/>
                <w:spacing w:val="-15"/>
                <w:sz w:val="20"/>
                <w:szCs w:val="20"/>
              </w:rPr>
              <w:t xml:space="preserve">e </w:t>
            </w:r>
            <w:r w:rsidRPr="00BD691B">
              <w:rPr>
                <w:rFonts w:ascii="Calibri" w:hAnsi="Calibri" w:cs="Calibri"/>
                <w:sz w:val="20"/>
                <w:szCs w:val="20"/>
              </w:rPr>
              <w:t>semplici frasi di uso quotidiano.</w:t>
            </w:r>
          </w:p>
        </w:tc>
        <w:tc>
          <w:tcPr>
            <w:tcW w:w="2885" w:type="dxa"/>
            <w:shd w:val="clear" w:color="auto" w:fill="E2EFD9" w:themeFill="accent6"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t>ASCOLTO (LISTENING)</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 xml:space="preserve">I.Comprendere domande, espressioni e semplici frasi di uso quotidiano, il senso globale di una storia con l’aiuto di supporti audio-visivi. </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I.Comprendere vocaboli, istruzioni, espressioni e frasi di uso quotidiano, pronunciati chiaramente e lentamente relativi a se stesso, ai compagni, allafamiglia.</w:t>
            </w:r>
          </w:p>
          <w:p w:rsidR="005E41DC" w:rsidRPr="00BD691B" w:rsidRDefault="005E41DC" w:rsidP="005E41DC">
            <w:pPr>
              <w:spacing w:line="225" w:lineRule="exact"/>
              <w:ind w:left="829"/>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 xml:space="preserve">II.Comprendere il senso globale di una storia con l’aiuto di </w:t>
            </w:r>
            <w:r w:rsidRPr="00BD691B">
              <w:rPr>
                <w:rFonts w:ascii="Calibri" w:hAnsi="Calibri" w:cs="Calibri"/>
                <w:sz w:val="20"/>
                <w:szCs w:val="20"/>
              </w:rPr>
              <w:lastRenderedPageBreak/>
              <w:t>supporti audio-visivi</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p>
        </w:tc>
        <w:tc>
          <w:tcPr>
            <w:tcW w:w="2886" w:type="dxa"/>
            <w:shd w:val="clear" w:color="auto" w:fill="E2EFD9" w:themeFill="accent6" w:themeFillTint="33"/>
          </w:tcPr>
          <w:p w:rsidR="005E41DC" w:rsidRPr="00BD691B" w:rsidRDefault="005E41DC" w:rsidP="005E41DC">
            <w:pPr>
              <w:pStyle w:val="Normale1"/>
              <w:pBdr>
                <w:top w:val="nil"/>
                <w:left w:val="nil"/>
                <w:bottom w:val="nil"/>
                <w:right w:val="nil"/>
                <w:between w:val="nil"/>
              </w:pBdr>
              <w:spacing w:line="267" w:lineRule="auto"/>
              <w:ind w:left="107"/>
              <w:rPr>
                <w:b/>
                <w:color w:val="000000"/>
                <w:sz w:val="20"/>
                <w:szCs w:val="20"/>
              </w:rPr>
            </w:pPr>
            <w:r w:rsidRPr="00BD691B">
              <w:rPr>
                <w:b/>
                <w:color w:val="000000"/>
                <w:sz w:val="20"/>
                <w:szCs w:val="20"/>
              </w:rPr>
              <w:lastRenderedPageBreak/>
              <w:t>ASCOLTO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7" w:lineRule="auto"/>
              <w:ind w:left="10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I.Comprendere brevi descrizioni, espressioni e frasi di uso quotidiano</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I.Comprendere ed eseguire istruzioni via via più complesse</w:t>
            </w:r>
          </w:p>
          <w:p w:rsidR="005E41DC" w:rsidRPr="00BD691B" w:rsidRDefault="005E41DC" w:rsidP="005E41DC">
            <w:pPr>
              <w:pStyle w:val="Normale1"/>
              <w:pBdr>
                <w:top w:val="nil"/>
                <w:left w:val="nil"/>
                <w:bottom w:val="nil"/>
                <w:right w:val="nil"/>
                <w:between w:val="nil"/>
              </w:pBdr>
              <w:spacing w:line="267" w:lineRule="auto"/>
              <w:rPr>
                <w:sz w:val="20"/>
                <w:szCs w:val="20"/>
              </w:rPr>
            </w:pPr>
          </w:p>
        </w:tc>
        <w:tc>
          <w:tcPr>
            <w:tcW w:w="2886" w:type="dxa"/>
            <w:shd w:val="clear" w:color="auto" w:fill="E2EFD9" w:themeFill="accent6" w:themeFillTint="33"/>
          </w:tcPr>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r w:rsidRPr="00BD691B">
              <w:rPr>
                <w:rFonts w:ascii="Calibri" w:hAnsi="Calibri" w:cs="Calibri"/>
                <w:b/>
                <w:sz w:val="20"/>
                <w:szCs w:val="20"/>
              </w:rPr>
              <w:t>ASCOLTO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7"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I.Comprendere semplici dialoghi, espressioni e frasi di uso quotidiano pronunciati chiaramente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I.Comprendere brevi testi identificandone parole chiave e il senso generale</w:t>
            </w:r>
            <w:r w:rsidRPr="00BD691B">
              <w:rPr>
                <w:rFonts w:ascii="Calibri" w:hAnsi="Calibri" w:cs="Calibri"/>
                <w:sz w:val="20"/>
                <w:szCs w:val="20"/>
                <w:highlight w:val="yellow"/>
              </w:rPr>
              <w:t>.</w:t>
            </w:r>
          </w:p>
        </w:tc>
      </w:tr>
      <w:tr w:rsidR="005E41DC" w:rsidRPr="00BD691B" w:rsidTr="005E41DC">
        <w:tc>
          <w:tcPr>
            <w:tcW w:w="2885" w:type="dxa"/>
            <w:shd w:val="clear" w:color="auto" w:fill="DEEAF6" w:themeFill="accent5" w:themeFillTint="33"/>
          </w:tcPr>
          <w:p w:rsidR="005E41DC" w:rsidRPr="00BD691B" w:rsidRDefault="005E41DC" w:rsidP="005E41DC">
            <w:pPr>
              <w:pBdr>
                <w:top w:val="nil"/>
                <w:left w:val="nil"/>
                <w:bottom w:val="nil"/>
                <w:right w:val="nil"/>
                <w:between w:val="nil"/>
              </w:pBdr>
              <w:spacing w:line="266" w:lineRule="auto"/>
              <w:ind w:left="107"/>
              <w:rPr>
                <w:rFonts w:ascii="Calibri" w:hAnsi="Calibri" w:cs="Calibri"/>
                <w:b/>
                <w:sz w:val="20"/>
                <w:szCs w:val="20"/>
              </w:rPr>
            </w:pPr>
            <w:r w:rsidRPr="00BD691B">
              <w:rPr>
                <w:rFonts w:ascii="Calibri" w:hAnsi="Calibri" w:cs="Calibri"/>
                <w:b/>
                <w:sz w:val="20"/>
                <w:szCs w:val="20"/>
              </w:rPr>
              <w:lastRenderedPageBreak/>
              <w:t>PARLATO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6" w:lineRule="auto"/>
              <w:ind w:left="10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I.Ripetere semplici istruzioni, indicazioni e vocaboli inerenti ad argomenti affrontati in classe.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contextualSpacing/>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 xml:space="preserve">I.Ripetere semplici istruzioni, indicazioni e vocaboli inerenti ad argomenti affrontati </w:t>
            </w:r>
            <w:r w:rsidRPr="00BD691B">
              <w:rPr>
                <w:rFonts w:ascii="Calibri" w:hAnsi="Calibri" w:cs="Calibri"/>
                <w:spacing w:val="-7"/>
                <w:sz w:val="20"/>
                <w:szCs w:val="20"/>
              </w:rPr>
              <w:t xml:space="preserve">in </w:t>
            </w:r>
            <w:r w:rsidRPr="00BD691B">
              <w:rPr>
                <w:rFonts w:ascii="Calibri" w:hAnsi="Calibri" w:cs="Calibri"/>
                <w:sz w:val="20"/>
                <w:szCs w:val="20"/>
              </w:rPr>
              <w:t>classe</w:t>
            </w:r>
          </w:p>
        </w:tc>
        <w:tc>
          <w:tcPr>
            <w:tcW w:w="2885" w:type="dxa"/>
            <w:shd w:val="clear" w:color="auto" w:fill="DEEAF6" w:themeFill="accent5" w:themeFillTint="33"/>
          </w:tcPr>
          <w:p w:rsidR="005E41DC" w:rsidRPr="00BD691B" w:rsidRDefault="005E41DC" w:rsidP="005E41DC">
            <w:pPr>
              <w:pBdr>
                <w:top w:val="nil"/>
                <w:left w:val="nil"/>
                <w:bottom w:val="nil"/>
                <w:right w:val="nil"/>
                <w:between w:val="nil"/>
              </w:pBdr>
              <w:spacing w:line="266" w:lineRule="auto"/>
              <w:ind w:left="107"/>
              <w:rPr>
                <w:rFonts w:ascii="Calibri" w:hAnsi="Calibri" w:cs="Calibri"/>
                <w:b/>
                <w:sz w:val="20"/>
                <w:szCs w:val="20"/>
              </w:rPr>
            </w:pPr>
            <w:r w:rsidRPr="00BD691B">
              <w:rPr>
                <w:rFonts w:ascii="Calibri" w:hAnsi="Calibri" w:cs="Calibri"/>
                <w:b/>
                <w:sz w:val="20"/>
                <w:szCs w:val="20"/>
              </w:rPr>
              <w:t>PARLATO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6"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I.Usare semplici frasi per salutare e presentarsi.</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highlight w:val="yellow"/>
              </w:rPr>
              <w:t xml:space="preserve">I. </w:t>
            </w:r>
            <w:r w:rsidRPr="00BD691B">
              <w:rPr>
                <w:rFonts w:ascii="Calibri" w:hAnsi="Calibri" w:cs="Calibri"/>
                <w:sz w:val="20"/>
                <w:szCs w:val="20"/>
              </w:rPr>
              <w:t>Porre e rispondere a semplici domande poste dall’insegnante.</w:t>
            </w:r>
          </w:p>
        </w:tc>
        <w:tc>
          <w:tcPr>
            <w:tcW w:w="2885" w:type="dxa"/>
            <w:shd w:val="clear" w:color="auto" w:fill="DEEAF6" w:themeFill="accent5"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t>PARLATO (SPEAKING)</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I.Interagire con un compagno (role playing), utilizzando parole ed espressioni già memorizzate.</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I.Produrre frasi significative riferite ad oggetti, luoghi, persone, situazioninote.</w:t>
            </w:r>
          </w:p>
          <w:p w:rsidR="005E41DC" w:rsidRPr="00BD691B" w:rsidRDefault="005E41DC" w:rsidP="005E41DC">
            <w:pPr>
              <w:pStyle w:val="Paragrafoelenco"/>
              <w:rPr>
                <w:rFonts w:ascii="Calibri" w:hAnsi="Calibri" w:cs="Calibri"/>
                <w:sz w:val="20"/>
                <w:szCs w:val="20"/>
                <w:highlight w:val="yellow"/>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II. Interagire con un compagno per presentarsie/o giocare, utilizzando espressioni e frasi memorizzate adatte alla situazione.</w:t>
            </w:r>
          </w:p>
          <w:p w:rsidR="005E41DC" w:rsidRPr="00BD691B" w:rsidRDefault="005E41DC" w:rsidP="005E41DC">
            <w:pPr>
              <w:pStyle w:val="Paragrafoelenco"/>
              <w:autoSpaceDE w:val="0"/>
              <w:autoSpaceDN w:val="0"/>
              <w:adjustRightInd w:val="0"/>
              <w:rPr>
                <w:rFonts w:ascii="Calibri" w:hAnsi="Calibri" w:cs="Calibri"/>
                <w:sz w:val="20"/>
                <w:szCs w:val="20"/>
              </w:rPr>
            </w:pPr>
          </w:p>
        </w:tc>
        <w:tc>
          <w:tcPr>
            <w:tcW w:w="2886" w:type="dxa"/>
            <w:shd w:val="clear" w:color="auto" w:fill="DEEAF6" w:themeFill="accent5" w:themeFillTint="33"/>
          </w:tcPr>
          <w:p w:rsidR="005E41DC" w:rsidRPr="00BD691B" w:rsidRDefault="005E41DC" w:rsidP="005E41DC">
            <w:pPr>
              <w:pStyle w:val="Normale1"/>
              <w:pBdr>
                <w:top w:val="nil"/>
                <w:left w:val="nil"/>
                <w:bottom w:val="nil"/>
                <w:right w:val="nil"/>
                <w:between w:val="nil"/>
              </w:pBdr>
              <w:spacing w:line="266" w:lineRule="auto"/>
              <w:ind w:left="107"/>
              <w:rPr>
                <w:b/>
                <w:color w:val="000000"/>
                <w:sz w:val="20"/>
                <w:szCs w:val="20"/>
              </w:rPr>
            </w:pPr>
            <w:r w:rsidRPr="00BD691B">
              <w:rPr>
                <w:b/>
                <w:color w:val="000000"/>
                <w:sz w:val="20"/>
                <w:szCs w:val="20"/>
              </w:rPr>
              <w:t>PARLATO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6" w:lineRule="auto"/>
              <w:ind w:left="10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I.Interagire con i compagni , in modo semplice e comprensibile , seguendo un modello dato.</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I.Interagire con i compagni, in modo semplice e comprensibile, seguendo un modello dato.</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tc>
        <w:tc>
          <w:tcPr>
            <w:tcW w:w="2886" w:type="dxa"/>
            <w:shd w:val="clear" w:color="auto" w:fill="DEEAF6" w:themeFill="accent5" w:themeFillTint="33"/>
          </w:tcPr>
          <w:p w:rsidR="005E41DC" w:rsidRPr="00BD691B" w:rsidRDefault="005E41DC" w:rsidP="005E41DC">
            <w:pPr>
              <w:pBdr>
                <w:top w:val="nil"/>
                <w:left w:val="nil"/>
                <w:bottom w:val="nil"/>
                <w:right w:val="nil"/>
                <w:between w:val="nil"/>
              </w:pBdr>
              <w:spacing w:line="266" w:lineRule="auto"/>
              <w:ind w:left="107"/>
              <w:rPr>
                <w:rFonts w:ascii="Calibri" w:hAnsi="Calibri" w:cs="Calibri"/>
                <w:b/>
                <w:sz w:val="20"/>
                <w:szCs w:val="20"/>
              </w:rPr>
            </w:pPr>
            <w:r w:rsidRPr="00BD691B">
              <w:rPr>
                <w:rFonts w:ascii="Calibri" w:hAnsi="Calibri" w:cs="Calibri"/>
                <w:b/>
                <w:sz w:val="20"/>
                <w:szCs w:val="20"/>
              </w:rPr>
              <w:t>PARLATO</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6"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I.Interagire in modo comprensibile con un compagno, utilizzando espressioni e frasi note.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I.Descrivere persone, luoghi e oggetti familiari utilizzando parole e frasi già incontrate ascoltando e/o leggendo.</w:t>
            </w:r>
          </w:p>
          <w:p w:rsidR="005E41DC" w:rsidRPr="00BD691B" w:rsidRDefault="005E41DC" w:rsidP="005E41DC">
            <w:pPr>
              <w:pStyle w:val="Paragrafoelenco"/>
              <w:autoSpaceDN w:val="0"/>
              <w:spacing w:after="120"/>
              <w:ind w:left="524"/>
              <w:rPr>
                <w:rFonts w:ascii="Calibri" w:hAnsi="Calibri" w:cs="Calibri"/>
                <w:sz w:val="20"/>
                <w:szCs w:val="20"/>
              </w:rPr>
            </w:pPr>
          </w:p>
        </w:tc>
      </w:tr>
      <w:tr w:rsidR="005E41DC" w:rsidRPr="00BD691B" w:rsidTr="005E41DC">
        <w:tc>
          <w:tcPr>
            <w:tcW w:w="2885" w:type="dxa"/>
            <w:shd w:val="clear" w:color="auto" w:fill="EDEDED" w:themeFill="accent3" w:themeFillTint="33"/>
          </w:tcPr>
          <w:p w:rsidR="005E41DC" w:rsidRPr="00BD691B" w:rsidRDefault="005E41DC" w:rsidP="005E41DC">
            <w:pPr>
              <w:pBdr>
                <w:top w:val="nil"/>
                <w:left w:val="nil"/>
                <w:bottom w:val="nil"/>
                <w:right w:val="nil"/>
                <w:between w:val="nil"/>
              </w:pBdr>
              <w:spacing w:line="268" w:lineRule="auto"/>
              <w:ind w:left="107"/>
              <w:rPr>
                <w:rFonts w:ascii="Calibri" w:hAnsi="Calibri" w:cs="Calibri"/>
                <w:b/>
                <w:sz w:val="20"/>
                <w:szCs w:val="20"/>
              </w:rPr>
            </w:pPr>
            <w:r w:rsidRPr="00BD691B">
              <w:rPr>
                <w:rFonts w:ascii="Calibri" w:hAnsi="Calibri" w:cs="Calibri"/>
                <w:b/>
                <w:sz w:val="20"/>
                <w:szCs w:val="20"/>
              </w:rPr>
              <w:t>LETTURA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8" w:lineRule="auto"/>
              <w:ind w:left="107"/>
              <w:rPr>
                <w:rFonts w:ascii="Calibri" w:hAnsi="Calibri" w:cs="Calibri"/>
                <w:b/>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I.Conoscere alcuni elementi della cultura anglosassone.</w:t>
            </w:r>
          </w:p>
          <w:p w:rsidR="005E41DC" w:rsidRPr="00BD691B" w:rsidRDefault="005E41DC" w:rsidP="005E41DC">
            <w:pPr>
              <w:pStyle w:val="Paragrafoelenco"/>
              <w:rPr>
                <w:rFonts w:ascii="Calibri" w:hAnsi="Calibri" w:cs="Calibri"/>
                <w:sz w:val="20"/>
                <w:szCs w:val="20"/>
              </w:rPr>
            </w:pPr>
          </w:p>
          <w:p w:rsidR="005E41DC" w:rsidRPr="00BD691B" w:rsidRDefault="005E41DC" w:rsidP="005E41DC">
            <w:pPr>
              <w:pStyle w:val="Paragrafoelenc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contextualSpacing/>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I.Riconoscere brevi parole con l’aiuto delle immagini.</w:t>
            </w:r>
          </w:p>
        </w:tc>
        <w:tc>
          <w:tcPr>
            <w:tcW w:w="2885" w:type="dxa"/>
            <w:shd w:val="clear" w:color="auto" w:fill="EDEDED" w:themeFill="accent3" w:themeFillTint="33"/>
          </w:tcPr>
          <w:p w:rsidR="005E41DC" w:rsidRPr="00BD691B" w:rsidRDefault="005E41DC" w:rsidP="005E41DC">
            <w:pPr>
              <w:pBdr>
                <w:top w:val="nil"/>
                <w:left w:val="nil"/>
                <w:bottom w:val="nil"/>
                <w:right w:val="nil"/>
                <w:between w:val="nil"/>
              </w:pBdr>
              <w:spacing w:line="268" w:lineRule="auto"/>
              <w:ind w:left="107"/>
              <w:rPr>
                <w:rFonts w:ascii="Calibri" w:hAnsi="Calibri" w:cs="Calibri"/>
                <w:b/>
                <w:sz w:val="20"/>
                <w:szCs w:val="20"/>
              </w:rPr>
            </w:pPr>
            <w:r w:rsidRPr="00BD691B">
              <w:rPr>
                <w:rFonts w:ascii="Calibri" w:hAnsi="Calibri" w:cs="Calibri"/>
                <w:b/>
                <w:sz w:val="20"/>
                <w:szCs w:val="20"/>
              </w:rPr>
              <w:t>LETTURA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8"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I.Riconoscere e leggere vocaboli del lessico conosciuto e comprendere brevi messaggi scritti, con l’aiuto di supporti audiovisivi.</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 xml:space="preserve">I.Riconoscere eleggere semplici frasi  e comprenderne il </w:t>
            </w:r>
            <w:r w:rsidRPr="00BD691B">
              <w:rPr>
                <w:rFonts w:ascii="Calibri" w:hAnsi="Calibri" w:cs="Calibri"/>
                <w:sz w:val="20"/>
                <w:szCs w:val="20"/>
              </w:rPr>
              <w:lastRenderedPageBreak/>
              <w:t>significato, con l’aiuto disupportiaudiovisivi.</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tabs>
                <w:tab w:val="left" w:pos="634"/>
              </w:tabs>
              <w:spacing w:before="29" w:line="264" w:lineRule="auto"/>
              <w:ind w:right="463"/>
              <w:rPr>
                <w:rFonts w:ascii="Calibri" w:hAnsi="Calibri" w:cs="Calibri"/>
                <w:color w:val="FF0000"/>
                <w:sz w:val="20"/>
                <w:szCs w:val="20"/>
              </w:rPr>
            </w:pPr>
          </w:p>
        </w:tc>
        <w:tc>
          <w:tcPr>
            <w:tcW w:w="2885" w:type="dxa"/>
            <w:shd w:val="clear" w:color="auto" w:fill="EDEDED" w:themeFill="accent3"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lastRenderedPageBreak/>
              <w:t>LETTURA (READING)</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 xml:space="preserve">I.Leggere e comprendere vocaboli, brevi messaggi e semplici dialoghi con l’aiuto di supporti audiovisivi. </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I.Riconoscere eleggere</w:t>
            </w:r>
          </w:p>
          <w:p w:rsidR="005E41DC" w:rsidRPr="00BD691B" w:rsidRDefault="005E41DC" w:rsidP="005E41DC">
            <w:pPr>
              <w:tabs>
                <w:tab w:val="left" w:pos="633"/>
                <w:tab w:val="left" w:pos="634"/>
              </w:tabs>
              <w:spacing w:before="29" w:line="266" w:lineRule="auto"/>
              <w:ind w:left="42" w:right="463"/>
              <w:rPr>
                <w:rFonts w:ascii="Calibri" w:hAnsi="Calibri" w:cs="Calibri"/>
                <w:sz w:val="20"/>
                <w:szCs w:val="20"/>
              </w:rPr>
            </w:pPr>
            <w:r w:rsidRPr="00BD691B">
              <w:rPr>
                <w:rFonts w:ascii="Calibri" w:hAnsi="Calibri" w:cs="Calibri"/>
                <w:sz w:val="20"/>
                <w:szCs w:val="20"/>
              </w:rPr>
              <w:t xml:space="preserve">semplici storie e comprenderne il </w:t>
            </w:r>
            <w:r w:rsidRPr="00BD691B">
              <w:rPr>
                <w:rFonts w:ascii="Calibri" w:hAnsi="Calibri" w:cs="Calibri"/>
                <w:sz w:val="20"/>
                <w:szCs w:val="20"/>
              </w:rPr>
              <w:lastRenderedPageBreak/>
              <w:t>significato, con l’aiuto di supporti audiovisivi.</w:t>
            </w: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Style w:val="Paragrafoelenco"/>
              <w:autoSpaceDE w:val="0"/>
              <w:autoSpaceDN w:val="0"/>
              <w:adjustRightInd w:val="0"/>
              <w:rPr>
                <w:rFonts w:ascii="Calibri" w:hAnsi="Calibri" w:cs="Calibri"/>
                <w:sz w:val="20"/>
                <w:szCs w:val="20"/>
              </w:rPr>
            </w:pPr>
          </w:p>
          <w:p w:rsidR="005E41DC" w:rsidRPr="00BD691B" w:rsidRDefault="005E41DC" w:rsidP="005E41DC">
            <w:pPr>
              <w:pStyle w:val="Paragrafoelenco"/>
              <w:autoSpaceDE w:val="0"/>
              <w:autoSpaceDN w:val="0"/>
              <w:adjustRightInd w:val="0"/>
              <w:rPr>
                <w:rFonts w:ascii="Calibri" w:hAnsi="Calibri" w:cs="Calibri"/>
                <w:sz w:val="20"/>
                <w:szCs w:val="20"/>
              </w:rPr>
            </w:pPr>
          </w:p>
        </w:tc>
        <w:tc>
          <w:tcPr>
            <w:tcW w:w="2886" w:type="dxa"/>
            <w:shd w:val="clear" w:color="auto" w:fill="EDEDED" w:themeFill="accent3" w:themeFillTint="33"/>
          </w:tcPr>
          <w:p w:rsidR="005E41DC" w:rsidRPr="00BD691B" w:rsidRDefault="005E41DC" w:rsidP="005E41DC">
            <w:pPr>
              <w:pStyle w:val="Normale1"/>
              <w:pBdr>
                <w:top w:val="nil"/>
                <w:left w:val="nil"/>
                <w:bottom w:val="nil"/>
                <w:right w:val="nil"/>
                <w:between w:val="nil"/>
              </w:pBdr>
              <w:spacing w:line="268" w:lineRule="auto"/>
              <w:ind w:left="107"/>
              <w:rPr>
                <w:b/>
                <w:color w:val="000000"/>
                <w:sz w:val="20"/>
                <w:szCs w:val="20"/>
              </w:rPr>
            </w:pPr>
            <w:r w:rsidRPr="00BD691B">
              <w:rPr>
                <w:b/>
                <w:color w:val="000000"/>
                <w:sz w:val="20"/>
                <w:szCs w:val="20"/>
              </w:rPr>
              <w:lastRenderedPageBreak/>
              <w:t>LETTURA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8" w:lineRule="auto"/>
              <w:ind w:left="10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I.Leggere e comprendere brevi messaggi , istruzioni ,descrizioni, dialoghi.</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I.Leggere e comprendere brevi messaggi, istruzioni, descrizioni, dialoghi.</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lastRenderedPageBreak/>
              <w:t>II.Conoscere degli elementi della cultura anglosassone</w:t>
            </w:r>
          </w:p>
          <w:p w:rsidR="005E41DC" w:rsidRPr="00BD691B" w:rsidRDefault="005E41DC" w:rsidP="005E41DC">
            <w:pPr>
              <w:pStyle w:val="Paragrafoelenco"/>
              <w:spacing w:after="120"/>
              <w:ind w:left="524"/>
              <w:rPr>
                <w:rFonts w:ascii="Calibri" w:hAnsi="Calibri" w:cs="Calibri"/>
                <w:sz w:val="20"/>
                <w:szCs w:val="20"/>
              </w:rPr>
            </w:pPr>
          </w:p>
        </w:tc>
        <w:tc>
          <w:tcPr>
            <w:tcW w:w="2886" w:type="dxa"/>
            <w:shd w:val="clear" w:color="auto" w:fill="EDEDED" w:themeFill="accent3" w:themeFillTint="33"/>
          </w:tcPr>
          <w:p w:rsidR="005E41DC" w:rsidRPr="00BD691B" w:rsidRDefault="005E41DC" w:rsidP="005E41DC">
            <w:pPr>
              <w:pBdr>
                <w:top w:val="nil"/>
                <w:left w:val="nil"/>
                <w:bottom w:val="nil"/>
                <w:right w:val="nil"/>
                <w:between w:val="nil"/>
              </w:pBdr>
              <w:spacing w:line="268" w:lineRule="auto"/>
              <w:ind w:left="107"/>
              <w:rPr>
                <w:rFonts w:ascii="Calibri" w:hAnsi="Calibri" w:cs="Calibri"/>
                <w:b/>
                <w:sz w:val="20"/>
                <w:szCs w:val="20"/>
              </w:rPr>
            </w:pPr>
            <w:r w:rsidRPr="00BD691B">
              <w:rPr>
                <w:rFonts w:ascii="Calibri" w:hAnsi="Calibri" w:cs="Calibri"/>
                <w:b/>
                <w:sz w:val="20"/>
                <w:szCs w:val="20"/>
              </w:rPr>
              <w:lastRenderedPageBreak/>
              <w:t>LETTURA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8"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I.Leggere e comprendere dialoghi, descrizioni e brevi testi, aiutati da supporti audiovisivi.</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 xml:space="preserve">I.Leggere e comprendere dialoghi, descrizioni e brevi </w:t>
            </w:r>
            <w:r w:rsidRPr="00BD691B">
              <w:rPr>
                <w:rFonts w:ascii="Calibri" w:hAnsi="Calibri" w:cs="Calibri"/>
                <w:sz w:val="20"/>
                <w:szCs w:val="20"/>
              </w:rPr>
              <w:lastRenderedPageBreak/>
              <w:t>testi, aiutati da supporti audiovisivi.</w:t>
            </w:r>
            <w:r w:rsidRPr="00BD691B">
              <w:rPr>
                <w:rFonts w:ascii="Calibri" w:hAnsi="Calibri" w:cs="Calibri"/>
                <w:sz w:val="20"/>
                <w:szCs w:val="20"/>
              </w:rPr>
              <w:br/>
            </w:r>
          </w:p>
          <w:p w:rsidR="005E41DC" w:rsidRPr="00BD691B" w:rsidRDefault="005E41DC" w:rsidP="005E41DC">
            <w:pPr>
              <w:rPr>
                <w:rFonts w:ascii="Calibri" w:hAnsi="Calibri" w:cs="Calibri"/>
                <w:sz w:val="20"/>
                <w:szCs w:val="20"/>
              </w:rPr>
            </w:pPr>
            <w:r w:rsidRPr="00BD691B">
              <w:rPr>
                <w:rFonts w:ascii="Calibri" w:hAnsi="Calibri" w:cs="Calibri"/>
                <w:sz w:val="20"/>
                <w:szCs w:val="20"/>
              </w:rPr>
              <w:t>II.Conoscere elementi della cultura anglosassone</w:t>
            </w:r>
          </w:p>
          <w:p w:rsidR="005E41DC" w:rsidRPr="00BD691B" w:rsidRDefault="005E41DC" w:rsidP="005E41DC">
            <w:pPr>
              <w:pStyle w:val="Paragrafoelenco"/>
              <w:autoSpaceDN w:val="0"/>
              <w:spacing w:after="120"/>
              <w:ind w:left="524"/>
              <w:rPr>
                <w:rFonts w:ascii="Calibri" w:hAnsi="Calibri" w:cs="Calibri"/>
                <w:sz w:val="20"/>
                <w:szCs w:val="20"/>
              </w:rPr>
            </w:pPr>
          </w:p>
        </w:tc>
      </w:tr>
      <w:tr w:rsidR="005E41DC" w:rsidRPr="00BD691B" w:rsidTr="005E41DC">
        <w:tc>
          <w:tcPr>
            <w:tcW w:w="2885" w:type="dxa"/>
            <w:shd w:val="clear" w:color="auto" w:fill="D9E2F3" w:themeFill="accent1" w:themeFillTint="33"/>
          </w:tcPr>
          <w:p w:rsidR="005E41DC" w:rsidRPr="00BD691B" w:rsidRDefault="005E41DC" w:rsidP="005E41DC">
            <w:pPr>
              <w:rPr>
                <w:rFonts w:ascii="Calibri" w:hAnsi="Calibri" w:cs="Calibri"/>
                <w:sz w:val="20"/>
                <w:szCs w:val="20"/>
              </w:rPr>
            </w:pPr>
          </w:p>
        </w:tc>
        <w:tc>
          <w:tcPr>
            <w:tcW w:w="2885" w:type="dxa"/>
            <w:shd w:val="clear" w:color="auto" w:fill="D9E2F3" w:themeFill="accent1" w:themeFillTint="33"/>
          </w:tcPr>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r w:rsidRPr="00BD691B">
              <w:rPr>
                <w:rFonts w:ascii="Calibri" w:hAnsi="Calibri" w:cs="Calibri"/>
                <w:b/>
                <w:sz w:val="20"/>
                <w:szCs w:val="20"/>
              </w:rPr>
              <w:t>SCRITTURA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I.Scrivere semplici parole da collegare ad immagini date.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I.Scrivere parole seguendo un modello dato.</w:t>
            </w:r>
          </w:p>
        </w:tc>
        <w:tc>
          <w:tcPr>
            <w:tcW w:w="2885" w:type="dxa"/>
            <w:shd w:val="clear" w:color="auto" w:fill="D9E2F3" w:themeFill="accent1" w:themeFillTint="33"/>
          </w:tcPr>
          <w:p w:rsidR="005E41DC" w:rsidRPr="00BD691B" w:rsidRDefault="005E41DC" w:rsidP="005E41DC">
            <w:pPr>
              <w:autoSpaceDE w:val="0"/>
              <w:autoSpaceDN w:val="0"/>
              <w:adjustRightInd w:val="0"/>
              <w:rPr>
                <w:rFonts w:ascii="Calibri" w:hAnsi="Calibri" w:cs="Calibri"/>
                <w:b/>
                <w:bCs/>
                <w:sz w:val="20"/>
                <w:szCs w:val="20"/>
              </w:rPr>
            </w:pPr>
            <w:r w:rsidRPr="00BD691B">
              <w:rPr>
                <w:rFonts w:ascii="Calibri" w:hAnsi="Calibri" w:cs="Calibri"/>
                <w:b/>
                <w:bCs/>
                <w:sz w:val="20"/>
                <w:szCs w:val="20"/>
              </w:rPr>
              <w:t>SCRITTURA (WRITING)</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autoSpaceDE w:val="0"/>
              <w:autoSpaceDN w:val="0"/>
              <w:adjustRightInd w:val="0"/>
              <w:rPr>
                <w:rFonts w:ascii="Calibri" w:hAnsi="Calibri" w:cs="Calibri"/>
                <w:b/>
                <w:bCs/>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 xml:space="preserve">I.Scrivere parole e brevi frasi di uso quotidiano, anche con l’aiuto di un modello dato. </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autoSpaceDE w:val="0"/>
              <w:autoSpaceDN w:val="0"/>
              <w:adjustRightInd w:val="0"/>
              <w:rPr>
                <w:rFonts w:ascii="Calibri" w:hAnsi="Calibri" w:cs="Calibri"/>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 xml:space="preserve">I.Scrivere brevi frasi di uso quotidiano, anche con l’aiuto di </w:t>
            </w:r>
            <w:r w:rsidRPr="00BD691B">
              <w:rPr>
                <w:rFonts w:ascii="Calibri" w:hAnsi="Calibri" w:cs="Calibri"/>
                <w:spacing w:val="-8"/>
                <w:sz w:val="20"/>
                <w:szCs w:val="20"/>
              </w:rPr>
              <w:t xml:space="preserve">un </w:t>
            </w:r>
            <w:r w:rsidRPr="00BD691B">
              <w:rPr>
                <w:rFonts w:ascii="Calibri" w:hAnsi="Calibri" w:cs="Calibri"/>
                <w:sz w:val="20"/>
                <w:szCs w:val="20"/>
              </w:rPr>
              <w:t>modello</w:t>
            </w:r>
            <w:r w:rsidR="00F3629C">
              <w:rPr>
                <w:rFonts w:ascii="Calibri" w:hAnsi="Calibri" w:cs="Calibri"/>
                <w:sz w:val="20"/>
                <w:szCs w:val="20"/>
              </w:rPr>
              <w:t xml:space="preserve"> </w:t>
            </w:r>
            <w:r w:rsidRPr="00BD691B">
              <w:rPr>
                <w:rFonts w:ascii="Calibri" w:hAnsi="Calibri" w:cs="Calibri"/>
                <w:sz w:val="20"/>
                <w:szCs w:val="20"/>
              </w:rPr>
              <w:t>dato.</w:t>
            </w:r>
          </w:p>
        </w:tc>
        <w:tc>
          <w:tcPr>
            <w:tcW w:w="2886" w:type="dxa"/>
            <w:shd w:val="clear" w:color="auto" w:fill="D9E2F3" w:themeFill="accent1" w:themeFillTint="33"/>
          </w:tcPr>
          <w:p w:rsidR="005E41DC" w:rsidRPr="00BD691B" w:rsidRDefault="005E41DC" w:rsidP="005E41DC">
            <w:pPr>
              <w:pStyle w:val="Normale1"/>
              <w:pBdr>
                <w:top w:val="nil"/>
                <w:left w:val="nil"/>
                <w:bottom w:val="nil"/>
                <w:right w:val="nil"/>
                <w:between w:val="nil"/>
              </w:pBdr>
              <w:spacing w:line="265" w:lineRule="auto"/>
              <w:ind w:left="107"/>
              <w:rPr>
                <w:b/>
                <w:color w:val="000000"/>
                <w:sz w:val="20"/>
                <w:szCs w:val="20"/>
              </w:rPr>
            </w:pPr>
            <w:r w:rsidRPr="00BD691B">
              <w:rPr>
                <w:b/>
                <w:color w:val="000000"/>
                <w:sz w:val="20"/>
                <w:szCs w:val="20"/>
              </w:rPr>
              <w:t>SCRITTURA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Style w:val="Normale1"/>
              <w:pBdr>
                <w:top w:val="nil"/>
                <w:left w:val="nil"/>
                <w:bottom w:val="nil"/>
                <w:right w:val="nil"/>
                <w:between w:val="nil"/>
              </w:pBdr>
              <w:spacing w:line="265" w:lineRule="auto"/>
              <w:ind w:left="107"/>
              <w:rPr>
                <w:b/>
                <w:color w:val="000000"/>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I.Scrivere parole e semplici frasi su di sé e il proprio contesto.</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II.Riflettere su semplici strutture linguistiche.</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I.Scrivere parole e frasi su di sé e il proprio contesto</w:t>
            </w:r>
          </w:p>
          <w:p w:rsidR="005E41DC" w:rsidRPr="00BD691B" w:rsidRDefault="005E41DC" w:rsidP="005E41DC">
            <w:pPr>
              <w:pStyle w:val="Normale1"/>
              <w:pBdr>
                <w:top w:val="nil"/>
                <w:left w:val="nil"/>
                <w:bottom w:val="nil"/>
                <w:right w:val="nil"/>
                <w:between w:val="nil"/>
              </w:pBdr>
              <w:spacing w:line="267" w:lineRule="auto"/>
              <w:ind w:left="524"/>
              <w:rPr>
                <w:sz w:val="20"/>
                <w:szCs w:val="20"/>
              </w:rPr>
            </w:pPr>
          </w:p>
        </w:tc>
        <w:tc>
          <w:tcPr>
            <w:tcW w:w="2886" w:type="dxa"/>
            <w:shd w:val="clear" w:color="auto" w:fill="D9E2F3" w:themeFill="accent1" w:themeFillTint="33"/>
          </w:tcPr>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r w:rsidRPr="00BD691B">
              <w:rPr>
                <w:rFonts w:ascii="Calibri" w:hAnsi="Calibri" w:cs="Calibri"/>
                <w:b/>
                <w:sz w:val="20"/>
                <w:szCs w:val="20"/>
              </w:rPr>
              <w:t>SCRITTURA</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 QUADRIMESTRE</w:t>
            </w:r>
          </w:p>
          <w:p w:rsidR="005E41DC" w:rsidRPr="00BD691B" w:rsidRDefault="005E41DC" w:rsidP="005E41DC">
            <w:pPr>
              <w:pBdr>
                <w:top w:val="nil"/>
                <w:left w:val="nil"/>
                <w:bottom w:val="nil"/>
                <w:right w:val="nil"/>
                <w:between w:val="nil"/>
              </w:pBdr>
              <w:spacing w:line="265" w:lineRule="auto"/>
              <w:ind w:left="107"/>
              <w:rPr>
                <w:rFonts w:ascii="Calibri" w:hAnsi="Calibri" w:cs="Calibri"/>
                <w:b/>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I.Scrivere parole, semplici frasi e brevi testi su argomenti conosciuti</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r w:rsidRPr="00BD691B">
              <w:rPr>
                <w:rFonts w:ascii="Calibri" w:hAnsi="Calibri" w:cs="Calibri"/>
                <w:b/>
                <w:sz w:val="20"/>
                <w:szCs w:val="20"/>
              </w:rPr>
              <w:t>II QUADRIMESTRE</w:t>
            </w:r>
          </w:p>
          <w:p w:rsidR="005E41DC" w:rsidRPr="00BD691B" w:rsidRDefault="005E41DC" w:rsidP="005E41DC">
            <w:pPr>
              <w:pBdr>
                <w:top w:val="nil"/>
                <w:left w:val="nil"/>
                <w:bottom w:val="nil"/>
                <w:right w:val="nil"/>
                <w:between w:val="nil"/>
              </w:pBdr>
              <w:spacing w:line="267" w:lineRule="auto"/>
              <w:ind w:left="57"/>
              <w:rPr>
                <w:rFonts w:ascii="Calibri" w:hAnsi="Calibri" w:cs="Calibri"/>
                <w:b/>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I.Scrivere in forma comprensibile messaggi semplici e brevi per presentarsi e presentare, per fare auguri, per ringraziare o invitare qualcuno, per chiede o dare notizie, ecc.</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II.Riflettere su semplici strutture linguistiche e saperle utilizzare</w:t>
            </w:r>
          </w:p>
          <w:p w:rsidR="005E41DC" w:rsidRPr="00BD691B" w:rsidRDefault="005E41DC" w:rsidP="005E41DC">
            <w:pPr>
              <w:pStyle w:val="Paragrafoelenco"/>
              <w:autoSpaceDN w:val="0"/>
              <w:spacing w:after="120"/>
              <w:ind w:left="524"/>
              <w:rPr>
                <w:rFonts w:ascii="Calibri" w:hAnsi="Calibri" w:cs="Calibri"/>
                <w:sz w:val="20"/>
                <w:szCs w:val="20"/>
              </w:rPr>
            </w:pPr>
          </w:p>
        </w:tc>
      </w:tr>
    </w:tbl>
    <w:p w:rsidR="005E41DC" w:rsidRPr="00BD691B" w:rsidRDefault="005E41DC" w:rsidP="00AE61EA">
      <w:pPr>
        <w:tabs>
          <w:tab w:val="left" w:pos="7890"/>
        </w:tabs>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F3629C" w:rsidTr="005E41DC">
        <w:tc>
          <w:tcPr>
            <w:tcW w:w="14277" w:type="dxa"/>
            <w:gridSpan w:val="5"/>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STORIA</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5E41DC" w:rsidRPr="00BD691B" w:rsidRDefault="005E41DC" w:rsidP="005E41DC">
            <w:pPr>
              <w:pStyle w:val="Contenutotabella"/>
              <w:rPr>
                <w:rFonts w:ascii="Calibri" w:hAnsi="Calibri" w:cs="Calibri"/>
                <w:b/>
                <w:bCs/>
                <w:sz w:val="20"/>
                <w:szCs w:val="20"/>
              </w:rPr>
            </w:pPr>
            <w:r w:rsidRPr="00BD691B">
              <w:rPr>
                <w:rFonts w:ascii="Calibri" w:hAnsi="Calibri" w:cs="Calibri"/>
                <w:b/>
                <w:bCs/>
                <w:sz w:val="20"/>
                <w:szCs w:val="20"/>
              </w:rPr>
              <w:t>ORGANIZZAZIONE DELLE INFORMAZIONI</w:t>
            </w:r>
          </w:p>
          <w:p w:rsidR="005E41DC" w:rsidRPr="00BD691B" w:rsidRDefault="005E41DC" w:rsidP="005E41DC">
            <w:pPr>
              <w:pStyle w:val="Contenutotabella"/>
              <w:rPr>
                <w:rFonts w:ascii="Calibri" w:hAnsi="Calibri" w:cs="Calibri"/>
                <w:b/>
                <w:bCs/>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 xml:space="preserve">I.Comprendere la funzione degli </w:t>
            </w:r>
            <w:r w:rsidRPr="00BD691B">
              <w:rPr>
                <w:rFonts w:ascii="Calibri" w:hAnsi="Calibri" w:cs="Calibri"/>
                <w:sz w:val="20"/>
                <w:szCs w:val="20"/>
              </w:rPr>
              <w:lastRenderedPageBreak/>
              <w:t>strumenti convenzionali per la misurazione e la rappresentazione del tempo (orologio, calendario)</w:t>
            </w:r>
          </w:p>
          <w:p w:rsidR="005E41DC" w:rsidRPr="00BD691B" w:rsidRDefault="005E41DC" w:rsidP="005E41DC">
            <w:pPr>
              <w:pStyle w:val="Contenutotabella"/>
              <w:ind w:left="720"/>
              <w:rPr>
                <w:rFonts w:ascii="Calibri" w:hAnsi="Calibri" w:cs="Calibri"/>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Comprendere il significato dei concetti di successione, contemporaneità, durate, ciclicità.</w:t>
            </w:r>
          </w:p>
        </w:tc>
        <w:tc>
          <w:tcPr>
            <w:tcW w:w="2866" w:type="dxa"/>
            <w:shd w:val="clear" w:color="auto" w:fill="E2EFD9" w:themeFill="accent6" w:themeFillTint="33"/>
          </w:tcPr>
          <w:p w:rsidR="005E41DC" w:rsidRPr="00BD691B" w:rsidRDefault="005E41DC" w:rsidP="005E41DC">
            <w:pPr>
              <w:pStyle w:val="Contenutotabella"/>
              <w:rPr>
                <w:rFonts w:ascii="Calibri" w:hAnsi="Calibri" w:cs="Calibri"/>
                <w:b/>
                <w:bCs/>
                <w:sz w:val="20"/>
                <w:szCs w:val="20"/>
              </w:rPr>
            </w:pPr>
            <w:r w:rsidRPr="00BD691B">
              <w:rPr>
                <w:rFonts w:ascii="Calibri" w:hAnsi="Calibri" w:cs="Calibri"/>
                <w:b/>
                <w:bCs/>
                <w:sz w:val="20"/>
                <w:szCs w:val="20"/>
              </w:rPr>
              <w:lastRenderedPageBreak/>
              <w:t>USO DELLE FONTI</w:t>
            </w:r>
          </w:p>
          <w:p w:rsidR="005E41DC" w:rsidRPr="00BD691B" w:rsidRDefault="005E41DC" w:rsidP="005E41DC">
            <w:pPr>
              <w:pStyle w:val="Contenutotabella"/>
              <w:rPr>
                <w:rFonts w:ascii="Calibri" w:hAnsi="Calibri" w:cs="Calibri"/>
                <w:b/>
                <w:bCs/>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 xml:space="preserve">I.Ricavare da fonti di tipo diverso informazioni e </w:t>
            </w:r>
            <w:r w:rsidRPr="00BD691B">
              <w:rPr>
                <w:rFonts w:ascii="Calibri" w:hAnsi="Calibri" w:cs="Calibri"/>
                <w:sz w:val="20"/>
                <w:szCs w:val="20"/>
              </w:rPr>
              <w:lastRenderedPageBreak/>
              <w:t>conoscenze su aspetti del passato.</w:t>
            </w:r>
          </w:p>
          <w:p w:rsidR="005E41DC" w:rsidRPr="00BD691B" w:rsidRDefault="005E41DC" w:rsidP="005E41DC">
            <w:pPr>
              <w:pStyle w:val="Contenutotabella"/>
              <w:rPr>
                <w:rFonts w:ascii="Calibri" w:hAnsi="Calibri" w:cs="Calibri"/>
                <w:b/>
                <w:bCs/>
                <w:sz w:val="20"/>
                <w:szCs w:val="20"/>
              </w:rPr>
            </w:pPr>
          </w:p>
          <w:p w:rsidR="005E41DC" w:rsidRPr="00BD691B" w:rsidRDefault="005E41DC" w:rsidP="005E41DC">
            <w:pPr>
              <w:pStyle w:val="Contenutotabella"/>
              <w:rPr>
                <w:rFonts w:ascii="Calibri" w:hAnsi="Calibri" w:cs="Calibri"/>
                <w:b/>
                <w:bCs/>
                <w:sz w:val="20"/>
                <w:szCs w:val="20"/>
              </w:rPr>
            </w:pPr>
            <w:r w:rsidRPr="00BD691B">
              <w:rPr>
                <w:rFonts w:ascii="Calibri" w:hAnsi="Calibri" w:cs="Calibri"/>
                <w:b/>
                <w:bCs/>
                <w:sz w:val="20"/>
                <w:szCs w:val="20"/>
              </w:rPr>
              <w:t>STRUMENTI CONCETTUALI</w:t>
            </w:r>
          </w:p>
          <w:p w:rsidR="005E41DC" w:rsidRPr="00BD691B" w:rsidRDefault="005E41DC" w:rsidP="005E41DC">
            <w:pPr>
              <w:pStyle w:val="Contenutotabella"/>
              <w:rPr>
                <w:rFonts w:ascii="Calibri" w:hAnsi="Calibri" w:cs="Calibri"/>
                <w:b/>
                <w:bCs/>
                <w:sz w:val="20"/>
                <w:szCs w:val="20"/>
              </w:rPr>
            </w:pPr>
          </w:p>
          <w:p w:rsidR="005E41DC" w:rsidRPr="00BD691B" w:rsidRDefault="005E41DC" w:rsidP="005E41DC">
            <w:pPr>
              <w:pStyle w:val="TableParagraph"/>
              <w:tabs>
                <w:tab w:val="left" w:pos="634"/>
              </w:tabs>
              <w:spacing w:before="27" w:line="264" w:lineRule="auto"/>
              <w:ind w:left="0" w:right="390"/>
              <w:rPr>
                <w:rFonts w:ascii="Calibri" w:hAnsi="Calibri" w:cs="Calibri"/>
                <w:sz w:val="20"/>
                <w:szCs w:val="20"/>
                <w:highlight w:val="yellow"/>
              </w:rPr>
            </w:pPr>
            <w:r w:rsidRPr="00BD691B">
              <w:rPr>
                <w:rFonts w:ascii="Calibri" w:hAnsi="Calibri" w:cs="Calibri"/>
                <w:sz w:val="20"/>
                <w:szCs w:val="20"/>
              </w:rPr>
              <w:t>I.Organizzare le conoscenze acquisite in semplici schemi temporali.</w:t>
            </w:r>
          </w:p>
        </w:tc>
        <w:tc>
          <w:tcPr>
            <w:tcW w:w="2849" w:type="dxa"/>
            <w:shd w:val="clear" w:color="auto" w:fill="E2EFD9" w:themeFill="accent6" w:themeFillTint="33"/>
          </w:tcPr>
          <w:p w:rsidR="005E41DC" w:rsidRPr="00BD691B" w:rsidRDefault="005E41DC" w:rsidP="005E41DC">
            <w:pPr>
              <w:pStyle w:val="Contenutotabella"/>
              <w:rPr>
                <w:rFonts w:ascii="Calibri" w:hAnsi="Calibri" w:cs="Calibri"/>
                <w:b/>
                <w:bCs/>
                <w:sz w:val="20"/>
                <w:szCs w:val="20"/>
              </w:rPr>
            </w:pPr>
            <w:r w:rsidRPr="00BD691B">
              <w:rPr>
                <w:rFonts w:ascii="Calibri" w:hAnsi="Calibri" w:cs="Calibri"/>
                <w:b/>
                <w:bCs/>
                <w:sz w:val="20"/>
                <w:szCs w:val="20"/>
              </w:rPr>
              <w:lastRenderedPageBreak/>
              <w:t>ORGANIZZAZIONE DELLE INFORMAZIONI</w:t>
            </w:r>
          </w:p>
          <w:p w:rsidR="005E41DC" w:rsidRPr="00BD691B" w:rsidRDefault="005E41DC" w:rsidP="005E41DC">
            <w:pPr>
              <w:pStyle w:val="Contenutotabella"/>
              <w:rPr>
                <w:rFonts w:ascii="Calibri" w:hAnsi="Calibri" w:cs="Calibri"/>
                <w:b/>
                <w:bCs/>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 xml:space="preserve">I.Riconoscere relazioni di </w:t>
            </w:r>
            <w:r w:rsidRPr="00BD691B">
              <w:rPr>
                <w:rFonts w:ascii="Calibri" w:hAnsi="Calibri" w:cs="Calibri"/>
                <w:sz w:val="20"/>
                <w:szCs w:val="20"/>
              </w:rPr>
              <w:lastRenderedPageBreak/>
              <w:t>successione e di contemporaneità, durate, periodi, cicli temporali, mutamenti, in fenomeni ed esperienze vissute e narrate.</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b/>
                <w:bCs/>
                <w:sz w:val="20"/>
                <w:szCs w:val="20"/>
              </w:rPr>
            </w:pPr>
            <w:r w:rsidRPr="00BD691B">
              <w:rPr>
                <w:rFonts w:ascii="Calibri" w:hAnsi="Calibri" w:cs="Calibri"/>
                <w:b/>
                <w:bCs/>
                <w:sz w:val="20"/>
                <w:szCs w:val="20"/>
              </w:rPr>
              <w:t>STRUMENTI CONCETTUALI</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i/>
                <w:iCs/>
                <w:sz w:val="20"/>
                <w:szCs w:val="20"/>
              </w:rPr>
            </w:pPr>
            <w:r w:rsidRPr="00BD691B">
              <w:rPr>
                <w:rFonts w:ascii="Calibri" w:hAnsi="Calibri" w:cs="Calibri"/>
                <w:sz w:val="20"/>
                <w:szCs w:val="20"/>
              </w:rPr>
              <w:t xml:space="preserve">I.Organizzare le conoscenze acquisite in semplici schemi temporali </w:t>
            </w:r>
            <w:r w:rsidRPr="00BD691B">
              <w:rPr>
                <w:rFonts w:ascii="Calibri" w:hAnsi="Calibri" w:cs="Calibri"/>
                <w:i/>
                <w:iCs/>
                <w:sz w:val="20"/>
                <w:szCs w:val="20"/>
              </w:rPr>
              <w:t>e mappe concettuali guidate.</w:t>
            </w:r>
          </w:p>
          <w:p w:rsidR="005E41DC" w:rsidRPr="00BD691B" w:rsidRDefault="005E41DC" w:rsidP="005E41DC">
            <w:pPr>
              <w:pStyle w:val="Contenutotabella"/>
              <w:rPr>
                <w:rFonts w:ascii="Calibri" w:hAnsi="Calibri" w:cs="Calibri"/>
                <w:i/>
                <w:iCs/>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PRODUZIONE (SCRITTA E ORALE)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I.Esporre oralmente i concetti appresi, usando progressivamente il lessico specifico della disciplina.</w:t>
            </w:r>
          </w:p>
        </w:tc>
        <w:tc>
          <w:tcPr>
            <w:tcW w:w="2858" w:type="dxa"/>
            <w:shd w:val="clear" w:color="auto" w:fill="E2EFD9" w:themeFill="accent6" w:themeFillTint="33"/>
          </w:tcPr>
          <w:p w:rsidR="005E41DC" w:rsidRPr="00BD691B" w:rsidRDefault="005E41DC" w:rsidP="005E41DC">
            <w:pPr>
              <w:spacing w:after="60"/>
              <w:ind w:left="134"/>
              <w:contextualSpacing/>
              <w:rPr>
                <w:rFonts w:ascii="Calibri" w:hAnsi="Calibri" w:cs="Calibri"/>
                <w:b/>
                <w:bCs/>
                <w:iCs/>
                <w:sz w:val="20"/>
                <w:szCs w:val="20"/>
              </w:rPr>
            </w:pPr>
            <w:r w:rsidRPr="00BD691B">
              <w:rPr>
                <w:rFonts w:ascii="Calibri" w:hAnsi="Calibri" w:cs="Calibri"/>
                <w:b/>
                <w:bCs/>
                <w:iCs/>
                <w:sz w:val="20"/>
                <w:szCs w:val="20"/>
              </w:rPr>
              <w:lastRenderedPageBreak/>
              <w:t>USO DELLE FONTI</w:t>
            </w:r>
          </w:p>
          <w:p w:rsidR="005E41DC" w:rsidRPr="00BD691B" w:rsidRDefault="005E41DC" w:rsidP="005E41DC">
            <w:pPr>
              <w:spacing w:after="60"/>
              <w:ind w:left="134"/>
              <w:contextualSpacing/>
              <w:rPr>
                <w:rFonts w:ascii="Calibri" w:hAnsi="Calibri" w:cs="Calibri"/>
                <w:b/>
                <w:bCs/>
                <w:iCs/>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 xml:space="preserve">I.Usare cronologie e carte </w:t>
            </w:r>
            <w:r w:rsidRPr="00BD691B">
              <w:rPr>
                <w:sz w:val="20"/>
                <w:szCs w:val="20"/>
              </w:rPr>
              <w:lastRenderedPageBreak/>
              <w:t>storico- geografiche per confrontare i quadri storici delle civiltà studiate.</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spacing w:after="60"/>
              <w:ind w:left="134"/>
              <w:contextualSpacing/>
              <w:rPr>
                <w:rFonts w:ascii="Calibri" w:hAnsi="Calibri" w:cs="Calibri"/>
                <w:b/>
                <w:bCs/>
                <w:iCs/>
                <w:sz w:val="20"/>
                <w:szCs w:val="20"/>
              </w:rPr>
            </w:pPr>
            <w:r w:rsidRPr="00BD691B">
              <w:rPr>
                <w:rFonts w:ascii="Calibri" w:hAnsi="Calibri" w:cs="Calibri"/>
                <w:b/>
                <w:bCs/>
                <w:iCs/>
                <w:sz w:val="20"/>
                <w:szCs w:val="20"/>
              </w:rPr>
              <w:t>PRODUZIONE (SCRITTA E ORALE)</w:t>
            </w:r>
          </w:p>
          <w:p w:rsidR="005E41DC" w:rsidRPr="00BD691B" w:rsidRDefault="005E41DC" w:rsidP="005E41DC">
            <w:pPr>
              <w:spacing w:after="60"/>
              <w:ind w:left="134"/>
              <w:contextualSpacing/>
              <w:rPr>
                <w:rFonts w:ascii="Calibri" w:hAnsi="Calibri" w:cs="Calibri"/>
                <w:b/>
                <w:bCs/>
                <w:iCs/>
                <w:sz w:val="20"/>
                <w:szCs w:val="20"/>
              </w:rPr>
            </w:pPr>
          </w:p>
          <w:p w:rsidR="005E41DC" w:rsidRPr="00BD691B" w:rsidRDefault="005E41DC" w:rsidP="005E41DC">
            <w:pPr>
              <w:spacing w:before="120"/>
              <w:ind w:right="270"/>
              <w:rPr>
                <w:rFonts w:ascii="Calibri" w:hAnsi="Calibri" w:cs="Calibri"/>
                <w:sz w:val="20"/>
                <w:szCs w:val="20"/>
              </w:rPr>
            </w:pPr>
            <w:r w:rsidRPr="00BD691B">
              <w:rPr>
                <w:rFonts w:ascii="Calibri" w:hAnsi="Calibri" w:cs="Calibri"/>
                <w:sz w:val="20"/>
                <w:szCs w:val="20"/>
              </w:rPr>
              <w:t>I.Esporre con coerenza conoscenze e concetti appresi usando il linguaggio specifico della disciplina</w:t>
            </w:r>
          </w:p>
        </w:tc>
        <w:tc>
          <w:tcPr>
            <w:tcW w:w="2853" w:type="dxa"/>
            <w:shd w:val="clear" w:color="auto" w:fill="E2EFD9" w:themeFill="accent6" w:themeFillTint="33"/>
          </w:tcPr>
          <w:p w:rsidR="005E41DC" w:rsidRPr="00BD691B" w:rsidRDefault="005E41DC" w:rsidP="005E41DC">
            <w:pPr>
              <w:spacing w:after="60"/>
              <w:ind w:left="134"/>
              <w:contextualSpacing/>
              <w:rPr>
                <w:rFonts w:ascii="Calibri" w:hAnsi="Calibri" w:cs="Calibri"/>
                <w:b/>
                <w:bCs/>
                <w:iCs/>
                <w:sz w:val="20"/>
                <w:szCs w:val="20"/>
              </w:rPr>
            </w:pPr>
            <w:r w:rsidRPr="00BD691B">
              <w:rPr>
                <w:rFonts w:ascii="Calibri" w:hAnsi="Calibri" w:cs="Calibri"/>
                <w:b/>
                <w:bCs/>
                <w:iCs/>
                <w:sz w:val="20"/>
                <w:szCs w:val="20"/>
              </w:rPr>
              <w:lastRenderedPageBreak/>
              <w:t>USO DELLE FONTI</w:t>
            </w:r>
          </w:p>
          <w:p w:rsidR="005E41DC" w:rsidRPr="00BD691B" w:rsidRDefault="005E41DC" w:rsidP="005E41DC">
            <w:pPr>
              <w:spacing w:after="60"/>
              <w:ind w:left="134"/>
              <w:contextualSpacing/>
              <w:rPr>
                <w:rFonts w:ascii="Calibri" w:hAnsi="Calibri" w:cs="Calibri"/>
                <w:sz w:val="20"/>
                <w:szCs w:val="20"/>
              </w:rPr>
            </w:pPr>
          </w:p>
          <w:p w:rsidR="005E41DC" w:rsidRPr="00BD691B" w:rsidRDefault="005E41DC" w:rsidP="005E41DC">
            <w:pPr>
              <w:spacing w:before="120"/>
              <w:ind w:right="270"/>
              <w:rPr>
                <w:rFonts w:ascii="Calibri" w:hAnsi="Calibri" w:cs="Calibri"/>
                <w:sz w:val="20"/>
                <w:szCs w:val="20"/>
              </w:rPr>
            </w:pPr>
            <w:r w:rsidRPr="00BD691B">
              <w:rPr>
                <w:rFonts w:ascii="Calibri" w:hAnsi="Calibri" w:cs="Calibri"/>
                <w:sz w:val="20"/>
                <w:szCs w:val="20"/>
              </w:rPr>
              <w:t xml:space="preserve">I.Mettere in relazione tra </w:t>
            </w:r>
            <w:r w:rsidRPr="00BD691B">
              <w:rPr>
                <w:rFonts w:ascii="Calibri" w:hAnsi="Calibri" w:cs="Calibri"/>
                <w:sz w:val="20"/>
                <w:szCs w:val="20"/>
              </w:rPr>
              <w:lastRenderedPageBreak/>
              <w:t>loro le conoscenze acquisite e individuare cause e conseguenze di un tratto storico.</w:t>
            </w:r>
          </w:p>
          <w:p w:rsidR="005E41DC" w:rsidRPr="00BD691B" w:rsidRDefault="005E41DC" w:rsidP="005E41DC">
            <w:pPr>
              <w:spacing w:before="120"/>
              <w:ind w:right="270"/>
              <w:rPr>
                <w:rFonts w:ascii="Calibri" w:hAnsi="Calibri" w:cs="Calibri"/>
                <w:sz w:val="20"/>
                <w:szCs w:val="20"/>
              </w:rPr>
            </w:pPr>
            <w:r w:rsidRPr="00BD691B">
              <w:rPr>
                <w:rFonts w:ascii="Calibri" w:hAnsi="Calibri" w:cs="Calibri"/>
                <w:sz w:val="20"/>
                <w:szCs w:val="20"/>
              </w:rPr>
              <w:t>II.Conoscere le caratteristiche delle antiche civiltà. Confrontare e cogliere differenze e somiglianze.</w:t>
            </w:r>
          </w:p>
          <w:p w:rsidR="005E41DC" w:rsidRPr="00BD691B" w:rsidRDefault="005E41DC" w:rsidP="005E41DC">
            <w:pPr>
              <w:spacing w:before="120"/>
              <w:ind w:right="270"/>
              <w:rPr>
                <w:rFonts w:ascii="Calibri" w:hAnsi="Calibri" w:cs="Calibri"/>
                <w:sz w:val="20"/>
                <w:szCs w:val="20"/>
              </w:rPr>
            </w:pPr>
          </w:p>
          <w:p w:rsidR="005E41DC" w:rsidRPr="00BD691B" w:rsidRDefault="005E41DC" w:rsidP="005E41DC">
            <w:pPr>
              <w:pStyle w:val="Standard"/>
              <w:spacing w:line="264" w:lineRule="auto"/>
              <w:ind w:left="132"/>
              <w:rPr>
                <w:rFonts w:ascii="Calibri" w:hAnsi="Calibri" w:cs="Calibri"/>
                <w:b/>
                <w:bCs/>
                <w:iCs/>
                <w:sz w:val="20"/>
                <w:szCs w:val="20"/>
              </w:rPr>
            </w:pPr>
            <w:r w:rsidRPr="00BD691B">
              <w:rPr>
                <w:rFonts w:ascii="Calibri" w:hAnsi="Calibri" w:cs="Calibri"/>
                <w:b/>
                <w:bCs/>
                <w:iCs/>
                <w:sz w:val="20"/>
                <w:szCs w:val="20"/>
              </w:rPr>
              <w:t>PRODUZIONE (SCRITTA E ORALE)</w:t>
            </w:r>
          </w:p>
          <w:p w:rsidR="005E41DC" w:rsidRPr="00BD691B" w:rsidRDefault="005E41DC" w:rsidP="005E41DC">
            <w:pPr>
              <w:pStyle w:val="Standard"/>
              <w:spacing w:line="264" w:lineRule="auto"/>
              <w:ind w:left="132"/>
              <w:rPr>
                <w:rFonts w:ascii="Calibri" w:hAnsi="Calibri" w:cs="Calibri"/>
                <w:b/>
                <w:bCs/>
                <w:iCs/>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hAnsi="Calibri" w:cs="Calibri"/>
                <w:sz w:val="20"/>
                <w:szCs w:val="20"/>
              </w:rPr>
              <w:t>I.Esporre con coerenza conoscenze e concetti appresi usando il linguaggio specifico della disciplina</w:t>
            </w:r>
          </w:p>
        </w:tc>
      </w:tr>
    </w:tbl>
    <w:p w:rsidR="005E41DC" w:rsidRPr="00BD691B" w:rsidRDefault="005E41DC"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GEOGRAFIA</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b/>
                <w:bCs/>
                <w:color w:val="000000"/>
                <w:sz w:val="20"/>
                <w:szCs w:val="20"/>
              </w:rPr>
              <w:t>ORIENTAMENTO</w:t>
            </w: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I.Muoversi consapevolmente nello spazio circostante, orientandosi attraverso punti di riferimento, utilizzando gli indicatori topologici (avanti, dietro, sinistra, destra, ecc.).</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II.Tracciare percorsi effettuati nello spazio circostante.</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PAESAGGIO</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contextualSpacing/>
              <w:rPr>
                <w:rFonts w:ascii="Calibri" w:hAnsi="Calibri" w:cs="Calibri"/>
                <w:sz w:val="20"/>
                <w:szCs w:val="20"/>
              </w:rPr>
            </w:pPr>
            <w:r w:rsidRPr="00BD691B">
              <w:rPr>
                <w:rFonts w:ascii="Calibri" w:hAnsi="Calibri" w:cs="Calibri"/>
                <w:sz w:val="20"/>
                <w:szCs w:val="20"/>
              </w:rPr>
              <w:t xml:space="preserve">I.Conoscere l’ambiente circostante attraverso </w:t>
            </w:r>
            <w:r w:rsidRPr="00BD691B">
              <w:rPr>
                <w:rFonts w:ascii="Calibri" w:hAnsi="Calibri" w:cs="Calibri"/>
                <w:sz w:val="20"/>
                <w:szCs w:val="20"/>
              </w:rPr>
              <w:lastRenderedPageBreak/>
              <w:t>l’approccio percettivo e l’osservazione diretta.</w:t>
            </w:r>
          </w:p>
        </w:tc>
        <w:tc>
          <w:tcPr>
            <w:tcW w:w="2866" w:type="dxa"/>
            <w:shd w:val="clear" w:color="auto" w:fill="E2EFD9" w:themeFill="accent6" w:themeFillTint="33"/>
          </w:tcPr>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b/>
                <w:bCs/>
                <w:color w:val="000000"/>
                <w:sz w:val="20"/>
                <w:szCs w:val="20"/>
              </w:rPr>
              <w:lastRenderedPageBreak/>
              <w:t>ORIENTAMENTO</w:t>
            </w: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 xml:space="preserve">I.Muoversi consapevolmente nello spazio circostante, orientandosi attraverso punti di riferimento, utilizzando gli indicatori topologici (avanti, dietro, sinistra, destra, ecc.) e le mappe di spazi noti che si formano nella mente (carte mentali). </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PAESAGGIO</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TableParagraph"/>
              <w:tabs>
                <w:tab w:val="left" w:pos="634"/>
              </w:tabs>
              <w:spacing w:before="27" w:line="264" w:lineRule="auto"/>
              <w:ind w:left="0" w:right="390"/>
              <w:rPr>
                <w:rFonts w:ascii="Calibri" w:hAnsi="Calibri" w:cs="Calibri"/>
                <w:sz w:val="20"/>
                <w:szCs w:val="20"/>
                <w:highlight w:val="yellow"/>
              </w:rPr>
            </w:pPr>
            <w:r w:rsidRPr="00BD691B">
              <w:rPr>
                <w:rFonts w:ascii="Calibri" w:hAnsi="Calibri" w:cs="Calibri"/>
                <w:color w:val="000000"/>
                <w:sz w:val="20"/>
                <w:szCs w:val="20"/>
              </w:rPr>
              <w:t xml:space="preserve">I.Individuare e descrivere gli elementi fisici e </w:t>
            </w:r>
            <w:r w:rsidRPr="00BD691B">
              <w:rPr>
                <w:rFonts w:ascii="Calibri" w:hAnsi="Calibri" w:cs="Calibri"/>
                <w:color w:val="000000"/>
                <w:sz w:val="20"/>
                <w:szCs w:val="20"/>
              </w:rPr>
              <w:lastRenderedPageBreak/>
              <w:t>antropici che caratterizzano i paesaggi dell’ambiente di vita della propria regione.</w:t>
            </w:r>
          </w:p>
        </w:tc>
        <w:tc>
          <w:tcPr>
            <w:tcW w:w="2849"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PAESAGGIO</w:t>
            </w:r>
          </w:p>
          <w:p w:rsidR="005E41DC" w:rsidRPr="00BD691B" w:rsidRDefault="005E41DC" w:rsidP="005E41DC">
            <w:pPr>
              <w:pStyle w:val="Contenutotabella"/>
              <w:rPr>
                <w:rFonts w:ascii="Calibri" w:hAnsi="Calibri" w:cs="Calibri"/>
                <w:i/>
                <w:iCs/>
                <w:color w:val="000000"/>
                <w:sz w:val="20"/>
                <w:szCs w:val="20"/>
              </w:rPr>
            </w:pPr>
            <w:r w:rsidRPr="00BD691B">
              <w:rPr>
                <w:rFonts w:ascii="Calibri" w:hAnsi="Calibri" w:cs="Calibri"/>
                <w:color w:val="000000"/>
                <w:sz w:val="20"/>
                <w:szCs w:val="20"/>
              </w:rPr>
              <w:t>I.Esplorare il territorio circostante attraverso l'approccio senso-percettivo e l'osservazione diretta</w:t>
            </w:r>
            <w:r w:rsidRPr="00BD691B">
              <w:rPr>
                <w:rFonts w:ascii="Calibri" w:hAnsi="Calibri" w:cs="Calibri"/>
                <w:i/>
                <w:iCs/>
                <w:color w:val="000000"/>
                <w:sz w:val="20"/>
                <w:szCs w:val="20"/>
              </w:rPr>
              <w:t xml:space="preserve"> e indiretta.</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REGIONE E SISTEMA TERRITORIALE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I.Comprendere che il territorio è uno spazio organizzato e modificato dalle attività umane.</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 xml:space="preserve">PRODUZIONE (SCRITTA E </w:t>
            </w:r>
            <w:r w:rsidRPr="00BD691B">
              <w:rPr>
                <w:rFonts w:ascii="Calibri" w:hAnsi="Calibri" w:cs="Calibri"/>
                <w:b/>
                <w:bCs/>
                <w:color w:val="000000"/>
                <w:sz w:val="20"/>
                <w:szCs w:val="20"/>
              </w:rPr>
              <w:lastRenderedPageBreak/>
              <w:t>ORALE)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I.Esporre oralmente i concetti appresi, usando progressivamente il lessico specifico della disciplina</w:t>
            </w:r>
          </w:p>
        </w:tc>
        <w:tc>
          <w:tcPr>
            <w:tcW w:w="2858"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PAESAGGIO</w:t>
            </w:r>
          </w:p>
          <w:p w:rsidR="005E41DC" w:rsidRPr="00BD691B" w:rsidRDefault="005E41DC" w:rsidP="005E41DC">
            <w:pPr>
              <w:pStyle w:val="Contenutotabella"/>
              <w:rPr>
                <w:rFonts w:ascii="Calibri" w:eastAsiaTheme="minorEastAsia" w:hAnsi="Calibri" w:cs="Calibri"/>
                <w:color w:val="000000" w:themeColor="text1"/>
                <w:sz w:val="20"/>
                <w:szCs w:val="20"/>
                <w:lang w:eastAsia="ja-JP"/>
              </w:rPr>
            </w:pPr>
            <w:r w:rsidRPr="00BD691B">
              <w:rPr>
                <w:rFonts w:ascii="Calibri" w:hAnsi="Calibri" w:cs="Calibri"/>
                <w:color w:val="000000" w:themeColor="text1"/>
                <w:sz w:val="20"/>
                <w:szCs w:val="20"/>
                <w:lang w:eastAsia="ja-JP"/>
              </w:rPr>
              <w:t>I.I</w:t>
            </w:r>
            <w:r w:rsidRPr="00BD691B">
              <w:rPr>
                <w:rFonts w:ascii="Calibri" w:eastAsiaTheme="minorEastAsia" w:hAnsi="Calibri" w:cs="Calibri"/>
                <w:color w:val="000000" w:themeColor="text1"/>
                <w:sz w:val="20"/>
                <w:szCs w:val="20"/>
                <w:lang w:eastAsia="ja-JP"/>
              </w:rPr>
              <w:t>ndividuare gli elementi fisici e antropici che caratterizzano i vari tipi di paesaggio</w:t>
            </w:r>
          </w:p>
          <w:p w:rsidR="005E41DC" w:rsidRPr="00BD691B" w:rsidRDefault="005E41DC" w:rsidP="005E41DC">
            <w:pPr>
              <w:pStyle w:val="Contenutotabella"/>
              <w:rPr>
                <w:rFonts w:ascii="Calibri" w:eastAsiaTheme="minorEastAsia" w:hAnsi="Calibri" w:cs="Calibri"/>
                <w:b/>
                <w:bCs/>
                <w:color w:val="000000"/>
                <w:sz w:val="20"/>
                <w:szCs w:val="20"/>
              </w:rPr>
            </w:pPr>
          </w:p>
          <w:p w:rsidR="005E41DC" w:rsidRPr="00BD691B" w:rsidRDefault="005E41DC" w:rsidP="005E41DC">
            <w:pPr>
              <w:spacing w:after="60"/>
              <w:contextualSpacing/>
              <w:rPr>
                <w:rFonts w:ascii="Calibri" w:hAnsi="Calibri" w:cs="Calibri"/>
                <w:b/>
                <w:bCs/>
                <w:iCs/>
                <w:sz w:val="20"/>
                <w:szCs w:val="20"/>
              </w:rPr>
            </w:pPr>
            <w:r w:rsidRPr="00BD691B">
              <w:rPr>
                <w:rFonts w:ascii="Calibri" w:hAnsi="Calibri" w:cs="Calibri"/>
                <w:b/>
                <w:bCs/>
                <w:iCs/>
                <w:sz w:val="20"/>
                <w:szCs w:val="20"/>
              </w:rPr>
              <w:t xml:space="preserve">REGIONE E </w:t>
            </w:r>
            <w:r w:rsidRPr="00BD691B">
              <w:rPr>
                <w:rFonts w:ascii="Calibri" w:eastAsiaTheme="minorEastAsia" w:hAnsi="Calibri" w:cs="Calibri"/>
                <w:b/>
                <w:bCs/>
                <w:iCs/>
                <w:color w:val="000000" w:themeColor="text1"/>
                <w:sz w:val="20"/>
                <w:szCs w:val="20"/>
                <w:lang w:eastAsia="ja-JP"/>
              </w:rPr>
              <w:t>SISTEMA</w:t>
            </w:r>
            <w:r w:rsidRPr="00BD691B">
              <w:rPr>
                <w:rFonts w:ascii="Calibri" w:hAnsi="Calibri" w:cs="Calibri"/>
                <w:b/>
                <w:bCs/>
                <w:iCs/>
                <w:sz w:val="20"/>
                <w:szCs w:val="20"/>
              </w:rPr>
              <w:t xml:space="preserve"> TERRITORIALE</w:t>
            </w:r>
          </w:p>
          <w:p w:rsidR="005E41DC" w:rsidRPr="00BD691B" w:rsidRDefault="005E41DC" w:rsidP="005E41DC">
            <w:pPr>
              <w:spacing w:after="60"/>
              <w:contextualSpacing/>
              <w:rPr>
                <w:rFonts w:ascii="Calibri" w:hAnsi="Calibri" w:cs="Calibri"/>
                <w:b/>
                <w:bCs/>
                <w:iCs/>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eastAsiaTheme="minorEastAsia" w:hAnsi="Calibri" w:cs="Calibri"/>
                <w:color w:val="000000" w:themeColor="text1"/>
                <w:sz w:val="20"/>
                <w:szCs w:val="20"/>
                <w:lang w:eastAsia="ja-JP"/>
              </w:rPr>
              <w:t>I.Riconoscere le relazioni tra uomo e ambiente e le sue risorse naturali</w:t>
            </w:r>
          </w:p>
          <w:p w:rsidR="005E41DC" w:rsidRPr="00BD691B" w:rsidRDefault="005E41DC" w:rsidP="005E41DC">
            <w:pPr>
              <w:pStyle w:val="Normale1"/>
              <w:pBdr>
                <w:top w:val="nil"/>
                <w:left w:val="nil"/>
                <w:bottom w:val="nil"/>
                <w:right w:val="nil"/>
                <w:between w:val="nil"/>
              </w:pBdr>
              <w:spacing w:line="267" w:lineRule="auto"/>
              <w:ind w:left="819"/>
              <w:rPr>
                <w:sz w:val="20"/>
                <w:szCs w:val="20"/>
              </w:rPr>
            </w:pPr>
          </w:p>
        </w:tc>
        <w:tc>
          <w:tcPr>
            <w:tcW w:w="2853" w:type="dxa"/>
            <w:shd w:val="clear" w:color="auto" w:fill="E2EFD9" w:themeFill="accent6" w:themeFillTint="33"/>
          </w:tcPr>
          <w:p w:rsidR="005E41DC" w:rsidRPr="00BD691B" w:rsidRDefault="005E41DC" w:rsidP="005E41DC">
            <w:pPr>
              <w:spacing w:after="60"/>
              <w:contextualSpacing/>
              <w:rPr>
                <w:rFonts w:ascii="Calibri" w:hAnsi="Calibri" w:cs="Calibri"/>
                <w:b/>
                <w:bCs/>
                <w:iCs/>
                <w:sz w:val="20"/>
                <w:szCs w:val="20"/>
              </w:rPr>
            </w:pPr>
            <w:r w:rsidRPr="00BD691B">
              <w:rPr>
                <w:rFonts w:ascii="Calibri" w:hAnsi="Calibri" w:cs="Calibri"/>
                <w:b/>
                <w:bCs/>
                <w:iCs/>
                <w:sz w:val="20"/>
                <w:szCs w:val="20"/>
              </w:rPr>
              <w:t xml:space="preserve">REGIONE E </w:t>
            </w:r>
            <w:r w:rsidRPr="00BD691B">
              <w:rPr>
                <w:rFonts w:ascii="Calibri" w:eastAsiaTheme="minorEastAsia" w:hAnsi="Calibri" w:cs="Calibri"/>
                <w:b/>
                <w:bCs/>
                <w:iCs/>
                <w:color w:val="000000" w:themeColor="text1"/>
                <w:sz w:val="20"/>
                <w:szCs w:val="20"/>
                <w:lang w:eastAsia="ja-JP"/>
              </w:rPr>
              <w:t>SISTEMA</w:t>
            </w:r>
            <w:r w:rsidRPr="00BD691B">
              <w:rPr>
                <w:rFonts w:ascii="Calibri" w:hAnsi="Calibri" w:cs="Calibri"/>
                <w:b/>
                <w:bCs/>
                <w:iCs/>
                <w:sz w:val="20"/>
                <w:szCs w:val="20"/>
              </w:rPr>
              <w:t xml:space="preserve"> TERRITORIALE</w:t>
            </w:r>
          </w:p>
          <w:p w:rsidR="005E41DC" w:rsidRPr="00BD691B" w:rsidRDefault="005E41DC" w:rsidP="005E41DC">
            <w:pPr>
              <w:spacing w:after="60"/>
              <w:contextualSpacing/>
              <w:rPr>
                <w:rFonts w:ascii="Calibri" w:hAnsi="Calibri" w:cs="Calibri"/>
                <w:b/>
                <w:bCs/>
                <w:iCs/>
                <w:sz w:val="20"/>
                <w:szCs w:val="20"/>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r w:rsidRPr="00BD691B">
              <w:rPr>
                <w:rFonts w:ascii="Calibri" w:eastAsiaTheme="minorEastAsia" w:hAnsi="Calibri" w:cs="Calibri"/>
                <w:color w:val="000000" w:themeColor="text1"/>
                <w:sz w:val="20"/>
                <w:szCs w:val="20"/>
                <w:lang w:eastAsia="ja-JP"/>
              </w:rPr>
              <w:t>I.Acquisire il concetto di regione geografica: fisica, climatica, amministrativa ed economica.</w:t>
            </w:r>
          </w:p>
          <w:p w:rsidR="005E41DC" w:rsidRPr="00BD691B" w:rsidRDefault="005E41DC" w:rsidP="005E41DC">
            <w:pPr>
              <w:contextualSpacing/>
              <w:rPr>
                <w:rFonts w:ascii="Calibri" w:hAnsi="Calibri" w:cs="Calibri"/>
                <w:b/>
                <w:bCs/>
                <w:sz w:val="20"/>
                <w:szCs w:val="20"/>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r w:rsidRPr="00BD691B">
              <w:rPr>
                <w:rFonts w:ascii="Calibri" w:eastAsiaTheme="minorEastAsia" w:hAnsi="Calibri" w:cs="Calibri"/>
                <w:color w:val="000000" w:themeColor="text1"/>
                <w:sz w:val="20"/>
                <w:szCs w:val="20"/>
                <w:lang w:eastAsia="ja-JP"/>
              </w:rPr>
              <w:t>II.Sensibilizzare al rispetto dell’ambiente e del suo equilibrio naturale.</w:t>
            </w:r>
          </w:p>
          <w:p w:rsidR="005E41DC" w:rsidRPr="00BD691B" w:rsidRDefault="005E41DC" w:rsidP="005E41DC">
            <w:pPr>
              <w:contextualSpacing/>
              <w:rPr>
                <w:rFonts w:ascii="Calibri" w:hAnsi="Calibri" w:cs="Calibri"/>
                <w:b/>
                <w:bCs/>
                <w:sz w:val="20"/>
                <w:szCs w:val="20"/>
              </w:rPr>
            </w:pPr>
          </w:p>
          <w:p w:rsidR="005E41DC" w:rsidRPr="00BD691B" w:rsidRDefault="005E41DC" w:rsidP="005E41DC">
            <w:pPr>
              <w:spacing w:after="60"/>
              <w:contextualSpacing/>
              <w:rPr>
                <w:rFonts w:ascii="Calibri" w:hAnsi="Calibri" w:cs="Calibri"/>
                <w:b/>
                <w:bCs/>
                <w:iCs/>
                <w:sz w:val="20"/>
                <w:szCs w:val="20"/>
              </w:rPr>
            </w:pPr>
            <w:r w:rsidRPr="00BD691B">
              <w:rPr>
                <w:rFonts w:ascii="Calibri" w:hAnsi="Calibri" w:cs="Calibri"/>
                <w:b/>
                <w:bCs/>
                <w:iCs/>
                <w:sz w:val="20"/>
                <w:szCs w:val="20"/>
              </w:rPr>
              <w:t>PRODUZIONE</w:t>
            </w:r>
          </w:p>
          <w:p w:rsidR="005E41DC" w:rsidRPr="00BD691B" w:rsidRDefault="005E41DC" w:rsidP="005E41DC">
            <w:pPr>
              <w:spacing w:after="60"/>
              <w:contextualSpacing/>
              <w:rPr>
                <w:rFonts w:ascii="Calibri" w:hAnsi="Calibri" w:cs="Calibri"/>
                <w:b/>
                <w:bCs/>
                <w:iCs/>
                <w:sz w:val="20"/>
                <w:szCs w:val="20"/>
              </w:rPr>
            </w:pPr>
          </w:p>
          <w:p w:rsidR="005E41DC" w:rsidRPr="00BD691B" w:rsidRDefault="005E41DC" w:rsidP="005E41DC">
            <w:pPr>
              <w:contextualSpacing/>
              <w:rPr>
                <w:rFonts w:ascii="Calibri" w:hAnsi="Calibri" w:cs="Calibri"/>
                <w:b/>
                <w:bCs/>
                <w:sz w:val="20"/>
                <w:szCs w:val="20"/>
              </w:rPr>
            </w:pPr>
            <w:r w:rsidRPr="00BD691B">
              <w:rPr>
                <w:rFonts w:ascii="Calibri" w:eastAsiaTheme="minorEastAsia" w:hAnsi="Calibri" w:cs="Calibri"/>
                <w:color w:val="000000" w:themeColor="text1"/>
                <w:sz w:val="20"/>
                <w:szCs w:val="20"/>
                <w:lang w:eastAsia="ja-JP"/>
              </w:rPr>
              <w:lastRenderedPageBreak/>
              <w:t>I.Esporre con coerenza i concetti appresi, usando elementi di lessico specifico della disciplina</w:t>
            </w:r>
          </w:p>
        </w:tc>
      </w:tr>
    </w:tbl>
    <w:p w:rsidR="005E41DC" w:rsidRPr="00BD691B" w:rsidRDefault="005E41DC"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ED. IMMAGINE</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ESPRIMERSI E COMUNICARE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I.Elaborare immagini, forme e oggetti utilizzando diversi materiali e tecniche, sia attraverso l’osservazione diretta sia seguendo le indicazioni date.</w:t>
            </w:r>
          </w:p>
          <w:p w:rsidR="005E41DC" w:rsidRPr="00BD691B" w:rsidRDefault="005E41DC" w:rsidP="005E41DC">
            <w:pPr>
              <w:pStyle w:val="Paragrafoelenco"/>
              <w:rPr>
                <w:rFonts w:ascii="Calibri" w:hAnsi="Calibri" w:cs="Calibri"/>
                <w:sz w:val="20"/>
                <w:szCs w:val="20"/>
              </w:rPr>
            </w:pPr>
          </w:p>
        </w:tc>
        <w:tc>
          <w:tcPr>
            <w:tcW w:w="2866"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ESPRIMERSI E COMUNICARE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 xml:space="preserve">I.Elaborare creativamente produzioni personali e autentiche per esprimere sensazioni ed emozioni; rappresentare e comunicare la realtà percepita. </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u w:color="000000"/>
              </w:rPr>
              <w:t>II.Sperimentare strumenti e tecniche diverse per realizzare prodotti grafici.</w:t>
            </w:r>
          </w:p>
        </w:tc>
        <w:tc>
          <w:tcPr>
            <w:tcW w:w="2849"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ESPRIMERSI E COMUNICARE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I.Produrre composizioni di vario tipo per esprimere e rappresentare la realtà percepita in modo oggettivo e soggettivo</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COMPRENDERE E APPREZZARE LE OPERE D’ARTE</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I.Familiarizzare con alcune forme di arte e di produzione artigianale appartenenti alla propria e ad altre culture.</w:t>
            </w:r>
          </w:p>
        </w:tc>
        <w:tc>
          <w:tcPr>
            <w:tcW w:w="2858" w:type="dxa"/>
            <w:shd w:val="clear" w:color="auto" w:fill="E2EFD9" w:themeFill="accent6" w:themeFillTint="33"/>
          </w:tcPr>
          <w:p w:rsidR="005E41DC" w:rsidRPr="00BD691B" w:rsidRDefault="005E41DC" w:rsidP="005E41DC">
            <w:pPr>
              <w:spacing w:after="60"/>
              <w:rPr>
                <w:rFonts w:ascii="Calibri" w:eastAsiaTheme="minorEastAsia" w:hAnsi="Calibri" w:cs="Calibri"/>
                <w:b/>
                <w:bCs/>
                <w:sz w:val="20"/>
                <w:szCs w:val="20"/>
                <w:lang w:eastAsia="ja-JP"/>
              </w:rPr>
            </w:pPr>
            <w:r w:rsidRPr="00BD691B">
              <w:rPr>
                <w:rFonts w:ascii="Calibri" w:eastAsiaTheme="minorEastAsia" w:hAnsi="Calibri" w:cs="Calibri"/>
                <w:b/>
                <w:bCs/>
                <w:sz w:val="20"/>
                <w:szCs w:val="20"/>
                <w:lang w:eastAsia="ja-JP"/>
              </w:rPr>
              <w:t>ESPRIMERSI E COMUNICARE</w:t>
            </w:r>
          </w:p>
          <w:p w:rsidR="005E41DC" w:rsidRPr="00BD691B" w:rsidRDefault="005E41DC" w:rsidP="005E41DC">
            <w:pPr>
              <w:spacing w:after="60"/>
              <w:rPr>
                <w:rFonts w:ascii="Calibri" w:eastAsiaTheme="minorEastAsia" w:hAnsi="Calibri" w:cs="Calibri"/>
                <w:b/>
                <w:bCs/>
                <w:sz w:val="20"/>
                <w:szCs w:val="20"/>
                <w:lang w:eastAsia="ja-JP"/>
              </w:rPr>
            </w:pPr>
          </w:p>
          <w:p w:rsidR="005E41DC" w:rsidRPr="00BD691B" w:rsidRDefault="005E41DC" w:rsidP="005E41DC">
            <w:pPr>
              <w:pStyle w:val="Normale1"/>
              <w:pBdr>
                <w:top w:val="nil"/>
                <w:left w:val="nil"/>
                <w:bottom w:val="nil"/>
                <w:right w:val="nil"/>
                <w:between w:val="nil"/>
              </w:pBdr>
              <w:spacing w:line="267" w:lineRule="auto"/>
              <w:rPr>
                <w:rFonts w:eastAsiaTheme="minorEastAsia"/>
                <w:sz w:val="20"/>
                <w:szCs w:val="20"/>
                <w:lang w:eastAsia="ja-JP"/>
              </w:rPr>
            </w:pPr>
            <w:r w:rsidRPr="00BD691B">
              <w:rPr>
                <w:rFonts w:eastAsiaTheme="minorEastAsia"/>
                <w:sz w:val="20"/>
                <w:szCs w:val="20"/>
                <w:lang w:eastAsia="ja-JP"/>
              </w:rPr>
              <w:t>I.Elaborare creativamente produzioni personali e autentiche per esprimere sensazioni ed emozioni; rappresentare e comunicare la realtà percepita</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contextualSpacing/>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 xml:space="preserve">COMPRENDEREE APPREZZARE </w:t>
            </w:r>
          </w:p>
          <w:p w:rsidR="005E41DC" w:rsidRPr="00BD691B" w:rsidRDefault="005E41DC" w:rsidP="005E41DC">
            <w:pPr>
              <w:spacing w:after="60"/>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 xml:space="preserve">LE OPERE </w:t>
            </w:r>
            <w:r w:rsidRPr="00BD691B">
              <w:rPr>
                <w:rFonts w:ascii="Calibri" w:hAnsi="Calibri" w:cs="Calibri"/>
                <w:b/>
                <w:bCs/>
                <w:iCs/>
                <w:sz w:val="20"/>
                <w:szCs w:val="20"/>
              </w:rPr>
              <w:t>D’ARTE</w:t>
            </w:r>
          </w:p>
          <w:p w:rsidR="005E41DC" w:rsidRPr="00BD691B" w:rsidRDefault="005E41DC" w:rsidP="005E41DC">
            <w:pPr>
              <w:pStyle w:val="Normale1"/>
              <w:pBdr>
                <w:top w:val="nil"/>
                <w:left w:val="nil"/>
                <w:bottom w:val="nil"/>
                <w:right w:val="nil"/>
                <w:between w:val="nil"/>
              </w:pBdr>
              <w:spacing w:line="267" w:lineRule="auto"/>
              <w:rPr>
                <w:rFonts w:eastAsiaTheme="minorEastAsia"/>
                <w:sz w:val="20"/>
                <w:szCs w:val="20"/>
                <w:lang w:eastAsia="ja-JP"/>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rFonts w:eastAsiaTheme="minorEastAsia"/>
                <w:sz w:val="20"/>
                <w:szCs w:val="20"/>
                <w:lang w:eastAsia="ja-JP"/>
              </w:rPr>
              <w:t>I.Osservare un’opera d’arte cogliendone gli aspetti principali</w:t>
            </w:r>
          </w:p>
        </w:tc>
        <w:tc>
          <w:tcPr>
            <w:tcW w:w="2853" w:type="dxa"/>
            <w:shd w:val="clear" w:color="auto" w:fill="E2EFD9" w:themeFill="accent6" w:themeFillTint="33"/>
          </w:tcPr>
          <w:p w:rsidR="005E41DC" w:rsidRPr="00BD691B" w:rsidRDefault="005E41DC" w:rsidP="005E41DC">
            <w:pPr>
              <w:spacing w:after="60"/>
              <w:rPr>
                <w:rFonts w:ascii="Calibri" w:eastAsiaTheme="minorEastAsia" w:hAnsi="Calibri" w:cs="Calibri"/>
                <w:b/>
                <w:bCs/>
                <w:sz w:val="20"/>
                <w:szCs w:val="20"/>
                <w:lang w:eastAsia="ja-JP"/>
              </w:rPr>
            </w:pPr>
            <w:r w:rsidRPr="00BD691B">
              <w:rPr>
                <w:rFonts w:ascii="Calibri" w:eastAsiaTheme="minorEastAsia" w:hAnsi="Calibri" w:cs="Calibri"/>
                <w:b/>
                <w:bCs/>
                <w:sz w:val="20"/>
                <w:szCs w:val="20"/>
                <w:lang w:eastAsia="ja-JP"/>
              </w:rPr>
              <w:t>ESPRIMERSI E COMUNICARE</w:t>
            </w:r>
          </w:p>
          <w:p w:rsidR="005E41DC" w:rsidRPr="00BD691B" w:rsidRDefault="005E41DC" w:rsidP="005E41DC">
            <w:pPr>
              <w:spacing w:after="60"/>
              <w:rPr>
                <w:rFonts w:ascii="Calibri" w:eastAsiaTheme="minorEastAsia" w:hAnsi="Calibri" w:cs="Calibri"/>
                <w:b/>
                <w:bCs/>
                <w:sz w:val="20"/>
                <w:szCs w:val="20"/>
                <w:lang w:eastAsia="ja-JP"/>
              </w:rPr>
            </w:pPr>
          </w:p>
          <w:p w:rsidR="005E41DC" w:rsidRPr="00BD691B" w:rsidRDefault="005E41DC" w:rsidP="005E41DC">
            <w:pPr>
              <w:widowControl w:val="0"/>
              <w:pBdr>
                <w:top w:val="nil"/>
                <w:left w:val="nil"/>
                <w:bottom w:val="nil"/>
                <w:right w:val="nil"/>
                <w:between w:val="nil"/>
              </w:pBdr>
              <w:spacing w:line="267" w:lineRule="auto"/>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I.Sperimentare strumenti e tecniche diverse per realizzare prodotti grafici, plastici e pittorici.</w:t>
            </w:r>
          </w:p>
          <w:p w:rsidR="005E41DC" w:rsidRPr="00BD691B" w:rsidRDefault="005E41DC" w:rsidP="005E41DC">
            <w:pPr>
              <w:widowControl w:val="0"/>
              <w:pBdr>
                <w:top w:val="nil"/>
                <w:left w:val="nil"/>
                <w:bottom w:val="nil"/>
                <w:right w:val="nil"/>
                <w:between w:val="nil"/>
              </w:pBdr>
              <w:spacing w:line="267" w:lineRule="auto"/>
              <w:rPr>
                <w:rFonts w:ascii="Calibri" w:eastAsiaTheme="minorEastAsia" w:hAnsi="Calibri" w:cs="Calibri"/>
                <w:sz w:val="20"/>
                <w:szCs w:val="20"/>
                <w:lang w:eastAsia="ja-JP"/>
              </w:rPr>
            </w:pPr>
          </w:p>
          <w:p w:rsidR="005E41DC" w:rsidRPr="00BD691B" w:rsidRDefault="005E41DC" w:rsidP="005E41DC">
            <w:pPr>
              <w:contextualSpacing/>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 xml:space="preserve">COMPRENDERE E APPREZZARE </w:t>
            </w:r>
          </w:p>
          <w:p w:rsidR="005E41DC" w:rsidRPr="00BD691B" w:rsidRDefault="005E41DC" w:rsidP="005E41DC">
            <w:pPr>
              <w:spacing w:after="60"/>
              <w:rPr>
                <w:rFonts w:ascii="Calibri" w:hAnsi="Calibri" w:cs="Calibri"/>
                <w:b/>
                <w:bCs/>
                <w:iCs/>
                <w:sz w:val="20"/>
                <w:szCs w:val="20"/>
              </w:rPr>
            </w:pPr>
            <w:r w:rsidRPr="00BD691B">
              <w:rPr>
                <w:rFonts w:ascii="Calibri" w:eastAsiaTheme="minorEastAsia" w:hAnsi="Calibri" w:cs="Calibri"/>
                <w:b/>
                <w:bCs/>
                <w:color w:val="000000" w:themeColor="text1"/>
                <w:sz w:val="20"/>
                <w:szCs w:val="20"/>
                <w:lang w:eastAsia="ja-JP"/>
              </w:rPr>
              <w:t xml:space="preserve">LE OPERE </w:t>
            </w:r>
            <w:r w:rsidRPr="00BD691B">
              <w:rPr>
                <w:rFonts w:ascii="Calibri" w:hAnsi="Calibri" w:cs="Calibri"/>
                <w:b/>
                <w:bCs/>
                <w:iCs/>
                <w:sz w:val="20"/>
                <w:szCs w:val="20"/>
              </w:rPr>
              <w:t>D’ARTE</w:t>
            </w:r>
          </w:p>
          <w:p w:rsidR="005E41DC" w:rsidRPr="00BD691B" w:rsidRDefault="005E41DC" w:rsidP="005E41DC">
            <w:pPr>
              <w:spacing w:after="60"/>
              <w:rPr>
                <w:rFonts w:ascii="Calibri" w:eastAsiaTheme="minorEastAsia" w:hAnsi="Calibri" w:cs="Calibri"/>
                <w:b/>
                <w:bCs/>
                <w:color w:val="000000" w:themeColor="text1"/>
                <w:sz w:val="20"/>
                <w:szCs w:val="20"/>
                <w:lang w:eastAsia="ja-JP"/>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r w:rsidRPr="00BD691B">
              <w:rPr>
                <w:rFonts w:ascii="Calibri" w:eastAsiaTheme="minorEastAsia" w:hAnsi="Calibri" w:cs="Calibri"/>
                <w:sz w:val="20"/>
                <w:szCs w:val="20"/>
                <w:lang w:eastAsia="ja-JP"/>
              </w:rPr>
              <w:t>I.Individuare in un’opera d’arte, sia antica che moderna, gli elementi essenziali della forma, del linguaggio, della tecnica e dello stile dell’artista per comprenderne il messaggio e la funzione.</w:t>
            </w:r>
          </w:p>
        </w:tc>
      </w:tr>
    </w:tbl>
    <w:p w:rsidR="005E41DC" w:rsidRPr="00BD691B" w:rsidRDefault="005E41DC"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ED. MUSICALE</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PRODUZIONE VOCALE E STRUMENTALE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 xml:space="preserve">I.Utilizzare la voce, il corpo e semplici oggetti e/o strumenti ritmici per produrre eventi </w:t>
            </w:r>
            <w:r w:rsidRPr="00BD691B">
              <w:rPr>
                <w:rFonts w:ascii="Calibri" w:hAnsi="Calibri" w:cs="Calibri"/>
                <w:color w:val="000000"/>
                <w:sz w:val="20"/>
                <w:szCs w:val="20"/>
              </w:rPr>
              <w:lastRenderedPageBreak/>
              <w:t>musicali di vario genere.</w:t>
            </w:r>
          </w:p>
          <w:p w:rsidR="005E41DC" w:rsidRPr="00BD691B" w:rsidRDefault="005E41DC" w:rsidP="005A7E16">
            <w:pPr>
              <w:pStyle w:val="Contenutotabella"/>
              <w:numPr>
                <w:ilvl w:val="0"/>
                <w:numId w:val="6"/>
              </w:numPr>
              <w:rPr>
                <w:rFonts w:ascii="Calibri" w:hAnsi="Calibri" w:cs="Calibri"/>
                <w:sz w:val="20"/>
                <w:szCs w:val="20"/>
              </w:rPr>
            </w:pPr>
          </w:p>
        </w:tc>
        <w:tc>
          <w:tcPr>
            <w:tcW w:w="2866"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PRODUZIONE VOCALE E STRUMENTALE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 xml:space="preserve">I.Eseguire semplici ritmi musicali utilizzando oggetti di uso comune e accompagnandosi </w:t>
            </w:r>
            <w:r w:rsidRPr="00BD691B">
              <w:rPr>
                <w:rFonts w:ascii="Calibri" w:hAnsi="Calibri" w:cs="Calibri"/>
                <w:color w:val="000000"/>
                <w:sz w:val="20"/>
                <w:szCs w:val="20"/>
              </w:rPr>
              <w:lastRenderedPageBreak/>
              <w:t>con suoni/gesti prodotti con il corpo</w:t>
            </w:r>
          </w:p>
        </w:tc>
        <w:tc>
          <w:tcPr>
            <w:tcW w:w="2849"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PRODUZIONE VOCALE E STRUMENTALE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 xml:space="preserve">I.Eseguire brani musicali, individualmente e/o in gruppo, accompagnandosi con i suoni </w:t>
            </w:r>
            <w:r w:rsidRPr="00BD691B">
              <w:rPr>
                <w:rFonts w:ascii="Calibri" w:hAnsi="Calibri" w:cs="Calibri"/>
                <w:color w:val="000000"/>
                <w:sz w:val="20"/>
                <w:szCs w:val="20"/>
              </w:rPr>
              <w:lastRenderedPageBreak/>
              <w:t xml:space="preserve">prodotti con il corpo e con oggetti di uso comune </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Riconoscere e distinguere le caratteristiche del suono</w:t>
            </w:r>
          </w:p>
        </w:tc>
        <w:tc>
          <w:tcPr>
            <w:tcW w:w="2858" w:type="dxa"/>
            <w:shd w:val="clear" w:color="auto" w:fill="E2EFD9" w:themeFill="accent6" w:themeFillTint="33"/>
          </w:tcPr>
          <w:p w:rsidR="005E41DC" w:rsidRPr="00BD691B" w:rsidRDefault="005E41DC" w:rsidP="005E41DC">
            <w:pPr>
              <w:spacing w:after="60"/>
              <w:rPr>
                <w:rFonts w:ascii="Calibri" w:hAnsi="Calibri" w:cs="Calibri"/>
                <w:b/>
                <w:bCs/>
                <w:sz w:val="20"/>
                <w:szCs w:val="20"/>
              </w:rPr>
            </w:pPr>
            <w:r w:rsidRPr="00BD691B">
              <w:rPr>
                <w:rFonts w:ascii="Calibri" w:eastAsiaTheme="minorEastAsia" w:hAnsi="Calibri" w:cs="Calibri"/>
                <w:b/>
                <w:bCs/>
                <w:sz w:val="20"/>
                <w:szCs w:val="20"/>
                <w:lang w:eastAsia="ja-JP"/>
              </w:rPr>
              <w:lastRenderedPageBreak/>
              <w:t>ASCOLTO</w:t>
            </w:r>
            <w:r w:rsidRPr="00BD691B">
              <w:rPr>
                <w:rFonts w:ascii="Calibri" w:hAnsi="Calibri" w:cs="Calibri"/>
                <w:b/>
                <w:bCs/>
                <w:sz w:val="20"/>
                <w:szCs w:val="20"/>
              </w:rPr>
              <w:t>:</w:t>
            </w:r>
          </w:p>
          <w:p w:rsidR="005E41DC" w:rsidRPr="00BD691B" w:rsidRDefault="005E41DC" w:rsidP="005E41DC">
            <w:pPr>
              <w:pBdr>
                <w:top w:val="nil"/>
                <w:left w:val="nil"/>
                <w:bottom w:val="nil"/>
                <w:right w:val="nil"/>
                <w:between w:val="nil"/>
              </w:pBdr>
              <w:spacing w:before="120"/>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I.Ascoltare brani musicali, anche di culture diverse</w:t>
            </w:r>
          </w:p>
          <w:p w:rsidR="005E41DC" w:rsidRPr="00BD691B" w:rsidRDefault="005E41DC" w:rsidP="005E41DC">
            <w:pPr>
              <w:pBdr>
                <w:top w:val="nil"/>
                <w:left w:val="nil"/>
                <w:bottom w:val="nil"/>
                <w:right w:val="nil"/>
                <w:between w:val="nil"/>
              </w:pBdr>
              <w:spacing w:before="120"/>
              <w:rPr>
                <w:rFonts w:ascii="Calibri" w:eastAsiaTheme="minorEastAsia" w:hAnsi="Calibri" w:cs="Calibri"/>
                <w:sz w:val="20"/>
                <w:szCs w:val="20"/>
                <w:lang w:eastAsia="ja-JP"/>
              </w:rPr>
            </w:pPr>
          </w:p>
          <w:p w:rsidR="005E41DC" w:rsidRPr="00BD691B" w:rsidRDefault="005E41DC" w:rsidP="005E41DC">
            <w:pPr>
              <w:pBdr>
                <w:top w:val="nil"/>
                <w:left w:val="nil"/>
                <w:bottom w:val="nil"/>
                <w:right w:val="nil"/>
                <w:between w:val="nil"/>
              </w:pBdr>
              <w:spacing w:after="60"/>
              <w:contextualSpacing/>
              <w:rPr>
                <w:rFonts w:ascii="Calibri" w:eastAsiaTheme="minorEastAsia" w:hAnsi="Calibri" w:cs="Calibri"/>
                <w:b/>
                <w:bCs/>
                <w:sz w:val="20"/>
                <w:szCs w:val="20"/>
                <w:lang w:eastAsia="ja-JP"/>
              </w:rPr>
            </w:pPr>
            <w:r w:rsidRPr="00BD691B">
              <w:rPr>
                <w:rFonts w:ascii="Calibri" w:eastAsiaTheme="minorEastAsia" w:hAnsi="Calibri" w:cs="Calibri"/>
                <w:b/>
                <w:bCs/>
                <w:sz w:val="20"/>
                <w:szCs w:val="20"/>
                <w:lang w:eastAsia="ja-JP"/>
              </w:rPr>
              <w:t>LINGUAGGIO SPECIFICO</w:t>
            </w:r>
          </w:p>
          <w:p w:rsidR="005E41DC" w:rsidRPr="00BD691B" w:rsidRDefault="005E41DC" w:rsidP="005E41DC">
            <w:pPr>
              <w:pBdr>
                <w:top w:val="nil"/>
                <w:left w:val="nil"/>
                <w:bottom w:val="nil"/>
                <w:right w:val="nil"/>
                <w:between w:val="nil"/>
              </w:pBdr>
              <w:spacing w:after="60"/>
              <w:contextualSpacing/>
              <w:rPr>
                <w:rFonts w:ascii="Calibri" w:eastAsiaTheme="minorEastAsia" w:hAnsi="Calibri" w:cs="Calibri"/>
                <w:b/>
                <w:bCs/>
                <w:sz w:val="20"/>
                <w:szCs w:val="20"/>
                <w:lang w:eastAsia="ja-JP"/>
              </w:rPr>
            </w:pPr>
          </w:p>
          <w:p w:rsidR="005E41DC" w:rsidRPr="00BD691B" w:rsidRDefault="005E41DC" w:rsidP="005E41DC">
            <w:pPr>
              <w:pBdr>
                <w:top w:val="nil"/>
                <w:left w:val="nil"/>
                <w:bottom w:val="nil"/>
                <w:right w:val="nil"/>
                <w:between w:val="nil"/>
              </w:pBdr>
              <w:spacing w:after="60"/>
              <w:contextualSpacing/>
              <w:rPr>
                <w:rFonts w:ascii="Calibri" w:eastAsiaTheme="minorEastAsia" w:hAnsi="Calibri" w:cs="Calibri"/>
                <w:b/>
                <w:bCs/>
                <w:sz w:val="20"/>
                <w:szCs w:val="20"/>
                <w:lang w:eastAsia="ja-JP"/>
              </w:rPr>
            </w:pPr>
            <w:r w:rsidRPr="00BD691B">
              <w:rPr>
                <w:rFonts w:ascii="Calibri" w:eastAsiaTheme="minorEastAsia" w:hAnsi="Calibri" w:cs="Calibri"/>
                <w:sz w:val="20"/>
                <w:szCs w:val="20"/>
                <w:lang w:eastAsia="ja-JP"/>
              </w:rPr>
              <w:t>I.Riconoscere e classificare gli elementi costitutivi basilari del linguaggio musicale con simboli convenzionali e non.</w:t>
            </w:r>
          </w:p>
        </w:tc>
        <w:tc>
          <w:tcPr>
            <w:tcW w:w="2853" w:type="dxa"/>
            <w:shd w:val="clear" w:color="auto" w:fill="E2EFD9" w:themeFill="accent6" w:themeFillTint="33"/>
          </w:tcPr>
          <w:p w:rsidR="005E41DC" w:rsidRPr="00BD691B" w:rsidRDefault="005E41DC" w:rsidP="005E41DC">
            <w:pPr>
              <w:pBdr>
                <w:top w:val="nil"/>
                <w:left w:val="nil"/>
                <w:bottom w:val="nil"/>
                <w:right w:val="nil"/>
                <w:between w:val="nil"/>
              </w:pBdr>
              <w:spacing w:after="60"/>
              <w:contextualSpacing/>
              <w:rPr>
                <w:rFonts w:ascii="Calibri" w:eastAsiaTheme="minorEastAsia" w:hAnsi="Calibri" w:cs="Calibri"/>
                <w:b/>
                <w:bCs/>
                <w:sz w:val="20"/>
                <w:szCs w:val="20"/>
                <w:lang w:eastAsia="ja-JP"/>
              </w:rPr>
            </w:pPr>
            <w:r w:rsidRPr="00BD691B">
              <w:rPr>
                <w:rFonts w:ascii="Calibri" w:eastAsiaTheme="minorEastAsia" w:hAnsi="Calibri" w:cs="Calibri"/>
                <w:b/>
                <w:bCs/>
                <w:sz w:val="20"/>
                <w:szCs w:val="20"/>
                <w:lang w:eastAsia="ja-JP"/>
              </w:rPr>
              <w:lastRenderedPageBreak/>
              <w:t>LINGUAGGIO SPECIFICO</w:t>
            </w:r>
          </w:p>
          <w:p w:rsidR="005E41DC" w:rsidRPr="00BD691B" w:rsidRDefault="005E41DC" w:rsidP="005E41DC">
            <w:pPr>
              <w:contextualSpacing/>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I.Riconoscere e classificare gli elementi costitutivi basilari del linguaggio musicale all’interno di brani di vario genere e provenienza.</w:t>
            </w:r>
          </w:p>
          <w:p w:rsidR="005E41DC" w:rsidRPr="00BD691B" w:rsidRDefault="005E41DC" w:rsidP="005E41DC">
            <w:pPr>
              <w:contextualSpacing/>
              <w:rPr>
                <w:rFonts w:ascii="Calibri" w:eastAsiaTheme="minorEastAsia" w:hAnsi="Calibri" w:cs="Calibri"/>
                <w:sz w:val="20"/>
                <w:szCs w:val="20"/>
                <w:lang w:eastAsia="ja-JP"/>
              </w:rPr>
            </w:pPr>
          </w:p>
          <w:p w:rsidR="005E41DC" w:rsidRPr="00BD691B" w:rsidRDefault="005E41DC" w:rsidP="005E41DC">
            <w:pPr>
              <w:contextualSpacing/>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II.Riconoscere gli usi, le funzioni e i contesti della musica e dei suoni nella realtà multimediale (cinema, televisione, computer).</w:t>
            </w:r>
          </w:p>
        </w:tc>
      </w:tr>
    </w:tbl>
    <w:p w:rsidR="005E41DC" w:rsidRPr="00BD691B" w:rsidRDefault="005E41DC" w:rsidP="00AE61EA">
      <w:pPr>
        <w:ind w:left="0" w:firstLine="0"/>
        <w:rPr>
          <w:rFonts w:ascii="Calibri" w:hAnsi="Calibri" w:cs="Calibri"/>
          <w:sz w:val="20"/>
          <w:szCs w:val="20"/>
        </w:rPr>
      </w:pPr>
      <w:bookmarkStart w:id="1" w:name="_Hlk70166458"/>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SCIENZE</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OSSERVARE E SPERIMENTARE SUL CAMPO</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I.Osservare i momenti significativi nella vita di piante e animali e individuarne somiglianze e differenze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L’UOMO,I VIVENTI E L’AMBIENTE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I.Riconoscere le principali caratteristiche di esseri viventi e non.</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II.Riconoscere e descrivere le caratteristiche del proprio ambiente.</w:t>
            </w:r>
          </w:p>
          <w:p w:rsidR="005E41DC" w:rsidRPr="00BD691B" w:rsidRDefault="005E41DC" w:rsidP="005E41DC">
            <w:pPr>
              <w:pStyle w:val="Paragrafoelenco"/>
              <w:rPr>
                <w:rFonts w:ascii="Calibri" w:hAnsi="Calibri" w:cs="Calibri"/>
                <w:sz w:val="20"/>
                <w:szCs w:val="20"/>
              </w:rPr>
            </w:pPr>
          </w:p>
        </w:tc>
        <w:tc>
          <w:tcPr>
            <w:tcW w:w="2866"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OSSERVARE E SPERIMENTARE SUL CAMPO</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I.Osservare i momenti significativi nella vita di piante e animali e individuarne somiglianze e differenze nei percorsi di sviluppo di organismi animali e vegetali.</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ESPLORARE E DESCRIVERE OGGETTI E MATERIALI</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b/>
                <w:bCs/>
                <w:color w:val="000000"/>
                <w:sz w:val="20"/>
                <w:szCs w:val="20"/>
              </w:rPr>
              <w:t>I.</w:t>
            </w:r>
            <w:r w:rsidRPr="00BD691B">
              <w:rPr>
                <w:rFonts w:ascii="Calibri" w:hAnsi="Calibri" w:cs="Calibri"/>
                <w:color w:val="000000"/>
                <w:sz w:val="20"/>
                <w:szCs w:val="20"/>
              </w:rPr>
              <w:t xml:space="preserve"> Individuare, attraverso l’interazione diretta, la struttura di oggettisemplici, analizzarne qualità e proprietà</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L’UOMO ,I VIVENTI E L’AMBIENTE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 xml:space="preserve">I. </w:t>
            </w:r>
            <w:r w:rsidRPr="00BD691B">
              <w:rPr>
                <w:rFonts w:ascii="Calibri" w:hAnsi="Calibri" w:cs="Calibri"/>
                <w:color w:val="000000"/>
                <w:sz w:val="20"/>
                <w:szCs w:val="20"/>
              </w:rPr>
              <w:t>Osservare e descrivere animali e vegetali di ambienti noti</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 xml:space="preserve">II. Individuare e descrivere i cambiamenti dell’ambiente nel </w:t>
            </w:r>
            <w:r w:rsidRPr="00BD691B">
              <w:rPr>
                <w:rFonts w:ascii="Calibri" w:hAnsi="Calibri" w:cs="Calibri"/>
                <w:color w:val="000000"/>
                <w:sz w:val="20"/>
                <w:szCs w:val="20"/>
              </w:rPr>
              <w:lastRenderedPageBreak/>
              <w:t>ciclo delle stagioni, l’alternarsi del giorno e della notte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b/>
                <w:bCs/>
                <w:color w:val="000000"/>
                <w:sz w:val="20"/>
                <w:szCs w:val="20"/>
              </w:rPr>
              <w:t>III.</w:t>
            </w:r>
            <w:r w:rsidRPr="00BD691B">
              <w:rPr>
                <w:rFonts w:ascii="Calibri" w:hAnsi="Calibri" w:cs="Calibri"/>
                <w:color w:val="000000"/>
                <w:sz w:val="20"/>
                <w:szCs w:val="20"/>
              </w:rPr>
              <w:t>Assumere comportamenti rispettosi dell’ambiente</w:t>
            </w:r>
          </w:p>
          <w:p w:rsidR="005E41DC" w:rsidRPr="00BD691B" w:rsidRDefault="005E41DC" w:rsidP="005E41DC">
            <w:pPr>
              <w:pStyle w:val="Contenutotabella"/>
              <w:rPr>
                <w:rFonts w:ascii="Calibri" w:hAnsi="Calibri" w:cs="Calibri"/>
                <w:color w:val="000000"/>
                <w:sz w:val="20"/>
                <w:szCs w:val="20"/>
              </w:rPr>
            </w:pPr>
          </w:p>
        </w:tc>
        <w:tc>
          <w:tcPr>
            <w:tcW w:w="2849"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OSSERVARE E SPERIMENTARE SUL CAMPO</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I.Osservare e interpretare le trasformazioni ambientali naturali (ad opera del sole, di agenti atmosferici, dell’acqua, ecc.) e quelle ad opera dell’uomo (urbanizzazione, coltivazione, industrializzazione,ecc.).</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ESPLORARE E DESCRIVERE OGGETTI E MATERIALI</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I.Osservare, in modo guidato, le caratteristiche di aria, acqua e terreni</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II.Individuare strumenti e unità di misura appropriati alle situazioni problematiche in esame, fare misure e usare la matematica conosciuta per trattare i dati.</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L’UOMO,I VIVENTI E L’AMBIENTE</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I.Osservare e descrivere le caratteristiche di animali e vegetali all’interno di un ecosistema.</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II.Rilevare le caratteristiche di alcuni ambienti naturali.</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III.Assumere comportamenti rispettosi dell’ambiente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PRODUZIONE (SCRITTA E ORALE)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autoSpaceDE w:val="0"/>
              <w:autoSpaceDN w:val="0"/>
              <w:adjustRightInd w:val="0"/>
              <w:rPr>
                <w:rFonts w:ascii="Calibri" w:hAnsi="Calibri" w:cs="Calibri"/>
                <w:sz w:val="20"/>
                <w:szCs w:val="20"/>
              </w:rPr>
            </w:pPr>
            <w:r w:rsidRPr="00BD691B">
              <w:rPr>
                <w:rFonts w:ascii="Calibri" w:hAnsi="Calibri" w:cs="Calibri"/>
                <w:sz w:val="20"/>
                <w:szCs w:val="20"/>
              </w:rPr>
              <w:t>I.Esporre oralmente i concetti appresi, usando progressivamente il lessico specifico della disciplina.</w:t>
            </w:r>
          </w:p>
        </w:tc>
        <w:tc>
          <w:tcPr>
            <w:tcW w:w="2858" w:type="dxa"/>
            <w:shd w:val="clear" w:color="auto" w:fill="E2EFD9" w:themeFill="accent6" w:themeFillTint="33"/>
          </w:tcPr>
          <w:p w:rsidR="005E41DC" w:rsidRPr="00BD691B" w:rsidRDefault="005E41DC" w:rsidP="005E41DC">
            <w:pPr>
              <w:spacing w:after="60"/>
              <w:contextualSpacing/>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lastRenderedPageBreak/>
              <w:t>L’UOMO I VIVENTI E L’AMBIENTE</w:t>
            </w:r>
          </w:p>
          <w:p w:rsidR="005E41DC" w:rsidRPr="00BD691B" w:rsidRDefault="005E41DC" w:rsidP="005E41DC">
            <w:pPr>
              <w:spacing w:after="60"/>
              <w:contextualSpacing/>
              <w:rPr>
                <w:rFonts w:ascii="Calibri" w:eastAsiaTheme="minorEastAsia" w:hAnsi="Calibri" w:cs="Calibri"/>
                <w:b/>
                <w:bCs/>
                <w:color w:val="000000" w:themeColor="text1"/>
                <w:sz w:val="20"/>
                <w:szCs w:val="20"/>
                <w:lang w:eastAsia="ja-JP"/>
              </w:rPr>
            </w:pPr>
          </w:p>
          <w:p w:rsidR="005E41DC" w:rsidRPr="00BD691B" w:rsidRDefault="005E41DC" w:rsidP="005E41DC">
            <w:pPr>
              <w:spacing w:before="120"/>
              <w:rPr>
                <w:rFonts w:ascii="Calibri" w:eastAsiaTheme="minorEastAsia" w:hAnsi="Calibri" w:cs="Calibri"/>
                <w:color w:val="000000" w:themeColor="text1"/>
                <w:sz w:val="20"/>
                <w:szCs w:val="20"/>
                <w:lang w:eastAsia="ja-JP"/>
              </w:rPr>
            </w:pPr>
            <w:r w:rsidRPr="00BD691B">
              <w:rPr>
                <w:rFonts w:ascii="Calibri" w:eastAsiaTheme="minorEastAsia" w:hAnsi="Calibri" w:cs="Calibri"/>
                <w:color w:val="000000" w:themeColor="text1"/>
                <w:sz w:val="20"/>
                <w:szCs w:val="20"/>
                <w:lang w:eastAsia="ja-JP"/>
              </w:rPr>
              <w:t>I.Acquisire le principali informazioni sulla riproduzione di vegetali e animali.</w:t>
            </w:r>
          </w:p>
          <w:p w:rsidR="005E41DC" w:rsidRPr="00BD691B" w:rsidRDefault="005E41DC" w:rsidP="005E41DC">
            <w:pPr>
              <w:spacing w:before="120"/>
              <w:rPr>
                <w:rFonts w:ascii="Calibri" w:eastAsiaTheme="minorEastAsia" w:hAnsi="Calibri" w:cs="Calibri"/>
                <w:color w:val="000000" w:themeColor="text1"/>
                <w:sz w:val="20"/>
                <w:szCs w:val="20"/>
                <w:lang w:eastAsia="ja-JP"/>
              </w:rPr>
            </w:pPr>
          </w:p>
          <w:p w:rsidR="005E41DC" w:rsidRPr="00BD691B" w:rsidRDefault="005E41DC" w:rsidP="005E41DC">
            <w:pPr>
              <w:spacing w:before="120"/>
              <w:rPr>
                <w:rFonts w:ascii="Calibri" w:eastAsiaTheme="minorEastAsia" w:hAnsi="Calibri" w:cs="Calibri"/>
                <w:color w:val="000000" w:themeColor="text1"/>
                <w:sz w:val="20"/>
                <w:szCs w:val="20"/>
                <w:lang w:eastAsia="ja-JP"/>
              </w:rPr>
            </w:pPr>
            <w:r w:rsidRPr="00BD691B">
              <w:rPr>
                <w:rFonts w:ascii="Calibri" w:eastAsiaTheme="minorEastAsia" w:hAnsi="Calibri" w:cs="Calibri"/>
                <w:color w:val="000000" w:themeColor="text1"/>
                <w:sz w:val="20"/>
                <w:szCs w:val="20"/>
                <w:lang w:eastAsia="ja-JP"/>
              </w:rPr>
              <w:t>II.Individuare e riconoscere la struttura e la funzione delle catene alimentari presenti in un determinato ambiente</w:t>
            </w:r>
          </w:p>
        </w:tc>
        <w:tc>
          <w:tcPr>
            <w:tcW w:w="2853" w:type="dxa"/>
            <w:shd w:val="clear" w:color="auto" w:fill="E2EFD9" w:themeFill="accent6" w:themeFillTint="33"/>
          </w:tcPr>
          <w:p w:rsidR="005E41DC" w:rsidRPr="00BD691B" w:rsidRDefault="005E41DC" w:rsidP="005E41DC">
            <w:pPr>
              <w:spacing w:after="60"/>
              <w:contextualSpacing/>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OGGETTI, MATERIALI E TRASFORMAZIONI</w:t>
            </w:r>
          </w:p>
          <w:p w:rsidR="005E41DC" w:rsidRPr="00BD691B" w:rsidRDefault="005E41DC" w:rsidP="005E41DC">
            <w:pPr>
              <w:spacing w:after="60"/>
              <w:contextualSpacing/>
              <w:rPr>
                <w:rFonts w:ascii="Calibri" w:eastAsiaTheme="minorEastAsia" w:hAnsi="Calibri" w:cs="Calibri"/>
                <w:b/>
                <w:bCs/>
                <w:color w:val="000000" w:themeColor="text1"/>
                <w:sz w:val="20"/>
                <w:szCs w:val="20"/>
                <w:lang w:eastAsia="ja-JP"/>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r w:rsidRPr="00BD691B">
              <w:rPr>
                <w:rFonts w:ascii="Calibri" w:eastAsiaTheme="minorEastAsia" w:hAnsi="Calibri" w:cs="Calibri"/>
                <w:color w:val="000000" w:themeColor="text1"/>
                <w:sz w:val="20"/>
                <w:szCs w:val="20"/>
                <w:lang w:eastAsia="ja-JP"/>
              </w:rPr>
              <w:t>I.Osservare, prioritariamente attraverso l’esperienza diretta, le caratteristiche qualitative di alcuni materiali/sostanze (somiglianze, differenze, relazioni, trasformazioni) ed iniziare a darne una lettura quantitativa utilizzando opportuni strumenti</w:t>
            </w:r>
          </w:p>
          <w:p w:rsidR="005E41DC" w:rsidRPr="00BD691B" w:rsidRDefault="005E41DC" w:rsidP="005E41DC">
            <w:pPr>
              <w:contextualSpacing/>
              <w:rPr>
                <w:rFonts w:ascii="Calibri" w:eastAsiaTheme="minorEastAsia" w:hAnsi="Calibri" w:cs="Calibri"/>
                <w:color w:val="000000" w:themeColor="text1"/>
                <w:sz w:val="20"/>
                <w:szCs w:val="20"/>
                <w:lang w:eastAsia="ja-JP"/>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p>
          <w:p w:rsidR="005E41DC" w:rsidRPr="00BD691B" w:rsidRDefault="005E41DC" w:rsidP="005E41DC">
            <w:pPr>
              <w:spacing w:after="60"/>
              <w:contextualSpacing/>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L’UOMO I VIVENTI E L’AMBIENTE</w:t>
            </w:r>
          </w:p>
          <w:p w:rsidR="005E41DC" w:rsidRPr="00BD691B" w:rsidRDefault="005E41DC" w:rsidP="005E41DC">
            <w:pPr>
              <w:spacing w:after="60"/>
              <w:contextualSpacing/>
              <w:rPr>
                <w:rFonts w:ascii="Calibri" w:eastAsiaTheme="minorEastAsia" w:hAnsi="Calibri" w:cs="Calibri"/>
                <w:b/>
                <w:bCs/>
                <w:color w:val="000000" w:themeColor="text1"/>
                <w:sz w:val="20"/>
                <w:szCs w:val="20"/>
                <w:lang w:eastAsia="ja-JP"/>
              </w:rPr>
            </w:pPr>
          </w:p>
          <w:p w:rsidR="005E41DC" w:rsidRPr="00BD691B" w:rsidRDefault="005E41DC" w:rsidP="005E41DC">
            <w:pPr>
              <w:spacing w:before="120"/>
              <w:rPr>
                <w:rFonts w:ascii="Calibri" w:eastAsiaTheme="minorEastAsia" w:hAnsi="Calibri" w:cs="Calibri"/>
                <w:color w:val="000000" w:themeColor="text1"/>
                <w:sz w:val="20"/>
                <w:szCs w:val="20"/>
                <w:lang w:eastAsia="ja-JP"/>
              </w:rPr>
            </w:pPr>
            <w:r w:rsidRPr="00BD691B">
              <w:rPr>
                <w:rFonts w:ascii="Calibri" w:eastAsiaTheme="minorEastAsia" w:hAnsi="Calibri" w:cs="Calibri"/>
                <w:color w:val="000000" w:themeColor="text1"/>
                <w:sz w:val="20"/>
                <w:szCs w:val="20"/>
                <w:lang w:eastAsia="ja-JP"/>
              </w:rPr>
              <w:t>I.Iniziare a conoscere il funzionamento del corpoumano e dei principali apparati</w:t>
            </w:r>
          </w:p>
          <w:p w:rsidR="005E41DC" w:rsidRPr="00BD691B" w:rsidRDefault="005E41DC" w:rsidP="005E41DC">
            <w:pPr>
              <w:pStyle w:val="Paragrafoelenco"/>
              <w:spacing w:before="120"/>
              <w:ind w:left="284"/>
              <w:rPr>
                <w:rFonts w:ascii="Calibri" w:eastAsiaTheme="minorEastAsia" w:hAnsi="Calibri" w:cs="Calibri"/>
                <w:color w:val="000000" w:themeColor="text1"/>
                <w:sz w:val="20"/>
                <w:szCs w:val="20"/>
                <w:lang w:eastAsia="ja-JP"/>
              </w:rPr>
            </w:pPr>
          </w:p>
          <w:p w:rsidR="005E41DC" w:rsidRPr="00BD691B" w:rsidRDefault="005E41DC" w:rsidP="005E41DC">
            <w:pPr>
              <w:spacing w:before="120"/>
              <w:rPr>
                <w:rFonts w:ascii="Calibri" w:hAnsi="Calibri" w:cs="Calibri"/>
                <w:sz w:val="20"/>
                <w:szCs w:val="20"/>
                <w:highlight w:val="yellow"/>
              </w:rPr>
            </w:pPr>
            <w:r w:rsidRPr="00BD691B">
              <w:rPr>
                <w:rFonts w:ascii="Calibri" w:eastAsiaTheme="minorEastAsia" w:hAnsi="Calibri" w:cs="Calibri"/>
                <w:color w:val="000000" w:themeColor="text1"/>
                <w:sz w:val="20"/>
                <w:szCs w:val="20"/>
                <w:lang w:eastAsia="ja-JP"/>
              </w:rPr>
              <w:t>II.Rispettare il proprio corpo, avere cura della propria salute acquisendo uno stile di vita sano, anche attraverso l’educazione all’alimentazione e al movimento</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tc>
      </w:tr>
      <w:bookmarkEnd w:id="1"/>
    </w:tbl>
    <w:p w:rsidR="005E41DC" w:rsidRPr="00BD691B" w:rsidRDefault="005E41DC"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bookmarkStart w:id="2" w:name="_Hlk70166675"/>
            <w:r w:rsidRPr="00BD691B">
              <w:rPr>
                <w:rFonts w:ascii="Calibri" w:hAnsi="Calibri" w:cs="Calibri"/>
                <w:b/>
                <w:sz w:val="20"/>
                <w:szCs w:val="20"/>
              </w:rPr>
              <w:t>ED. MOTORIA</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IL CORPO E LA SUA RELAZIONE CON LO SPAZIO E CON IL TEMPO</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I.Saper organizzare il proprio movimento nello spazio in relazione a sé, agli oggetti, agli altri.</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IL LINGUAGGIO DEL CORPO COME MODALITA’ COMUNICATIVO ESPRESSIVA</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I.Eseguire semplici sequenze di movimento e strutture ritmiche.</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IL GIOCO LO SPORT ,LE REGOLE E IL FAIR PLAY</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I.Partecipare attivamente alle varie forme di gioco collaborando con gli altri.</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II.Rispettare le regole nella competizione sportiva.</w:t>
            </w:r>
          </w:p>
          <w:p w:rsidR="005E41DC" w:rsidRPr="00BD691B" w:rsidRDefault="005E41DC" w:rsidP="005E41DC">
            <w:pPr>
              <w:pBdr>
                <w:top w:val="nil"/>
                <w:left w:val="nil"/>
                <w:bottom w:val="nil"/>
                <w:right w:val="nil"/>
                <w:between w:val="nil"/>
              </w:pBdr>
              <w:spacing w:line="267" w:lineRule="auto"/>
              <w:ind w:left="57"/>
              <w:rPr>
                <w:rFonts w:ascii="Calibri" w:hAnsi="Calibri" w:cs="Calibri"/>
                <w:sz w:val="20"/>
                <w:szCs w:val="20"/>
              </w:rPr>
            </w:pPr>
          </w:p>
        </w:tc>
        <w:tc>
          <w:tcPr>
            <w:tcW w:w="2866"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lastRenderedPageBreak/>
              <w:t>IL CORPO E LA SUA RELAZIONE CON LO SPAZIO E CON IL TEMPO</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I.Coordinare e utilizzare diversi schemi motori combinati tra loro in forma successiva  (camminare /correre / saltare)</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sz w:val="20"/>
                <w:szCs w:val="20"/>
              </w:rPr>
              <w:t>II.</w:t>
            </w:r>
            <w:r w:rsidRPr="00BD691B">
              <w:rPr>
                <w:rFonts w:ascii="Calibri" w:hAnsi="Calibri" w:cs="Calibri"/>
                <w:color w:val="000000"/>
                <w:sz w:val="20"/>
                <w:szCs w:val="20"/>
              </w:rPr>
              <w:t xml:space="preserve"> Riconoscere distanze e ritmi esecutivi delle azioni moto-</w:t>
            </w: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rie, sapendo organizzare il proprio movimento nello spazio in relazione a sé, agli oggetti, agli altri.</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IL LINGUAGGIO DEL CORPO COME MODALITA’ COMUNICATIVO ESPRESSIVA</w:t>
            </w:r>
          </w:p>
          <w:p w:rsidR="005E41DC" w:rsidRPr="00BD691B" w:rsidRDefault="005E41DC" w:rsidP="005E41DC">
            <w:pPr>
              <w:pStyle w:val="Contenutotabella"/>
              <w:rPr>
                <w:rFonts w:ascii="Calibri" w:hAnsi="Calibri" w:cs="Calibri"/>
                <w:b/>
                <w:bCs/>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I.Eseguire semplici sequenze di movimento o semplici coreografie individuali e collettive utilizzando brani musicali e strutture ritmiche.</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IL GIOCO LO SPORT ,LE REGOLE E IL FAIR PLAY</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I.Partecipare attivamente alle varie forme di gioco collaborando</w:t>
            </w: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con gli altri.</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II.Rispettare le regole nella competizione sportiva; saper accettare la sconfitta con equilibrio</w:t>
            </w:r>
          </w:p>
          <w:p w:rsidR="005E41DC" w:rsidRPr="00BD691B" w:rsidRDefault="005E41DC" w:rsidP="005E41DC">
            <w:pPr>
              <w:pStyle w:val="Contenutotabella"/>
              <w:rPr>
                <w:rFonts w:ascii="Calibri" w:hAnsi="Calibri" w:cs="Calibri"/>
                <w:color w:val="000000"/>
                <w:sz w:val="20"/>
                <w:szCs w:val="20"/>
              </w:rPr>
            </w:pPr>
          </w:p>
        </w:tc>
        <w:tc>
          <w:tcPr>
            <w:tcW w:w="2849"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color w:val="000000"/>
                <w:sz w:val="20"/>
                <w:szCs w:val="20"/>
              </w:rPr>
              <w:lastRenderedPageBreak/>
              <w:t>.</w:t>
            </w:r>
            <w:r w:rsidRPr="00BD691B">
              <w:rPr>
                <w:rFonts w:ascii="Calibri" w:hAnsi="Calibri" w:cs="Calibri"/>
                <w:b/>
                <w:bCs/>
                <w:color w:val="000000"/>
                <w:sz w:val="20"/>
                <w:szCs w:val="20"/>
              </w:rPr>
              <w:t xml:space="preserve"> IL CORPO E LA SUA RELAZIONE CON LO SPAZIO E CON IL TEMPO</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 Coordinare e utilizzare diversi schemi motori combinati tra loro inizialmente in forma successiva e</w:t>
            </w: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poi in forma simultanea (camminare /correre / saltare)</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II.Riconoscere   distanze, ritmi esecutivi e successioni temporali delle azioni moto-</w:t>
            </w: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 xml:space="preserve">rie, sapendo organizzare il </w:t>
            </w:r>
            <w:r w:rsidRPr="00BD691B">
              <w:rPr>
                <w:rFonts w:ascii="Calibri" w:hAnsi="Calibri" w:cs="Calibri"/>
                <w:color w:val="000000"/>
                <w:sz w:val="20"/>
                <w:szCs w:val="20"/>
              </w:rPr>
              <w:lastRenderedPageBreak/>
              <w:t>proprio movimento nello spazio in relazione a sé, agli oggetti, agli altri.</w:t>
            </w:r>
          </w:p>
          <w:p w:rsidR="005E41DC" w:rsidRPr="00BD691B" w:rsidRDefault="005E41DC" w:rsidP="005E41DC">
            <w:pPr>
              <w:pStyle w:val="Contenutotabella"/>
              <w:rPr>
                <w:rFonts w:ascii="Calibri" w:hAnsi="Calibri" w:cs="Calibri"/>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IL LINGUAGGIO DEL CORPO COME MODALITA’ COMUNICATIVO ESPRESSIVA</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I.Elaborare ed eseguire semplici sequenze di movimento o semplici coreografie individuali e collettive utilizzando brani musicali e strutture ritmiche.</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b/>
                <w:bCs/>
                <w:color w:val="000000"/>
                <w:sz w:val="20"/>
                <w:szCs w:val="20"/>
              </w:rPr>
            </w:pPr>
            <w:r w:rsidRPr="00BD691B">
              <w:rPr>
                <w:rFonts w:ascii="Calibri" w:hAnsi="Calibri" w:cs="Calibri"/>
                <w:b/>
                <w:bCs/>
                <w:color w:val="000000"/>
                <w:sz w:val="20"/>
                <w:szCs w:val="20"/>
              </w:rPr>
              <w:t>IL GIOCO LO SPORT ,LE REGOLE E IL FAIR PLAY</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I.Partecipare attivamente alle varie forme di gioco collaborando</w:t>
            </w: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con gli altri.</w:t>
            </w:r>
          </w:p>
          <w:p w:rsidR="005E41DC" w:rsidRPr="00BD691B" w:rsidRDefault="005E41DC" w:rsidP="005E41DC">
            <w:pPr>
              <w:pStyle w:val="Contenutotabella"/>
              <w:rPr>
                <w:rFonts w:ascii="Calibri" w:hAnsi="Calibri" w:cs="Calibri"/>
                <w:b/>
                <w:bCs/>
                <w:color w:val="000000"/>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II.Rispettare le regole nella competizione sportiva; saper accettare la sconfitta con equilibrio, e vivere</w:t>
            </w: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color w:val="000000"/>
                <w:sz w:val="20"/>
                <w:szCs w:val="20"/>
              </w:rPr>
              <w:t>la vittoria esprimendo rispetto nei confronti dei perdenti.</w:t>
            </w:r>
          </w:p>
          <w:p w:rsidR="005E41DC" w:rsidRPr="00BD691B" w:rsidRDefault="005E41DC" w:rsidP="005E41DC">
            <w:pPr>
              <w:pStyle w:val="Paragrafoelenco"/>
              <w:autoSpaceDE w:val="0"/>
              <w:autoSpaceDN w:val="0"/>
              <w:adjustRightInd w:val="0"/>
              <w:rPr>
                <w:rFonts w:ascii="Calibri" w:hAnsi="Calibri" w:cs="Calibri"/>
                <w:sz w:val="20"/>
                <w:szCs w:val="20"/>
              </w:rPr>
            </w:pPr>
          </w:p>
        </w:tc>
        <w:tc>
          <w:tcPr>
            <w:tcW w:w="2858" w:type="dxa"/>
            <w:shd w:val="clear" w:color="auto" w:fill="E2EFD9" w:themeFill="accent6" w:themeFillTint="33"/>
          </w:tcPr>
          <w:p w:rsidR="005E41DC" w:rsidRPr="00BD691B" w:rsidRDefault="005E41DC" w:rsidP="005E41DC">
            <w:pPr>
              <w:spacing w:after="60"/>
              <w:rPr>
                <w:rFonts w:ascii="Calibri" w:hAnsi="Calibri" w:cs="Calibri"/>
                <w:b/>
                <w:bCs/>
                <w:iCs/>
                <w:sz w:val="20"/>
                <w:szCs w:val="20"/>
              </w:rPr>
            </w:pPr>
            <w:r w:rsidRPr="00BD691B">
              <w:rPr>
                <w:rFonts w:ascii="Calibri" w:hAnsi="Calibri" w:cs="Calibri"/>
                <w:b/>
                <w:bCs/>
                <w:iCs/>
                <w:sz w:val="20"/>
                <w:szCs w:val="20"/>
              </w:rPr>
              <w:lastRenderedPageBreak/>
              <w:t>IL CORPO E LA SUA RELAZIONE CON LO SPAZIO E IL TEMPO</w:t>
            </w:r>
          </w:p>
          <w:p w:rsidR="005E41DC" w:rsidRPr="00BD691B" w:rsidRDefault="005E41DC" w:rsidP="005E41DC">
            <w:pPr>
              <w:spacing w:after="60"/>
              <w:rPr>
                <w:rFonts w:ascii="Calibri" w:hAnsi="Calibri" w:cs="Calibri"/>
                <w:b/>
                <w:bCs/>
                <w:iCs/>
                <w:sz w:val="20"/>
                <w:szCs w:val="20"/>
              </w:rPr>
            </w:pPr>
          </w:p>
          <w:p w:rsidR="005E41DC" w:rsidRPr="00BD691B" w:rsidRDefault="005E41DC" w:rsidP="005E41DC">
            <w:pPr>
              <w:pStyle w:val="Normale1"/>
              <w:pBdr>
                <w:top w:val="nil"/>
                <w:left w:val="nil"/>
                <w:bottom w:val="nil"/>
                <w:right w:val="nil"/>
                <w:between w:val="nil"/>
              </w:pBdr>
              <w:spacing w:line="267" w:lineRule="auto"/>
              <w:rPr>
                <w:rFonts w:eastAsiaTheme="minorEastAsia"/>
                <w:sz w:val="20"/>
                <w:szCs w:val="20"/>
                <w:lang w:eastAsia="ja-JP"/>
              </w:rPr>
            </w:pPr>
            <w:r w:rsidRPr="00BD691B">
              <w:rPr>
                <w:rFonts w:eastAsiaTheme="minorEastAsia"/>
                <w:sz w:val="20"/>
                <w:szCs w:val="20"/>
                <w:lang w:eastAsia="ja-JP"/>
              </w:rPr>
              <w:t>I.Coordinare e utilizzare diversi schemi motori combinati tra loro inizialmente in forma successiva e poi in forma simultanea</w:t>
            </w:r>
          </w:p>
          <w:p w:rsidR="005E41DC" w:rsidRPr="00BD691B" w:rsidRDefault="005E41DC" w:rsidP="005E41DC">
            <w:pPr>
              <w:pStyle w:val="Normale1"/>
              <w:pBdr>
                <w:top w:val="nil"/>
                <w:left w:val="nil"/>
                <w:bottom w:val="nil"/>
                <w:right w:val="nil"/>
                <w:between w:val="nil"/>
              </w:pBdr>
              <w:spacing w:line="267" w:lineRule="auto"/>
              <w:rPr>
                <w:sz w:val="20"/>
                <w:szCs w:val="20"/>
              </w:rPr>
            </w:pPr>
          </w:p>
          <w:p w:rsidR="005E41DC" w:rsidRPr="00BD691B" w:rsidRDefault="005E41DC" w:rsidP="005E41DC">
            <w:pPr>
              <w:rPr>
                <w:rFonts w:ascii="Calibri" w:hAnsi="Calibri" w:cs="Calibri"/>
                <w:b/>
                <w:bCs/>
                <w:iCs/>
                <w:sz w:val="20"/>
                <w:szCs w:val="20"/>
              </w:rPr>
            </w:pPr>
            <w:r w:rsidRPr="00BD691B">
              <w:rPr>
                <w:rFonts w:ascii="Calibri" w:hAnsi="Calibri" w:cs="Calibri"/>
                <w:b/>
                <w:bCs/>
                <w:iCs/>
                <w:sz w:val="20"/>
                <w:szCs w:val="20"/>
              </w:rPr>
              <w:t>IL GIOCO, LO SPORT, LE REGOLE E IL FAIR PLAY</w:t>
            </w:r>
          </w:p>
          <w:p w:rsidR="005E41DC" w:rsidRPr="00BD691B" w:rsidRDefault="005E41DC" w:rsidP="005E41DC">
            <w:pPr>
              <w:rPr>
                <w:rFonts w:ascii="Calibri" w:hAnsi="Calibri" w:cs="Calibri"/>
                <w:b/>
                <w:bCs/>
                <w:iCs/>
                <w:sz w:val="20"/>
                <w:szCs w:val="20"/>
              </w:rPr>
            </w:pPr>
          </w:p>
          <w:p w:rsidR="005E41DC" w:rsidRPr="00BD691B" w:rsidRDefault="005E41DC" w:rsidP="005E41DC">
            <w:pPr>
              <w:contextualSpacing/>
              <w:rPr>
                <w:rFonts w:ascii="Calibri" w:eastAsiaTheme="minorEastAsia" w:hAnsi="Calibri" w:cs="Calibri"/>
                <w:color w:val="000000" w:themeColor="text1"/>
                <w:sz w:val="20"/>
                <w:szCs w:val="20"/>
                <w:lang w:eastAsia="ja-JP"/>
              </w:rPr>
            </w:pPr>
            <w:r w:rsidRPr="00BD691B">
              <w:rPr>
                <w:rFonts w:ascii="Calibri" w:eastAsiaTheme="minorEastAsia" w:hAnsi="Calibri" w:cs="Calibri"/>
                <w:color w:val="000000" w:themeColor="text1"/>
                <w:sz w:val="20"/>
                <w:szCs w:val="20"/>
                <w:lang w:eastAsia="ja-JP"/>
              </w:rPr>
              <w:t xml:space="preserve">I.Partecipare attivamente alle </w:t>
            </w:r>
            <w:r w:rsidRPr="00BD691B">
              <w:rPr>
                <w:rFonts w:ascii="Calibri" w:eastAsiaTheme="minorEastAsia" w:hAnsi="Calibri" w:cs="Calibri"/>
                <w:color w:val="000000" w:themeColor="text1"/>
                <w:sz w:val="20"/>
                <w:szCs w:val="20"/>
                <w:lang w:eastAsia="ja-JP"/>
              </w:rPr>
              <w:lastRenderedPageBreak/>
              <w:t>varie forme di gioco, organizzate anche in forma di gara, collaborando con gli altri</w:t>
            </w:r>
          </w:p>
          <w:p w:rsidR="005E41DC" w:rsidRPr="00BD691B" w:rsidRDefault="005E41DC" w:rsidP="005E41DC">
            <w:pPr>
              <w:contextualSpacing/>
              <w:rPr>
                <w:rFonts w:ascii="Calibri" w:eastAsiaTheme="minorEastAsia" w:hAnsi="Calibri" w:cs="Calibri"/>
                <w:color w:val="000000" w:themeColor="text1"/>
                <w:sz w:val="20"/>
                <w:szCs w:val="20"/>
                <w:lang w:eastAsia="ja-JP"/>
              </w:rPr>
            </w:pPr>
          </w:p>
          <w:p w:rsidR="005E41DC" w:rsidRPr="00BD691B" w:rsidRDefault="005E41DC" w:rsidP="005E41DC">
            <w:pPr>
              <w:spacing w:after="60"/>
              <w:contextualSpacing/>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 xml:space="preserve">SALUTE E BENESSERE, PREVENZIONE E SICUREZZA </w:t>
            </w:r>
          </w:p>
          <w:p w:rsidR="005E41DC" w:rsidRPr="00BD691B" w:rsidRDefault="005E41DC" w:rsidP="005E41DC">
            <w:pPr>
              <w:contextualSpacing/>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 xml:space="preserve">I.Riconoscere il rapporto tra alimentazione, ed esercizio fisico in relazione a sani stili di vita. </w:t>
            </w:r>
          </w:p>
          <w:p w:rsidR="005E41DC" w:rsidRPr="00BD691B" w:rsidRDefault="005E41DC" w:rsidP="005E41DC">
            <w:pPr>
              <w:pStyle w:val="Normale1"/>
              <w:pBdr>
                <w:top w:val="nil"/>
                <w:left w:val="nil"/>
                <w:bottom w:val="nil"/>
                <w:right w:val="nil"/>
                <w:between w:val="nil"/>
              </w:pBdr>
              <w:spacing w:line="267" w:lineRule="auto"/>
              <w:rPr>
                <w:sz w:val="20"/>
                <w:szCs w:val="20"/>
              </w:rPr>
            </w:pPr>
          </w:p>
        </w:tc>
        <w:tc>
          <w:tcPr>
            <w:tcW w:w="2853" w:type="dxa"/>
            <w:shd w:val="clear" w:color="auto" w:fill="E2EFD9" w:themeFill="accent6" w:themeFillTint="33"/>
          </w:tcPr>
          <w:p w:rsidR="005E41DC" w:rsidRPr="00BD691B" w:rsidRDefault="005E41DC" w:rsidP="005E41DC">
            <w:pPr>
              <w:spacing w:after="60"/>
              <w:rPr>
                <w:rFonts w:ascii="Calibri" w:hAnsi="Calibri" w:cs="Calibri"/>
                <w:b/>
                <w:bCs/>
                <w:iCs/>
                <w:sz w:val="20"/>
                <w:szCs w:val="20"/>
              </w:rPr>
            </w:pPr>
            <w:r w:rsidRPr="00BD691B">
              <w:rPr>
                <w:rFonts w:ascii="Calibri" w:hAnsi="Calibri" w:cs="Calibri"/>
                <w:b/>
                <w:bCs/>
                <w:iCs/>
                <w:sz w:val="20"/>
                <w:szCs w:val="20"/>
              </w:rPr>
              <w:lastRenderedPageBreak/>
              <w:t>IL CORPO E LA SUA RELAZIONE CON LO SPAZIO E IL TEMPO</w:t>
            </w:r>
          </w:p>
          <w:p w:rsidR="005E41DC" w:rsidRPr="00BD691B" w:rsidRDefault="005E41DC" w:rsidP="005E41DC">
            <w:pPr>
              <w:spacing w:after="60"/>
              <w:rPr>
                <w:rFonts w:ascii="Calibri" w:hAnsi="Calibri" w:cs="Calibri"/>
                <w:b/>
                <w:bCs/>
                <w:iCs/>
                <w:sz w:val="20"/>
                <w:szCs w:val="20"/>
              </w:rPr>
            </w:pPr>
          </w:p>
          <w:p w:rsidR="005E41DC" w:rsidRPr="00BD691B" w:rsidRDefault="005E41DC" w:rsidP="005E41DC">
            <w:pPr>
              <w:contextualSpacing/>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 xml:space="preserve">I.Coordinare e utilizzare diversi schemi motori combinati tra loro inizialmente in forma successiva e poi in forma simultanea </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p w:rsidR="005E41DC" w:rsidRPr="00BD691B" w:rsidRDefault="005E41DC" w:rsidP="005E41DC">
            <w:pPr>
              <w:spacing w:after="60"/>
              <w:rPr>
                <w:rFonts w:ascii="Calibri" w:hAnsi="Calibri" w:cs="Calibri"/>
                <w:b/>
                <w:bCs/>
                <w:iCs/>
                <w:sz w:val="20"/>
                <w:szCs w:val="20"/>
              </w:rPr>
            </w:pPr>
            <w:r w:rsidRPr="00BD691B">
              <w:rPr>
                <w:rFonts w:ascii="Calibri" w:hAnsi="Calibri" w:cs="Calibri"/>
                <w:b/>
                <w:bCs/>
                <w:iCs/>
                <w:sz w:val="20"/>
                <w:szCs w:val="20"/>
              </w:rPr>
              <w:t>IL GIOCO, LO SPORT, LE REGOLE E IL FAIR PLAY</w:t>
            </w:r>
          </w:p>
          <w:p w:rsidR="005E41DC" w:rsidRPr="00BD691B" w:rsidRDefault="005E41DC" w:rsidP="005E41DC">
            <w:pPr>
              <w:spacing w:after="60"/>
              <w:rPr>
                <w:rFonts w:ascii="Calibri" w:hAnsi="Calibri" w:cs="Calibri"/>
                <w:b/>
                <w:bCs/>
                <w:iCs/>
                <w:sz w:val="20"/>
                <w:szCs w:val="20"/>
              </w:rPr>
            </w:pPr>
          </w:p>
          <w:p w:rsidR="005E41DC" w:rsidRPr="00BD691B" w:rsidRDefault="005E41DC" w:rsidP="005E41DC">
            <w:pPr>
              <w:widowControl w:val="0"/>
              <w:pBdr>
                <w:top w:val="nil"/>
                <w:left w:val="nil"/>
                <w:bottom w:val="nil"/>
                <w:right w:val="nil"/>
                <w:between w:val="nil"/>
              </w:pBdr>
              <w:spacing w:line="267" w:lineRule="auto"/>
              <w:rPr>
                <w:rFonts w:ascii="Calibri" w:hAnsi="Calibri" w:cs="Calibri"/>
                <w:iCs/>
                <w:sz w:val="20"/>
                <w:szCs w:val="20"/>
              </w:rPr>
            </w:pPr>
            <w:r w:rsidRPr="00BD691B">
              <w:rPr>
                <w:rFonts w:ascii="Calibri" w:hAnsi="Calibri" w:cs="Calibri"/>
                <w:iCs/>
                <w:sz w:val="20"/>
                <w:szCs w:val="20"/>
              </w:rPr>
              <w:t xml:space="preserve">I.Rispettare le regole; saper </w:t>
            </w:r>
            <w:r w:rsidRPr="00BD691B">
              <w:rPr>
                <w:rFonts w:ascii="Calibri" w:hAnsi="Calibri" w:cs="Calibri"/>
                <w:iCs/>
                <w:sz w:val="20"/>
                <w:szCs w:val="20"/>
              </w:rPr>
              <w:lastRenderedPageBreak/>
              <w:t>accettare la sconfitta con equilibrio, e vivere la vittoria esprimendo rispetto nei confronti dei perdenti, accettando le diversità, manifestando senso di responsabilità</w:t>
            </w:r>
          </w:p>
          <w:p w:rsidR="005E41DC" w:rsidRPr="00BD691B" w:rsidRDefault="005E41DC" w:rsidP="005E41DC">
            <w:pPr>
              <w:spacing w:after="60"/>
              <w:contextualSpacing/>
              <w:rPr>
                <w:rFonts w:ascii="Calibri" w:eastAsiaTheme="minorEastAsia" w:hAnsi="Calibri" w:cs="Calibri"/>
                <w:b/>
                <w:bCs/>
                <w:color w:val="000000" w:themeColor="text1"/>
                <w:sz w:val="20"/>
                <w:szCs w:val="20"/>
                <w:lang w:eastAsia="ja-JP"/>
              </w:rPr>
            </w:pPr>
            <w:r w:rsidRPr="00BD691B">
              <w:rPr>
                <w:rFonts w:ascii="Calibri" w:eastAsiaTheme="minorEastAsia" w:hAnsi="Calibri" w:cs="Calibri"/>
                <w:b/>
                <w:bCs/>
                <w:color w:val="000000" w:themeColor="text1"/>
                <w:sz w:val="20"/>
                <w:szCs w:val="20"/>
                <w:lang w:eastAsia="ja-JP"/>
              </w:rPr>
              <w:t xml:space="preserve">SALUTE E BENESSERE, PREVENZIONE E SICUREZZA </w:t>
            </w:r>
          </w:p>
          <w:p w:rsidR="005E41DC" w:rsidRPr="00BD691B" w:rsidRDefault="005E41DC" w:rsidP="005E41DC">
            <w:pPr>
              <w:spacing w:after="60"/>
              <w:contextualSpacing/>
              <w:rPr>
                <w:rFonts w:ascii="Calibri" w:eastAsiaTheme="minorEastAsia" w:hAnsi="Calibri" w:cs="Calibri"/>
                <w:b/>
                <w:bCs/>
                <w:color w:val="000000" w:themeColor="text1"/>
                <w:sz w:val="20"/>
                <w:szCs w:val="20"/>
                <w:lang w:eastAsia="ja-JP"/>
              </w:rPr>
            </w:pPr>
          </w:p>
          <w:p w:rsidR="005E41DC" w:rsidRPr="00BD691B" w:rsidRDefault="005E41DC" w:rsidP="005E41DC">
            <w:pPr>
              <w:contextualSpacing/>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I.Riconoscere il rapporto tra alimentazione, ed esercizio fisico in relazione a sani stili di vita.</w:t>
            </w:r>
          </w:p>
          <w:p w:rsidR="005E41DC" w:rsidRPr="00BD691B" w:rsidRDefault="005E41DC" w:rsidP="005E41DC">
            <w:pPr>
              <w:contextualSpacing/>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 xml:space="preserve"> </w:t>
            </w:r>
          </w:p>
          <w:p w:rsidR="005E41DC" w:rsidRPr="00BD691B" w:rsidRDefault="005E41DC" w:rsidP="005E41DC">
            <w:pPr>
              <w:contextualSpacing/>
              <w:rPr>
                <w:rFonts w:ascii="Calibri" w:eastAsiaTheme="minorEastAsia" w:hAnsi="Calibri" w:cs="Calibri"/>
                <w:sz w:val="20"/>
                <w:szCs w:val="20"/>
                <w:lang w:eastAsia="ja-JP"/>
              </w:rPr>
            </w:pPr>
            <w:r w:rsidRPr="00BD691B">
              <w:rPr>
                <w:rFonts w:ascii="Calibri" w:eastAsiaTheme="minorEastAsia" w:hAnsi="Calibri" w:cs="Calibri"/>
                <w:sz w:val="20"/>
                <w:szCs w:val="20"/>
                <w:lang w:eastAsia="ja-JP"/>
              </w:rPr>
              <w:t>II.Acquisire consapevolezza delle funzioni fisiologiche (cardio-respiratorie e muscolari) e dei loro cambiamenti in relazione all’esercizio fisico</w:t>
            </w:r>
          </w:p>
        </w:tc>
      </w:tr>
    </w:tbl>
    <w:p w:rsidR="005E41DC" w:rsidRPr="00BD691B" w:rsidRDefault="005E41DC" w:rsidP="00AE61EA">
      <w:pPr>
        <w:ind w:left="0" w:firstLine="0"/>
        <w:rPr>
          <w:rFonts w:ascii="Calibri" w:hAnsi="Calibri" w:cs="Calibri"/>
          <w:sz w:val="20"/>
          <w:szCs w:val="20"/>
        </w:rPr>
      </w:pPr>
    </w:p>
    <w:tbl>
      <w:tblPr>
        <w:tblStyle w:val="Grigliatabella"/>
        <w:tblW w:w="0" w:type="auto"/>
        <w:tblLook w:val="04A0"/>
      </w:tblPr>
      <w:tblGrid>
        <w:gridCol w:w="2851"/>
        <w:gridCol w:w="2866"/>
        <w:gridCol w:w="2849"/>
        <w:gridCol w:w="2858"/>
        <w:gridCol w:w="2853"/>
      </w:tblGrid>
      <w:tr w:rsidR="005E41DC" w:rsidRPr="00BD691B" w:rsidTr="005E41DC">
        <w:tc>
          <w:tcPr>
            <w:tcW w:w="14277" w:type="dxa"/>
            <w:gridSpan w:val="5"/>
            <w:shd w:val="clear" w:color="auto" w:fill="FFD966" w:themeFill="accent4" w:themeFillTint="99"/>
          </w:tcPr>
          <w:p w:rsidR="005E41DC" w:rsidRPr="00BD691B" w:rsidRDefault="005E41DC" w:rsidP="005E41DC">
            <w:pPr>
              <w:jc w:val="center"/>
              <w:rPr>
                <w:rFonts w:ascii="Calibri" w:hAnsi="Calibri" w:cs="Calibri"/>
                <w:b/>
                <w:sz w:val="20"/>
                <w:szCs w:val="20"/>
              </w:rPr>
            </w:pPr>
            <w:r w:rsidRPr="00BD691B">
              <w:rPr>
                <w:rFonts w:ascii="Calibri" w:hAnsi="Calibri" w:cs="Calibri"/>
                <w:b/>
                <w:sz w:val="20"/>
                <w:szCs w:val="20"/>
              </w:rPr>
              <w:t>ED. CIVICA</w:t>
            </w:r>
          </w:p>
        </w:tc>
      </w:tr>
      <w:tr w:rsidR="005E41DC" w:rsidRPr="00F3629C" w:rsidTr="005E41DC">
        <w:tc>
          <w:tcPr>
            <w:tcW w:w="2851"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w:t>
            </w:r>
          </w:p>
        </w:tc>
        <w:tc>
          <w:tcPr>
            <w:tcW w:w="2866"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w:t>
            </w:r>
          </w:p>
        </w:tc>
        <w:tc>
          <w:tcPr>
            <w:tcW w:w="2849"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 xml:space="preserve">  CLASSE III</w:t>
            </w:r>
          </w:p>
        </w:tc>
        <w:tc>
          <w:tcPr>
            <w:tcW w:w="2858"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IV</w:t>
            </w:r>
          </w:p>
        </w:tc>
        <w:tc>
          <w:tcPr>
            <w:tcW w:w="2853" w:type="dxa"/>
            <w:shd w:val="clear" w:color="auto" w:fill="FFD966" w:themeFill="accent4" w:themeFillTint="99"/>
          </w:tcPr>
          <w:p w:rsidR="005E41DC" w:rsidRPr="00F3629C" w:rsidRDefault="005E41DC" w:rsidP="005E41DC">
            <w:pPr>
              <w:jc w:val="center"/>
              <w:rPr>
                <w:rFonts w:ascii="Calibri" w:hAnsi="Calibri" w:cs="Calibri"/>
                <w:b/>
                <w:sz w:val="20"/>
                <w:szCs w:val="20"/>
              </w:rPr>
            </w:pPr>
            <w:r w:rsidRPr="00F3629C">
              <w:rPr>
                <w:rFonts w:ascii="Calibri" w:hAnsi="Calibri" w:cs="Calibri"/>
                <w:b/>
                <w:sz w:val="20"/>
                <w:szCs w:val="20"/>
              </w:rPr>
              <w:t>CLASSE V</w:t>
            </w:r>
          </w:p>
        </w:tc>
      </w:tr>
      <w:tr w:rsidR="005E41DC" w:rsidRPr="00BD691B" w:rsidTr="005E41DC">
        <w:tc>
          <w:tcPr>
            <w:tcW w:w="2851"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u w:color="000000"/>
              </w:rPr>
            </w:pPr>
            <w:r w:rsidRPr="00BD691B">
              <w:rPr>
                <w:rFonts w:ascii="Calibri" w:hAnsi="Calibri" w:cs="Calibri"/>
                <w:b/>
                <w:bCs/>
                <w:color w:val="000000"/>
                <w:sz w:val="20"/>
                <w:szCs w:val="20"/>
                <w:u w:color="000000"/>
              </w:rPr>
              <w:t>COSTITUZIONE</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I.Comprendere la necessità delle regole nei contesti sociali di vita quotidiana e rispettarle.</w:t>
            </w:r>
          </w:p>
          <w:p w:rsidR="005E41DC" w:rsidRPr="00BD691B" w:rsidRDefault="005E41DC" w:rsidP="005E41DC">
            <w:pPr>
              <w:pStyle w:val="Contenutotabella"/>
              <w:rPr>
                <w:rFonts w:ascii="Calibri" w:eastAsia="Arial" w:hAnsi="Calibri" w:cs="Calibri"/>
                <w:sz w:val="20"/>
                <w:szCs w:val="20"/>
              </w:rPr>
            </w:pPr>
          </w:p>
          <w:p w:rsidR="005E41DC" w:rsidRPr="00BD691B" w:rsidRDefault="005E41DC" w:rsidP="005E41DC">
            <w:pPr>
              <w:pStyle w:val="Contenutotabella"/>
              <w:rPr>
                <w:rFonts w:ascii="Calibri" w:hAnsi="Calibri" w:cs="Calibri"/>
                <w:sz w:val="20"/>
                <w:szCs w:val="20"/>
              </w:rPr>
            </w:pPr>
            <w:r w:rsidRPr="00BD691B">
              <w:rPr>
                <w:rFonts w:ascii="Calibri" w:eastAsia="Arial" w:hAnsi="Calibri" w:cs="Calibri"/>
                <w:sz w:val="20"/>
                <w:szCs w:val="20"/>
              </w:rPr>
              <w:lastRenderedPageBreak/>
              <w:t>II:</w:t>
            </w:r>
            <w:r w:rsidRPr="00BD691B">
              <w:rPr>
                <w:rFonts w:ascii="Calibri" w:hAnsi="Calibri" w:cs="Calibri"/>
                <w:sz w:val="20"/>
                <w:szCs w:val="20"/>
              </w:rPr>
              <w:t>Conoscere i comportamenti da adottare per muoversi in sicurezza in ambiente scolastico e saperli mettere in pratica.</w:t>
            </w:r>
          </w:p>
          <w:p w:rsidR="005E41DC" w:rsidRPr="00BD691B" w:rsidRDefault="005E41DC" w:rsidP="005E41DC">
            <w:pPr>
              <w:pStyle w:val="Contenutotabella"/>
              <w:rPr>
                <w:rFonts w:ascii="Calibri" w:hAnsi="Calibri" w:cs="Calibri"/>
                <w:b/>
                <w:bCs/>
                <w:color w:val="000000"/>
                <w:sz w:val="20"/>
                <w:szCs w:val="20"/>
                <w:highlight w:val="yellow"/>
                <w:u w:color="000000"/>
              </w:rPr>
            </w:pPr>
          </w:p>
          <w:p w:rsidR="005E41DC" w:rsidRPr="00BD691B" w:rsidRDefault="005E41DC" w:rsidP="005E41DC">
            <w:pPr>
              <w:pStyle w:val="Contenutotabella"/>
              <w:rPr>
                <w:rFonts w:ascii="Calibri" w:hAnsi="Calibri" w:cs="Calibri"/>
                <w:b/>
                <w:bCs/>
                <w:color w:val="000000"/>
                <w:sz w:val="20"/>
                <w:szCs w:val="20"/>
                <w:u w:color="000000"/>
              </w:rPr>
            </w:pPr>
            <w:r w:rsidRPr="00BD691B">
              <w:rPr>
                <w:rFonts w:ascii="Calibri" w:hAnsi="Calibri" w:cs="Calibri"/>
                <w:b/>
                <w:bCs/>
                <w:color w:val="000000"/>
                <w:sz w:val="20"/>
                <w:szCs w:val="20"/>
                <w:u w:color="000000"/>
              </w:rPr>
              <w:t>SVILUPPO SOSTENIBILE</w:t>
            </w:r>
          </w:p>
          <w:p w:rsidR="005E41DC" w:rsidRPr="00BD691B" w:rsidRDefault="005E41DC" w:rsidP="005E41DC">
            <w:pPr>
              <w:pStyle w:val="Contenutotabella"/>
              <w:rPr>
                <w:rFonts w:ascii="Calibri" w:hAnsi="Calibri" w:cs="Calibri"/>
                <w:b/>
                <w:bCs/>
                <w:color w:val="000000"/>
                <w:sz w:val="20"/>
                <w:szCs w:val="20"/>
                <w:u w:color="000000"/>
              </w:rPr>
            </w:pPr>
          </w:p>
          <w:p w:rsidR="005E41DC" w:rsidRPr="00BD691B" w:rsidRDefault="005E41DC" w:rsidP="005E41DC">
            <w:pPr>
              <w:pStyle w:val="Didefault"/>
              <w:spacing w:line="280" w:lineRule="atLeast"/>
              <w:rPr>
                <w:rFonts w:ascii="Calibri" w:hAnsi="Calibri" w:cs="Calibri"/>
                <w:sz w:val="20"/>
                <w:szCs w:val="20"/>
              </w:rPr>
            </w:pPr>
            <w:r w:rsidRPr="00BD691B">
              <w:rPr>
                <w:rFonts w:ascii="Calibri" w:hAnsi="Calibri" w:cs="Calibri"/>
                <w:sz w:val="20"/>
                <w:szCs w:val="20"/>
              </w:rPr>
              <w:t xml:space="preserve">I.In ambiente scolastico, consolidare la pratica della raccolta differenziata e iniziare a comprendere l’importanza di non sprecare risorse (acqua, luce elettrica...) e assumere comportamenti conseguenti. </w:t>
            </w:r>
          </w:p>
          <w:p w:rsidR="005E41DC" w:rsidRPr="00BD691B" w:rsidRDefault="005E41DC" w:rsidP="005E41DC">
            <w:pPr>
              <w:pStyle w:val="Didefault"/>
              <w:spacing w:line="280" w:lineRule="atLeast"/>
              <w:rPr>
                <w:rFonts w:ascii="Calibri" w:hAnsi="Calibri" w:cs="Calibri"/>
                <w:sz w:val="20"/>
                <w:szCs w:val="20"/>
              </w:rPr>
            </w:pPr>
          </w:p>
          <w:p w:rsidR="005E41DC" w:rsidRPr="00BD691B" w:rsidRDefault="005E41DC" w:rsidP="005E41DC">
            <w:pPr>
              <w:pStyle w:val="Didefault"/>
              <w:spacing w:line="280" w:lineRule="atLeast"/>
              <w:rPr>
                <w:rFonts w:ascii="Calibri" w:eastAsia="Arial" w:hAnsi="Calibri" w:cs="Calibri"/>
                <w:sz w:val="20"/>
                <w:szCs w:val="20"/>
              </w:rPr>
            </w:pPr>
            <w:r w:rsidRPr="00BD691B">
              <w:rPr>
                <w:rFonts w:ascii="Calibri" w:hAnsi="Calibri" w:cs="Calibri"/>
                <w:sz w:val="20"/>
                <w:szCs w:val="20"/>
              </w:rPr>
              <w:t>II.Manifestare atteggiamenti di rispetto nei confronti dell’ambiente e dei viventi che lo popolano</w:t>
            </w:r>
          </w:p>
          <w:p w:rsidR="005E41DC" w:rsidRPr="00BD691B" w:rsidRDefault="005E41DC" w:rsidP="005E41DC">
            <w:pPr>
              <w:pStyle w:val="Paragrafoelenco"/>
              <w:rPr>
                <w:rFonts w:ascii="Calibri" w:hAnsi="Calibri" w:cs="Calibri"/>
                <w:sz w:val="20"/>
                <w:szCs w:val="20"/>
              </w:rPr>
            </w:pPr>
          </w:p>
        </w:tc>
        <w:tc>
          <w:tcPr>
            <w:tcW w:w="2866" w:type="dxa"/>
            <w:shd w:val="clear" w:color="auto" w:fill="E2EFD9" w:themeFill="accent6" w:themeFillTint="33"/>
          </w:tcPr>
          <w:p w:rsidR="005E41DC" w:rsidRPr="00BD691B" w:rsidRDefault="005E41DC" w:rsidP="005E41DC">
            <w:pPr>
              <w:pStyle w:val="Contenutotabella"/>
              <w:rPr>
                <w:rFonts w:ascii="Calibri" w:hAnsi="Calibri" w:cs="Calibri"/>
                <w:b/>
                <w:bCs/>
                <w:color w:val="000000"/>
                <w:sz w:val="20"/>
                <w:szCs w:val="20"/>
                <w:u w:color="000000"/>
              </w:rPr>
            </w:pPr>
            <w:r w:rsidRPr="00BD691B">
              <w:rPr>
                <w:rFonts w:ascii="Calibri" w:hAnsi="Calibri" w:cs="Calibri"/>
                <w:b/>
                <w:bCs/>
                <w:color w:val="000000"/>
                <w:sz w:val="20"/>
                <w:szCs w:val="20"/>
                <w:u w:color="000000"/>
              </w:rPr>
              <w:lastRenderedPageBreak/>
              <w:t>COSTITUZIONE</w:t>
            </w:r>
          </w:p>
          <w:p w:rsidR="005E41DC" w:rsidRPr="00BD691B" w:rsidRDefault="005E41DC" w:rsidP="005E41DC">
            <w:pPr>
              <w:pStyle w:val="Contenutotabella"/>
              <w:rPr>
                <w:rFonts w:ascii="Calibri" w:hAnsi="Calibri" w:cs="Calibri"/>
                <w:b/>
                <w:bCs/>
                <w:color w:val="000000"/>
                <w:sz w:val="20"/>
                <w:szCs w:val="20"/>
                <w:u w:color="00000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I.Impegnarsi a rispettare le regole in diversi contesti</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 xml:space="preserve">II.Riconoscere e cogliere il </w:t>
            </w:r>
            <w:r w:rsidRPr="00BD691B">
              <w:rPr>
                <w:rFonts w:ascii="Calibri" w:hAnsi="Calibri" w:cs="Calibri"/>
                <w:sz w:val="20"/>
                <w:szCs w:val="20"/>
              </w:rPr>
              <w:lastRenderedPageBreak/>
              <w:t>valore delle differenze nel gruppo classe</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b/>
                <w:bCs/>
                <w:color w:val="000000"/>
                <w:sz w:val="20"/>
                <w:szCs w:val="20"/>
                <w:u w:color="000000"/>
              </w:rPr>
            </w:pPr>
            <w:r w:rsidRPr="00BD691B">
              <w:rPr>
                <w:rFonts w:ascii="Calibri" w:hAnsi="Calibri" w:cs="Calibri"/>
                <w:b/>
                <w:bCs/>
                <w:color w:val="000000"/>
                <w:sz w:val="20"/>
                <w:szCs w:val="20"/>
                <w:u w:color="000000"/>
              </w:rPr>
              <w:t>SVILUPPO SOSTENIBILE</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color w:val="000000"/>
                <w:sz w:val="20"/>
                <w:szCs w:val="20"/>
              </w:rPr>
            </w:pPr>
            <w:r w:rsidRPr="00BD691B">
              <w:rPr>
                <w:rFonts w:ascii="Calibri" w:hAnsi="Calibri" w:cs="Calibri"/>
                <w:sz w:val="20"/>
                <w:szCs w:val="20"/>
              </w:rPr>
              <w:t>I.Iniziare a cogliere il concetto di bene comune: avere cura degli oggetti, degli arredi e di tutto ciò che a scuola è a disposizione di tutti</w:t>
            </w:r>
          </w:p>
        </w:tc>
        <w:tc>
          <w:tcPr>
            <w:tcW w:w="2849" w:type="dxa"/>
            <w:shd w:val="clear" w:color="auto" w:fill="E2EFD9" w:themeFill="accent6" w:themeFillTint="33"/>
          </w:tcPr>
          <w:p w:rsidR="005E41DC" w:rsidRPr="00BD691B" w:rsidRDefault="005E41DC" w:rsidP="005E41DC">
            <w:pPr>
              <w:pStyle w:val="Contenutotabella"/>
              <w:rPr>
                <w:rFonts w:ascii="Calibri" w:hAnsi="Calibri" w:cs="Calibri"/>
                <w:b/>
                <w:sz w:val="20"/>
                <w:szCs w:val="20"/>
              </w:rPr>
            </w:pPr>
            <w:r w:rsidRPr="00BD691B">
              <w:rPr>
                <w:rFonts w:ascii="Calibri" w:hAnsi="Calibri" w:cs="Calibri"/>
                <w:b/>
                <w:sz w:val="20"/>
                <w:szCs w:val="20"/>
              </w:rPr>
              <w:lastRenderedPageBreak/>
              <w:t xml:space="preserve">COSTITUZIONE </w:t>
            </w:r>
          </w:p>
          <w:p w:rsidR="005E41DC" w:rsidRPr="00BD691B" w:rsidRDefault="005E41DC" w:rsidP="005E41DC">
            <w:pPr>
              <w:pStyle w:val="Contenutotabella"/>
              <w:rPr>
                <w:rFonts w:ascii="Calibri" w:hAnsi="Calibri" w:cs="Calibri"/>
                <w:b/>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 xml:space="preserve">I.Sviluppare atteggiamenti di accoglienza nei confronti dei nuovi compagni e di quelli in difficoltà. </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 xml:space="preserve">II.Interagire nel gruppo dei pari, cogliendo l’importanza del contributo di ciascuno e della collaborazione per il raggiungimento di un obiettivo comune. </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b/>
                <w:bCs/>
                <w:sz w:val="20"/>
                <w:szCs w:val="20"/>
              </w:rPr>
            </w:pPr>
            <w:r w:rsidRPr="00BD691B">
              <w:rPr>
                <w:rFonts w:ascii="Calibri" w:hAnsi="Calibri" w:cs="Calibri"/>
                <w:b/>
                <w:bCs/>
                <w:sz w:val="20"/>
                <w:szCs w:val="20"/>
              </w:rPr>
              <w:t>SVILUPPO SOSTENIBILE</w:t>
            </w:r>
          </w:p>
          <w:p w:rsidR="005E41DC" w:rsidRPr="00BD691B" w:rsidRDefault="005E41DC" w:rsidP="005E41DC">
            <w:pPr>
              <w:pStyle w:val="Contenutotabella"/>
              <w:rPr>
                <w:rFonts w:ascii="Calibri" w:hAnsi="Calibri" w:cs="Calibri"/>
                <w:b/>
                <w:bCs/>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 xml:space="preserve">I.Iniziare a rilevare gli effetti positivi e negativi dell’azione dell’uomo sull’ambiente. </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II.Iniziare a cogliere il valore delle scelte individuali nella tutela delle risorse, con particolare riferimento all’acqua, all’aria e al cibo.</w:t>
            </w:r>
          </w:p>
          <w:p w:rsidR="005E41DC" w:rsidRPr="00BD691B" w:rsidRDefault="005E41DC" w:rsidP="005E41DC">
            <w:pPr>
              <w:pStyle w:val="Contenutotabella"/>
              <w:rPr>
                <w:rFonts w:ascii="Calibri" w:hAnsi="Calibri" w:cs="Calibri"/>
                <w:b/>
                <w:sz w:val="20"/>
                <w:szCs w:val="20"/>
              </w:rPr>
            </w:pPr>
          </w:p>
          <w:p w:rsidR="005E41DC" w:rsidRPr="00BD691B" w:rsidRDefault="005E41DC" w:rsidP="005E41DC">
            <w:pPr>
              <w:pStyle w:val="Contenutotabella"/>
              <w:rPr>
                <w:rFonts w:ascii="Calibri" w:hAnsi="Calibri" w:cs="Calibri"/>
                <w:b/>
                <w:sz w:val="20"/>
                <w:szCs w:val="20"/>
              </w:rPr>
            </w:pPr>
            <w:r w:rsidRPr="00BD691B">
              <w:rPr>
                <w:rFonts w:ascii="Calibri" w:hAnsi="Calibri" w:cs="Calibri"/>
                <w:b/>
                <w:sz w:val="20"/>
                <w:szCs w:val="20"/>
              </w:rPr>
              <w:t>CITTADINANZA DIGITALE</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sz w:val="20"/>
                <w:szCs w:val="20"/>
              </w:rPr>
            </w:pPr>
            <w:r w:rsidRPr="00BD691B">
              <w:rPr>
                <w:rFonts w:ascii="Calibri" w:hAnsi="Calibri" w:cs="Calibri"/>
                <w:sz w:val="20"/>
                <w:szCs w:val="20"/>
              </w:rPr>
              <w:t xml:space="preserve">I.Iniziare a usare i diversi dispositivi digitali (computer, tablet, smartphone, console per videogiochi) distinguendone le funzioni anche in rapporto ai propri scopi. </w:t>
            </w:r>
          </w:p>
          <w:p w:rsidR="005E41DC" w:rsidRPr="00BD691B" w:rsidRDefault="005E41DC" w:rsidP="005E41DC">
            <w:pPr>
              <w:pStyle w:val="Contenutotabella"/>
              <w:rPr>
                <w:rFonts w:ascii="Calibri" w:hAnsi="Calibri" w:cs="Calibri"/>
                <w:sz w:val="20"/>
                <w:szCs w:val="20"/>
              </w:rPr>
            </w:pPr>
          </w:p>
          <w:p w:rsidR="005E41DC" w:rsidRPr="00BD691B" w:rsidRDefault="005E41DC" w:rsidP="005E41DC">
            <w:pPr>
              <w:pStyle w:val="Contenutotabella"/>
              <w:rPr>
                <w:rFonts w:ascii="Calibri" w:hAnsi="Calibri" w:cs="Calibri"/>
                <w:b/>
                <w:bCs/>
                <w:sz w:val="20"/>
                <w:szCs w:val="20"/>
              </w:rPr>
            </w:pPr>
            <w:r w:rsidRPr="00BD691B">
              <w:rPr>
                <w:rFonts w:ascii="Calibri" w:hAnsi="Calibri" w:cs="Calibri"/>
                <w:sz w:val="20"/>
                <w:szCs w:val="20"/>
              </w:rPr>
              <w:t>.</w:t>
            </w:r>
          </w:p>
        </w:tc>
        <w:tc>
          <w:tcPr>
            <w:tcW w:w="2858" w:type="dxa"/>
            <w:shd w:val="clear" w:color="auto" w:fill="E2EFD9" w:themeFill="accent6" w:themeFillTint="33"/>
          </w:tcPr>
          <w:p w:rsidR="005E41DC" w:rsidRPr="00BD691B" w:rsidRDefault="005E41DC" w:rsidP="005E41DC">
            <w:pPr>
              <w:spacing w:after="60"/>
              <w:ind w:left="136"/>
              <w:contextualSpacing/>
              <w:rPr>
                <w:rFonts w:ascii="Calibri" w:hAnsi="Calibri" w:cs="Calibri"/>
                <w:b/>
                <w:bCs/>
                <w:iCs/>
                <w:sz w:val="20"/>
                <w:szCs w:val="20"/>
              </w:rPr>
            </w:pPr>
            <w:r w:rsidRPr="00BD691B">
              <w:rPr>
                <w:rFonts w:ascii="Calibri" w:hAnsi="Calibri" w:cs="Calibri"/>
                <w:b/>
                <w:bCs/>
                <w:iCs/>
                <w:sz w:val="20"/>
                <w:szCs w:val="20"/>
              </w:rPr>
              <w:lastRenderedPageBreak/>
              <w:t>COSTITUZIONE</w:t>
            </w:r>
          </w:p>
          <w:p w:rsidR="005E41DC" w:rsidRPr="00BD691B" w:rsidRDefault="005E41DC" w:rsidP="005E41DC">
            <w:pPr>
              <w:spacing w:after="60"/>
              <w:ind w:left="136"/>
              <w:contextualSpacing/>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I.Sviluppare comportamenti di collaborazione nel gruppo dei pari, anche per raggiungere un obiettivo comune.</w:t>
            </w:r>
          </w:p>
          <w:p w:rsidR="005E41DC" w:rsidRPr="00BD691B" w:rsidRDefault="005E41DC" w:rsidP="005E41DC">
            <w:pPr>
              <w:pStyle w:val="Normale1"/>
              <w:pBdr>
                <w:top w:val="nil"/>
                <w:left w:val="nil"/>
                <w:bottom w:val="nil"/>
                <w:right w:val="nil"/>
                <w:between w:val="nil"/>
              </w:pBdr>
              <w:spacing w:line="267" w:lineRule="auto"/>
              <w:ind w:left="819"/>
              <w:rPr>
                <w:sz w:val="20"/>
                <w:szCs w:val="20"/>
              </w:rPr>
            </w:pPr>
          </w:p>
          <w:p w:rsidR="005E41DC" w:rsidRPr="00BD691B" w:rsidRDefault="005E41DC" w:rsidP="005E41DC">
            <w:pPr>
              <w:spacing w:after="60"/>
              <w:ind w:left="134"/>
              <w:contextualSpacing/>
              <w:rPr>
                <w:rFonts w:ascii="Calibri" w:hAnsi="Calibri" w:cs="Calibri"/>
                <w:b/>
                <w:bCs/>
                <w:iCs/>
                <w:sz w:val="20"/>
                <w:szCs w:val="20"/>
              </w:rPr>
            </w:pPr>
            <w:r w:rsidRPr="00BD691B">
              <w:rPr>
                <w:rFonts w:ascii="Calibri" w:hAnsi="Calibri" w:cs="Calibri"/>
                <w:b/>
                <w:bCs/>
                <w:iCs/>
                <w:sz w:val="20"/>
                <w:szCs w:val="20"/>
              </w:rPr>
              <w:t>SVILUPPO SOSTENIBILE</w:t>
            </w:r>
          </w:p>
          <w:p w:rsidR="005E41DC" w:rsidRPr="00BD691B" w:rsidRDefault="005E41DC" w:rsidP="005E41DC">
            <w:pPr>
              <w:pStyle w:val="Normale1"/>
              <w:pBdr>
                <w:top w:val="nil"/>
                <w:left w:val="nil"/>
                <w:bottom w:val="nil"/>
                <w:right w:val="nil"/>
                <w:between w:val="nil"/>
              </w:pBdr>
              <w:spacing w:line="267" w:lineRule="auto"/>
              <w:ind w:left="819"/>
              <w:rPr>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I.Rilevare gli effetti positivi e negativi prodotti dall’azione dell’uomo sull’ambiente naturale</w:t>
            </w:r>
          </w:p>
          <w:p w:rsidR="005E41DC" w:rsidRPr="00BD691B" w:rsidRDefault="005E41DC" w:rsidP="005E41DC">
            <w:pPr>
              <w:rPr>
                <w:rFonts w:ascii="Calibri" w:hAnsi="Calibri" w:cs="Calibri"/>
                <w:sz w:val="20"/>
                <w:szCs w:val="20"/>
              </w:rPr>
            </w:pPr>
          </w:p>
          <w:p w:rsidR="005E41DC" w:rsidRPr="00BD691B" w:rsidRDefault="005E41DC" w:rsidP="005E41DC">
            <w:pPr>
              <w:pStyle w:val="Contenutotabella"/>
              <w:rPr>
                <w:rFonts w:ascii="Calibri" w:hAnsi="Calibri" w:cs="Calibri"/>
                <w:b/>
                <w:sz w:val="20"/>
                <w:szCs w:val="20"/>
              </w:rPr>
            </w:pPr>
            <w:r w:rsidRPr="00BD691B">
              <w:rPr>
                <w:rFonts w:ascii="Calibri" w:hAnsi="Calibri" w:cs="Calibri"/>
                <w:b/>
                <w:sz w:val="20"/>
                <w:szCs w:val="20"/>
              </w:rPr>
              <w:t>CITTADINANZA DIGITALE</w:t>
            </w:r>
          </w:p>
          <w:p w:rsidR="005E41DC" w:rsidRPr="00BD691B" w:rsidRDefault="005E41DC" w:rsidP="005E41DC">
            <w:pPr>
              <w:pStyle w:val="Contenutotabella"/>
              <w:rPr>
                <w:rFonts w:ascii="Calibri" w:hAnsi="Calibri" w:cs="Calibri"/>
                <w:b/>
                <w:sz w:val="20"/>
                <w:szCs w:val="20"/>
              </w:rPr>
            </w:pPr>
          </w:p>
          <w:p w:rsidR="005E41DC" w:rsidRPr="00BD691B" w:rsidRDefault="005E41DC" w:rsidP="005E41DC">
            <w:pPr>
              <w:pStyle w:val="Normale1"/>
              <w:pBdr>
                <w:top w:val="nil"/>
                <w:left w:val="nil"/>
                <w:bottom w:val="nil"/>
                <w:right w:val="nil"/>
                <w:between w:val="nil"/>
              </w:pBdr>
              <w:spacing w:line="267" w:lineRule="auto"/>
              <w:rPr>
                <w:sz w:val="20"/>
                <w:szCs w:val="20"/>
              </w:rPr>
            </w:pPr>
            <w:r w:rsidRPr="00BD691B">
              <w:rPr>
                <w:sz w:val="20"/>
                <w:szCs w:val="20"/>
              </w:rPr>
              <w:t>I.Con l’aiuto dell’insegnante, Iniziare a cercare informazioni in rete; iniziare a comprendere il significato di fonte attendibile</w:t>
            </w:r>
          </w:p>
        </w:tc>
        <w:tc>
          <w:tcPr>
            <w:tcW w:w="2853" w:type="dxa"/>
            <w:shd w:val="clear" w:color="auto" w:fill="E2EFD9" w:themeFill="accent6" w:themeFillTint="33"/>
          </w:tcPr>
          <w:p w:rsidR="005E41DC" w:rsidRPr="00BD691B" w:rsidRDefault="005E41DC" w:rsidP="005E41DC">
            <w:pPr>
              <w:spacing w:after="60"/>
              <w:ind w:left="134"/>
              <w:contextualSpacing/>
              <w:rPr>
                <w:rFonts w:ascii="Calibri" w:hAnsi="Calibri" w:cs="Calibri"/>
                <w:b/>
                <w:bCs/>
                <w:iCs/>
                <w:sz w:val="20"/>
                <w:szCs w:val="20"/>
              </w:rPr>
            </w:pPr>
            <w:r w:rsidRPr="00BD691B">
              <w:rPr>
                <w:rFonts w:ascii="Calibri" w:hAnsi="Calibri" w:cs="Calibri"/>
                <w:b/>
                <w:bCs/>
                <w:iCs/>
                <w:sz w:val="20"/>
                <w:szCs w:val="20"/>
              </w:rPr>
              <w:lastRenderedPageBreak/>
              <w:t>COSTITUZIONE</w:t>
            </w:r>
          </w:p>
          <w:p w:rsidR="005E41DC" w:rsidRPr="00BD691B" w:rsidRDefault="005E41DC" w:rsidP="005E41DC">
            <w:pPr>
              <w:spacing w:after="60"/>
              <w:ind w:left="134"/>
              <w:contextualSpacing/>
              <w:rPr>
                <w:rFonts w:ascii="Calibri" w:hAnsi="Calibri" w:cs="Calibri"/>
                <w:b/>
                <w:bCs/>
                <w:iCs/>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I.Iniziare a conoscere la Costituzione Italiana</w:t>
            </w:r>
          </w:p>
          <w:p w:rsidR="005E41DC" w:rsidRPr="00BD691B" w:rsidRDefault="005E41DC" w:rsidP="005E41DC">
            <w:pPr>
              <w:widowControl w:val="0"/>
              <w:pBdr>
                <w:top w:val="nil"/>
                <w:left w:val="nil"/>
                <w:bottom w:val="nil"/>
                <w:right w:val="nil"/>
                <w:between w:val="nil"/>
              </w:pBdr>
              <w:spacing w:line="267" w:lineRule="auto"/>
              <w:ind w:left="524"/>
              <w:rPr>
                <w:rFonts w:ascii="Calibri" w:hAnsi="Calibri" w:cs="Calibri"/>
                <w:sz w:val="20"/>
                <w:szCs w:val="20"/>
                <w:shd w:val="clear" w:color="auto" w:fill="FFFF00"/>
              </w:rPr>
            </w:pPr>
          </w:p>
          <w:p w:rsidR="005E41DC" w:rsidRPr="00BD691B" w:rsidRDefault="005E41DC" w:rsidP="005E41DC">
            <w:pPr>
              <w:spacing w:after="60"/>
              <w:ind w:left="134"/>
              <w:contextualSpacing/>
              <w:rPr>
                <w:rFonts w:ascii="Calibri" w:hAnsi="Calibri" w:cs="Calibri"/>
                <w:b/>
                <w:bCs/>
                <w:iCs/>
                <w:sz w:val="20"/>
                <w:szCs w:val="20"/>
              </w:rPr>
            </w:pPr>
            <w:r w:rsidRPr="00BD691B">
              <w:rPr>
                <w:rFonts w:ascii="Calibri" w:hAnsi="Calibri" w:cs="Calibri"/>
                <w:b/>
                <w:bCs/>
                <w:iCs/>
                <w:sz w:val="20"/>
                <w:szCs w:val="20"/>
              </w:rPr>
              <w:t>SVILUPPO SOSTENIBILE</w:t>
            </w:r>
          </w:p>
          <w:p w:rsidR="005E41DC" w:rsidRPr="00BD691B" w:rsidRDefault="005E41DC" w:rsidP="005E41DC">
            <w:pPr>
              <w:spacing w:after="60"/>
              <w:ind w:left="134"/>
              <w:contextualSpacing/>
              <w:rPr>
                <w:rFonts w:ascii="Calibri" w:hAnsi="Calibri" w:cs="Calibri"/>
                <w:b/>
                <w:bCs/>
                <w:iCs/>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I.Cogliere il valore delle scelte individuali nella tutela dell’ambiente</w:t>
            </w:r>
          </w:p>
          <w:p w:rsidR="005E41DC" w:rsidRPr="00BD691B" w:rsidRDefault="005E41DC" w:rsidP="005E41DC">
            <w:pPr>
              <w:spacing w:after="60"/>
              <w:ind w:left="134"/>
              <w:contextualSpacing/>
              <w:rPr>
                <w:rFonts w:ascii="Calibri" w:hAnsi="Calibri" w:cs="Calibri"/>
                <w:b/>
                <w:bCs/>
                <w:iCs/>
                <w:sz w:val="20"/>
                <w:szCs w:val="20"/>
              </w:rPr>
            </w:pPr>
          </w:p>
          <w:p w:rsidR="005E41DC" w:rsidRPr="00BD691B" w:rsidRDefault="005E41DC" w:rsidP="005E41DC">
            <w:pPr>
              <w:spacing w:after="60"/>
              <w:ind w:left="134"/>
              <w:contextualSpacing/>
              <w:rPr>
                <w:rFonts w:ascii="Calibri" w:hAnsi="Calibri" w:cs="Calibri"/>
                <w:b/>
                <w:bCs/>
                <w:iCs/>
                <w:sz w:val="20"/>
                <w:szCs w:val="20"/>
              </w:rPr>
            </w:pPr>
            <w:r w:rsidRPr="00BD691B">
              <w:rPr>
                <w:rFonts w:ascii="Calibri" w:hAnsi="Calibri" w:cs="Calibri"/>
                <w:b/>
                <w:bCs/>
                <w:iCs/>
                <w:sz w:val="20"/>
                <w:szCs w:val="20"/>
              </w:rPr>
              <w:t>CITTADINANZA DIGITALE</w:t>
            </w:r>
          </w:p>
          <w:p w:rsidR="005E41DC" w:rsidRPr="00BD691B" w:rsidRDefault="005E41DC" w:rsidP="005E41DC">
            <w:pPr>
              <w:rPr>
                <w:rFonts w:ascii="Calibri" w:hAnsi="Calibri" w:cs="Calibri"/>
                <w:sz w:val="20"/>
                <w:szCs w:val="20"/>
              </w:rPr>
            </w:pPr>
          </w:p>
          <w:p w:rsidR="005E41DC" w:rsidRPr="00BD691B" w:rsidRDefault="005E41DC" w:rsidP="005E41DC">
            <w:pPr>
              <w:rPr>
                <w:rFonts w:ascii="Calibri" w:hAnsi="Calibri" w:cs="Calibri"/>
                <w:sz w:val="20"/>
                <w:szCs w:val="20"/>
              </w:rPr>
            </w:pPr>
            <w:r w:rsidRPr="00BD691B">
              <w:rPr>
                <w:rFonts w:ascii="Calibri" w:hAnsi="Calibri" w:cs="Calibri"/>
                <w:sz w:val="20"/>
                <w:szCs w:val="20"/>
              </w:rPr>
              <w:t>I.Iniziare ad essere consapevoli di eventuali pericoli esistenti in ambienti digitali, con particolare attenzione al bullismo e cyberbullismo</w:t>
            </w:r>
          </w:p>
          <w:p w:rsidR="005E41DC" w:rsidRPr="00BD691B" w:rsidRDefault="005E41DC" w:rsidP="005E41DC">
            <w:pPr>
              <w:widowControl w:val="0"/>
              <w:pBdr>
                <w:top w:val="nil"/>
                <w:left w:val="nil"/>
                <w:bottom w:val="nil"/>
                <w:right w:val="nil"/>
                <w:between w:val="nil"/>
              </w:pBdr>
              <w:spacing w:line="267" w:lineRule="auto"/>
              <w:rPr>
                <w:rFonts w:ascii="Calibri" w:hAnsi="Calibri" w:cs="Calibri"/>
                <w:sz w:val="20"/>
                <w:szCs w:val="20"/>
              </w:rPr>
            </w:pPr>
          </w:p>
        </w:tc>
      </w:tr>
    </w:tbl>
    <w:p w:rsidR="005E41DC" w:rsidRPr="00D174F4" w:rsidRDefault="005E41DC" w:rsidP="005E41DC">
      <w:pPr>
        <w:rPr>
          <w:rFonts w:cstheme="minorHAnsi"/>
          <w:sz w:val="20"/>
          <w:szCs w:val="20"/>
        </w:rPr>
      </w:pPr>
    </w:p>
    <w:p w:rsidR="005E41DC" w:rsidRPr="00D174F4" w:rsidRDefault="005E41DC" w:rsidP="005E41DC">
      <w:pPr>
        <w:rPr>
          <w:rFonts w:cstheme="minorHAnsi"/>
          <w:sz w:val="20"/>
          <w:szCs w:val="20"/>
        </w:rPr>
      </w:pPr>
    </w:p>
    <w:p w:rsidR="005E41DC" w:rsidRPr="00D174F4" w:rsidRDefault="005E41DC" w:rsidP="005E41DC">
      <w:pPr>
        <w:rPr>
          <w:rFonts w:cstheme="minorHAnsi"/>
          <w:sz w:val="20"/>
          <w:szCs w:val="20"/>
        </w:rPr>
      </w:pPr>
    </w:p>
    <w:bookmarkEnd w:id="2"/>
    <w:p w:rsidR="005E41DC" w:rsidRPr="00D174F4" w:rsidRDefault="005E41DC" w:rsidP="005E41DC">
      <w:pPr>
        <w:rPr>
          <w:rFonts w:cstheme="minorHAnsi"/>
          <w:sz w:val="20"/>
          <w:szCs w:val="20"/>
        </w:rPr>
      </w:pPr>
    </w:p>
    <w:p w:rsidR="00DB58F7" w:rsidRDefault="00DB58F7"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p w:rsidR="00867F05" w:rsidRDefault="00867F05" w:rsidP="005E41DC">
      <w:pPr>
        <w:rPr>
          <w:rFonts w:cstheme="minorHAnsi"/>
          <w:sz w:val="20"/>
          <w:szCs w:val="20"/>
        </w:rPr>
      </w:pPr>
    </w:p>
    <w:tbl>
      <w:tblPr>
        <w:tblStyle w:val="Grigliatabella"/>
        <w:tblW w:w="0" w:type="auto"/>
        <w:tblInd w:w="10" w:type="dxa"/>
        <w:tblLook w:val="04A0"/>
      </w:tblPr>
      <w:tblGrid>
        <w:gridCol w:w="10730"/>
        <w:gridCol w:w="3696"/>
      </w:tblGrid>
      <w:tr w:rsidR="00751FF6" w:rsidTr="00932644">
        <w:tc>
          <w:tcPr>
            <w:tcW w:w="14426" w:type="dxa"/>
            <w:gridSpan w:val="2"/>
            <w:shd w:val="clear" w:color="auto" w:fill="8496B0" w:themeFill="text2" w:themeFillTint="99"/>
          </w:tcPr>
          <w:p w:rsidR="00751FF6" w:rsidRPr="00932644" w:rsidRDefault="00751FF6" w:rsidP="00932644">
            <w:pPr>
              <w:ind w:left="0" w:firstLine="0"/>
              <w:jc w:val="center"/>
              <w:rPr>
                <w:rFonts w:ascii="Calibri" w:hAnsi="Calibri" w:cs="Calibri"/>
                <w:b/>
                <w:szCs w:val="24"/>
              </w:rPr>
            </w:pPr>
          </w:p>
          <w:p w:rsidR="00751FF6" w:rsidRPr="00932644" w:rsidRDefault="00751FF6" w:rsidP="00932644">
            <w:pPr>
              <w:ind w:left="0" w:firstLine="0"/>
              <w:jc w:val="center"/>
              <w:rPr>
                <w:rFonts w:ascii="Calibri" w:hAnsi="Calibri" w:cs="Calibri"/>
                <w:b/>
                <w:szCs w:val="24"/>
              </w:rPr>
            </w:pPr>
            <w:r w:rsidRPr="00932644">
              <w:rPr>
                <w:rFonts w:ascii="Calibri" w:hAnsi="Calibri" w:cs="Calibri"/>
                <w:b/>
                <w:szCs w:val="24"/>
              </w:rPr>
              <w:t>DESCRIZIONE DEI LIVELLI E DELLE DIMENSIONI DELL’APPRENDIMENTO</w:t>
            </w:r>
          </w:p>
          <w:p w:rsidR="00751FF6" w:rsidRPr="00932644" w:rsidRDefault="00751FF6" w:rsidP="00932644">
            <w:pPr>
              <w:ind w:left="0" w:firstLine="0"/>
              <w:jc w:val="center"/>
              <w:rPr>
                <w:rFonts w:ascii="Calibri" w:hAnsi="Calibri" w:cs="Calibri"/>
                <w:szCs w:val="24"/>
              </w:rPr>
            </w:pPr>
          </w:p>
        </w:tc>
      </w:tr>
      <w:tr w:rsidR="00751FF6" w:rsidTr="00932644">
        <w:tc>
          <w:tcPr>
            <w:tcW w:w="10730" w:type="dxa"/>
            <w:shd w:val="clear" w:color="auto" w:fill="ACB9CA" w:themeFill="text2" w:themeFillTint="66"/>
          </w:tcPr>
          <w:p w:rsidR="00751FF6" w:rsidRPr="00932644" w:rsidRDefault="00751FF6" w:rsidP="00932644">
            <w:pPr>
              <w:ind w:left="0" w:firstLine="0"/>
              <w:jc w:val="center"/>
              <w:rPr>
                <w:rFonts w:ascii="Calibri" w:hAnsi="Calibri" w:cs="Calibri"/>
                <w:szCs w:val="24"/>
              </w:rPr>
            </w:pPr>
            <w:r w:rsidRPr="00932644">
              <w:rPr>
                <w:rFonts w:ascii="Calibri" w:hAnsi="Calibri" w:cs="Calibri"/>
                <w:b/>
                <w:szCs w:val="24"/>
              </w:rPr>
              <w:t>GIUDIZIO DESCRITTIVO</w:t>
            </w:r>
          </w:p>
        </w:tc>
        <w:tc>
          <w:tcPr>
            <w:tcW w:w="3696" w:type="dxa"/>
            <w:shd w:val="clear" w:color="auto" w:fill="ACB9CA" w:themeFill="text2" w:themeFillTint="66"/>
          </w:tcPr>
          <w:p w:rsidR="00751FF6" w:rsidRPr="00932644" w:rsidRDefault="00932644" w:rsidP="00932644">
            <w:pPr>
              <w:ind w:left="0" w:firstLine="0"/>
              <w:jc w:val="center"/>
              <w:rPr>
                <w:rFonts w:ascii="Calibri" w:hAnsi="Calibri" w:cs="Calibri"/>
                <w:szCs w:val="24"/>
              </w:rPr>
            </w:pPr>
            <w:r w:rsidRPr="00932644">
              <w:rPr>
                <w:rFonts w:ascii="Calibri" w:hAnsi="Calibri" w:cs="Calibri"/>
                <w:b/>
                <w:szCs w:val="24"/>
              </w:rPr>
              <w:t>LIVELLO RAGGIUNTO</w:t>
            </w:r>
          </w:p>
        </w:tc>
      </w:tr>
      <w:tr w:rsidR="00751FF6" w:rsidTr="00932644">
        <w:tc>
          <w:tcPr>
            <w:tcW w:w="10730" w:type="dxa"/>
            <w:shd w:val="clear" w:color="auto" w:fill="D5DCE4" w:themeFill="text2" w:themeFillTint="33"/>
          </w:tcPr>
          <w:p w:rsidR="00751FF6" w:rsidRPr="00932644" w:rsidRDefault="00751FF6" w:rsidP="00932644">
            <w:pPr>
              <w:ind w:left="0" w:firstLine="0"/>
              <w:jc w:val="left"/>
              <w:rPr>
                <w:rFonts w:ascii="Calibri" w:hAnsi="Calibri" w:cs="Calibri"/>
                <w:szCs w:val="24"/>
              </w:rPr>
            </w:pPr>
            <w:r w:rsidRPr="00932644">
              <w:rPr>
                <w:rFonts w:ascii="Calibri" w:hAnsi="Calibri" w:cs="Calibri"/>
                <w:szCs w:val="24"/>
              </w:rPr>
              <w:t>L’alunno porta a termine compiti in situazioni note e non note, mobilitando una varietà di risorse sia fornite dal docente, sia reperite altrove, in modo autonomo e con continuità.</w:t>
            </w:r>
          </w:p>
        </w:tc>
        <w:tc>
          <w:tcPr>
            <w:tcW w:w="3696" w:type="dxa"/>
            <w:shd w:val="clear" w:color="auto" w:fill="D5DCE4" w:themeFill="text2" w:themeFillTint="33"/>
          </w:tcPr>
          <w:p w:rsidR="00751FF6" w:rsidRPr="00932644" w:rsidRDefault="00932644" w:rsidP="00932644">
            <w:pPr>
              <w:ind w:left="0" w:firstLine="0"/>
              <w:jc w:val="left"/>
              <w:rPr>
                <w:rFonts w:ascii="Calibri" w:hAnsi="Calibri" w:cs="Calibri"/>
                <w:szCs w:val="24"/>
              </w:rPr>
            </w:pPr>
            <w:r w:rsidRPr="00932644">
              <w:rPr>
                <w:rFonts w:ascii="Calibri" w:hAnsi="Calibri" w:cs="Calibri"/>
                <w:b/>
                <w:szCs w:val="24"/>
              </w:rPr>
              <w:t>AVANZATO</w:t>
            </w:r>
          </w:p>
        </w:tc>
      </w:tr>
      <w:tr w:rsidR="00751FF6" w:rsidTr="00932644">
        <w:tc>
          <w:tcPr>
            <w:tcW w:w="10730" w:type="dxa"/>
            <w:shd w:val="clear" w:color="auto" w:fill="D5DCE4" w:themeFill="text2" w:themeFillTint="33"/>
          </w:tcPr>
          <w:p w:rsidR="00751FF6" w:rsidRPr="00932644" w:rsidRDefault="00751FF6" w:rsidP="00932644">
            <w:pPr>
              <w:ind w:left="0" w:firstLine="0"/>
              <w:jc w:val="left"/>
              <w:rPr>
                <w:rFonts w:ascii="Calibri" w:hAnsi="Calibri" w:cs="Calibri"/>
                <w:szCs w:val="24"/>
              </w:rPr>
            </w:pPr>
            <w:r w:rsidRPr="00932644">
              <w:rPr>
                <w:rFonts w:ascii="Calibri" w:hAnsi="Calibri" w:cs="Calibri"/>
                <w:szCs w:val="24"/>
              </w:rPr>
              <w:t>L’alunno porta a termine compiti in situazioni note in modo autonomo e continuo; risolve compiti in situazioni non note, utilizzando le risorse fornite dal docente o reperite altrove, anche se in modo discontinuo e non del tutto autonomo.</w:t>
            </w:r>
          </w:p>
        </w:tc>
        <w:tc>
          <w:tcPr>
            <w:tcW w:w="3696" w:type="dxa"/>
            <w:shd w:val="clear" w:color="auto" w:fill="D5DCE4" w:themeFill="text2" w:themeFillTint="33"/>
          </w:tcPr>
          <w:p w:rsidR="00751FF6" w:rsidRPr="00932644" w:rsidRDefault="00932644" w:rsidP="00932644">
            <w:pPr>
              <w:ind w:left="0" w:firstLine="0"/>
              <w:jc w:val="left"/>
              <w:rPr>
                <w:rFonts w:ascii="Calibri" w:hAnsi="Calibri" w:cs="Calibri"/>
                <w:szCs w:val="24"/>
              </w:rPr>
            </w:pPr>
            <w:r w:rsidRPr="00932644">
              <w:rPr>
                <w:rFonts w:ascii="Calibri" w:hAnsi="Calibri" w:cs="Calibri"/>
                <w:b/>
                <w:szCs w:val="24"/>
              </w:rPr>
              <w:t>INTERMEDIO</w:t>
            </w:r>
          </w:p>
        </w:tc>
      </w:tr>
      <w:tr w:rsidR="00751FF6" w:rsidTr="00932644">
        <w:tc>
          <w:tcPr>
            <w:tcW w:w="10730" w:type="dxa"/>
            <w:shd w:val="clear" w:color="auto" w:fill="D5DCE4" w:themeFill="text2" w:themeFillTint="33"/>
          </w:tcPr>
          <w:p w:rsidR="00751FF6" w:rsidRPr="00932644" w:rsidRDefault="00751FF6" w:rsidP="00932644">
            <w:pPr>
              <w:ind w:left="0" w:firstLine="0"/>
              <w:jc w:val="left"/>
              <w:rPr>
                <w:rFonts w:ascii="Calibri" w:hAnsi="Calibri" w:cs="Calibri"/>
                <w:szCs w:val="24"/>
              </w:rPr>
            </w:pPr>
            <w:r w:rsidRPr="00932644">
              <w:rPr>
                <w:rFonts w:ascii="Calibri" w:hAnsi="Calibri" w:cs="Calibri"/>
                <w:szCs w:val="24"/>
              </w:rPr>
              <w:t>L’alunno porta a termine compiti solo in situazioni note e utilizzando le risorse fornite dal docente, sia in modo autonomo ma discontinuo, sia in modo non autonomo, ma con continuità.</w:t>
            </w:r>
          </w:p>
        </w:tc>
        <w:tc>
          <w:tcPr>
            <w:tcW w:w="3696" w:type="dxa"/>
            <w:shd w:val="clear" w:color="auto" w:fill="D5DCE4" w:themeFill="text2" w:themeFillTint="33"/>
          </w:tcPr>
          <w:p w:rsidR="00751FF6" w:rsidRPr="00932644" w:rsidRDefault="00932644" w:rsidP="00932644">
            <w:pPr>
              <w:ind w:left="0" w:firstLine="0"/>
              <w:jc w:val="left"/>
              <w:rPr>
                <w:rFonts w:ascii="Calibri" w:hAnsi="Calibri" w:cs="Calibri"/>
                <w:szCs w:val="24"/>
              </w:rPr>
            </w:pPr>
            <w:r w:rsidRPr="00932644">
              <w:rPr>
                <w:rFonts w:ascii="Calibri" w:hAnsi="Calibri" w:cs="Calibri"/>
                <w:b/>
                <w:szCs w:val="24"/>
              </w:rPr>
              <w:t>BASE</w:t>
            </w:r>
          </w:p>
        </w:tc>
      </w:tr>
      <w:tr w:rsidR="00751FF6" w:rsidTr="00932644">
        <w:tc>
          <w:tcPr>
            <w:tcW w:w="10730" w:type="dxa"/>
            <w:shd w:val="clear" w:color="auto" w:fill="D5DCE4" w:themeFill="text2" w:themeFillTint="33"/>
          </w:tcPr>
          <w:p w:rsidR="00751FF6" w:rsidRPr="00932644" w:rsidRDefault="00751FF6" w:rsidP="00932644">
            <w:pPr>
              <w:ind w:left="0" w:firstLine="0"/>
              <w:jc w:val="left"/>
              <w:rPr>
                <w:rFonts w:ascii="Calibri" w:hAnsi="Calibri" w:cs="Calibri"/>
                <w:szCs w:val="24"/>
              </w:rPr>
            </w:pPr>
            <w:r w:rsidRPr="00932644">
              <w:rPr>
                <w:rFonts w:ascii="Calibri" w:hAnsi="Calibri" w:cs="Calibri"/>
                <w:szCs w:val="24"/>
              </w:rPr>
              <w:t>L’alunno porta a termine compiti solo in situazioni note e unicamente con il supporto del docente e di risorse fornite appositamente.</w:t>
            </w:r>
          </w:p>
        </w:tc>
        <w:tc>
          <w:tcPr>
            <w:tcW w:w="3696" w:type="dxa"/>
            <w:shd w:val="clear" w:color="auto" w:fill="D5DCE4" w:themeFill="text2" w:themeFillTint="33"/>
          </w:tcPr>
          <w:p w:rsidR="00751FF6" w:rsidRPr="00932644" w:rsidRDefault="00932644" w:rsidP="00932644">
            <w:pPr>
              <w:ind w:left="0" w:firstLine="0"/>
              <w:jc w:val="left"/>
              <w:rPr>
                <w:rFonts w:ascii="Calibri" w:hAnsi="Calibri" w:cs="Calibri"/>
                <w:szCs w:val="24"/>
              </w:rPr>
            </w:pPr>
            <w:r w:rsidRPr="00932644">
              <w:rPr>
                <w:rFonts w:ascii="Calibri" w:hAnsi="Calibri" w:cs="Calibri"/>
                <w:b/>
                <w:szCs w:val="24"/>
              </w:rPr>
              <w:t>IN VIA DI PRIMA ACQUISIZIONE</w:t>
            </w:r>
          </w:p>
        </w:tc>
      </w:tr>
    </w:tbl>
    <w:p w:rsidR="00867F05" w:rsidRDefault="00867F05" w:rsidP="005E41DC">
      <w:pPr>
        <w:rPr>
          <w:rFonts w:cstheme="minorHAnsi"/>
          <w:sz w:val="20"/>
          <w:szCs w:val="20"/>
        </w:rPr>
        <w:sectPr w:rsidR="00867F05" w:rsidSect="005E41DC">
          <w:pgSz w:w="16838" w:h="11906" w:orient="landscape"/>
          <w:pgMar w:top="1134" w:right="1418" w:bottom="1134" w:left="1134" w:header="708" w:footer="708" w:gutter="0"/>
          <w:cols w:space="708"/>
          <w:docGrid w:linePitch="360"/>
        </w:sectPr>
      </w:pPr>
    </w:p>
    <w:tbl>
      <w:tblPr>
        <w:tblStyle w:val="Grigliatabella"/>
        <w:tblW w:w="0" w:type="auto"/>
        <w:tblLook w:val="04A0"/>
      </w:tblPr>
      <w:tblGrid>
        <w:gridCol w:w="675"/>
        <w:gridCol w:w="9103"/>
      </w:tblGrid>
      <w:tr w:rsidR="003A0652" w:rsidRPr="00CC26BC" w:rsidTr="008809DC">
        <w:tc>
          <w:tcPr>
            <w:tcW w:w="9778" w:type="dxa"/>
            <w:gridSpan w:val="2"/>
            <w:shd w:val="clear" w:color="auto" w:fill="F7CAAC" w:themeFill="accent2" w:themeFillTint="66"/>
          </w:tcPr>
          <w:p w:rsidR="003A0652" w:rsidRPr="00A46D5B" w:rsidRDefault="003A0652" w:rsidP="008809DC">
            <w:pPr>
              <w:jc w:val="center"/>
              <w:rPr>
                <w:rFonts w:cstheme="minorHAnsi"/>
                <w:b/>
                <w:color w:val="0070C0"/>
              </w:rPr>
            </w:pPr>
            <w:r w:rsidRPr="00A46D5B">
              <w:rPr>
                <w:rFonts w:cstheme="minorHAnsi"/>
                <w:b/>
                <w:color w:val="0070C0"/>
              </w:rPr>
              <w:lastRenderedPageBreak/>
              <w:t xml:space="preserve">   Allegato 3</w:t>
            </w:r>
          </w:p>
          <w:p w:rsidR="003A0652" w:rsidRPr="00A46D5B" w:rsidRDefault="003A0652" w:rsidP="008809DC">
            <w:pPr>
              <w:jc w:val="center"/>
              <w:rPr>
                <w:rFonts w:cstheme="minorHAnsi"/>
              </w:rPr>
            </w:pPr>
            <w:r w:rsidRPr="00A46D5B">
              <w:rPr>
                <w:rFonts w:cstheme="minorHAnsi"/>
                <w:b/>
              </w:rPr>
              <w:t>TABELLA DI  DESCRIZIONE DEL PROCESSO E DEL LIVELLO GLOBALE DI SVILUPPO DEGLI APPRENDIMENTI</w:t>
            </w:r>
          </w:p>
          <w:p w:rsidR="003A0652" w:rsidRPr="00A46D5B" w:rsidRDefault="003A0652" w:rsidP="008809DC">
            <w:pPr>
              <w:jc w:val="center"/>
              <w:rPr>
                <w:rFonts w:cstheme="minorHAnsi"/>
                <w:b/>
              </w:rPr>
            </w:pPr>
            <w:r w:rsidRPr="00A46D5B">
              <w:rPr>
                <w:rFonts w:cstheme="minorHAnsi"/>
                <w:b/>
              </w:rPr>
              <w:t>Alunni della Scuola Primaria e Secondaria di I Grado</w:t>
            </w:r>
          </w:p>
          <w:p w:rsidR="003A0652" w:rsidRPr="00662A5D" w:rsidRDefault="003A0652" w:rsidP="00662A5D">
            <w:pPr>
              <w:jc w:val="center"/>
              <w:rPr>
                <w:rFonts w:cstheme="minorHAnsi"/>
                <w:b/>
              </w:rPr>
            </w:pPr>
            <w:r w:rsidRPr="00A46D5B">
              <w:rPr>
                <w:rFonts w:cstheme="minorHAnsi"/>
                <w:b/>
              </w:rPr>
              <w:t>D. Lgs. 62/2017, articolo 2,comma 3</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COMPORTAMENTO I QUADRIMESTRE</w:t>
            </w:r>
          </w:p>
          <w:p w:rsidR="003A0652" w:rsidRPr="00CC26BC" w:rsidRDefault="003A0652" w:rsidP="008809DC">
            <w:pPr>
              <w:rPr>
                <w:b/>
                <w:color w:val="0070C0"/>
                <w:sz w:val="20"/>
                <w:szCs w:val="20"/>
              </w:rPr>
            </w:pPr>
            <w:r w:rsidRPr="00CC26BC">
              <w:rPr>
                <w:rFonts w:ascii="Verdana" w:hAnsi="Verdana"/>
                <w:i/>
                <w:iCs/>
                <w:color w:val="303030"/>
                <w:sz w:val="20"/>
                <w:szCs w:val="20"/>
                <w:lang w:eastAsia="it-IT"/>
              </w:rPr>
              <w:t>L'alunno ha un comportamento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corretto, responsabile e controllato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corretto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vivace ma responsabile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poco adeguato: riconosce ma non rispetta le regole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non adeguato: non riconosce e non rispetta le regole</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FREQUENZA I QUADRIMESTRE</w:t>
            </w:r>
          </w:p>
          <w:p w:rsidR="003A0652" w:rsidRPr="00CC26BC" w:rsidRDefault="003A0652" w:rsidP="008809DC">
            <w:pPr>
              <w:rPr>
                <w:b/>
                <w:color w:val="0070C0"/>
                <w:sz w:val="20"/>
                <w:szCs w:val="20"/>
              </w:rPr>
            </w:pPr>
            <w:r w:rsidRPr="00CC26BC">
              <w:rPr>
                <w:rFonts w:ascii="Verdana" w:hAnsi="Verdana"/>
                <w:bCs/>
                <w:i/>
                <w:color w:val="303030"/>
                <w:sz w:val="20"/>
                <w:szCs w:val="20"/>
                <w:lang w:eastAsia="it-IT"/>
              </w:rPr>
              <w:t>La frequenza è</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Assidua e puntuale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Regolare e puntuale in modo generalmente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Per lo più regolare e puntuale in modo abbastanza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Abbastanza regolare e puntuale con qualche sollecitazione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Non sempre regolare e puntuale nonostante le sollecitazioni</w:t>
            </w:r>
          </w:p>
          <w:p w:rsidR="003A0652" w:rsidRPr="00CC26BC" w:rsidRDefault="003A0652" w:rsidP="008809DC">
            <w:pPr>
              <w:rPr>
                <w:rFonts w:ascii="Verdana" w:hAnsi="Verdana"/>
                <w:sz w:val="20"/>
                <w:szCs w:val="20"/>
                <w:lang w:eastAsia="it-IT"/>
              </w:rPr>
            </w:pP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tcPr>
          <w:p w:rsidR="003A0652" w:rsidRPr="00CC26BC" w:rsidRDefault="003A0652" w:rsidP="008809DC">
            <w:pPr>
              <w:rPr>
                <w:b/>
                <w:sz w:val="20"/>
                <w:szCs w:val="20"/>
              </w:rPr>
            </w:pPr>
            <w:r w:rsidRPr="00CC26BC">
              <w:rPr>
                <w:rFonts w:ascii="Verdana" w:hAnsi="Verdana"/>
                <w:sz w:val="20"/>
                <w:szCs w:val="20"/>
                <w:lang w:eastAsia="it-IT"/>
              </w:rPr>
              <w:t>Discontinua e con scarsa puntualità, assenze strategiche</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SOCIALIZZAZIONE I QUADRIMESTRE</w:t>
            </w:r>
          </w:p>
          <w:p w:rsidR="003A0652" w:rsidRPr="00CC26BC" w:rsidRDefault="003A0652" w:rsidP="008809DC">
            <w:pPr>
              <w:rPr>
                <w:b/>
                <w:color w:val="0070C0"/>
                <w:sz w:val="20"/>
                <w:szCs w:val="20"/>
              </w:rPr>
            </w:pPr>
            <w:r w:rsidRPr="00CC26BC">
              <w:rPr>
                <w:rFonts w:ascii="Verdana" w:hAnsi="Verdana"/>
                <w:i/>
                <w:iCs/>
                <w:color w:val="303030"/>
                <w:sz w:val="20"/>
                <w:szCs w:val="20"/>
                <w:lang w:eastAsia="it-IT"/>
              </w:rPr>
              <w:t>La socializzazione con la classe è</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Empatica, solidale,  con capacità riconosciute di gestione cooperativa del gruppo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Cooperativa e costruttiva, in modo generalmente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Per lo più collaborativa, in modo abbastanza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Accettabile, con qualche sollecitazione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ind w:right="-108"/>
              <w:rPr>
                <w:rFonts w:ascii="Verdana" w:hAnsi="Verdana"/>
                <w:sz w:val="20"/>
                <w:szCs w:val="20"/>
              </w:rPr>
            </w:pPr>
            <w:r w:rsidRPr="00CC26BC">
              <w:rPr>
                <w:rFonts w:ascii="Verdana" w:hAnsi="Verdana"/>
                <w:sz w:val="20"/>
                <w:szCs w:val="20"/>
              </w:rPr>
              <w:t>Se guidata, non sempre disponibile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Difficoltosa, problematica</w:t>
            </w:r>
          </w:p>
        </w:tc>
      </w:tr>
      <w:tr w:rsidR="003A0652" w:rsidRPr="00CC26BC" w:rsidTr="008809DC">
        <w:tc>
          <w:tcPr>
            <w:tcW w:w="9778" w:type="dxa"/>
            <w:gridSpan w:val="2"/>
            <w:shd w:val="clear" w:color="auto" w:fill="FBE4D5" w:themeFill="accent2" w:themeFillTint="33"/>
          </w:tcPr>
          <w:p w:rsidR="003A0652" w:rsidRPr="00CC26BC" w:rsidRDefault="003A0652" w:rsidP="008809DC">
            <w:pPr>
              <w:rPr>
                <w:b/>
                <w:color w:val="0070C0"/>
                <w:sz w:val="20"/>
                <w:szCs w:val="20"/>
              </w:rPr>
            </w:pPr>
            <w:r w:rsidRPr="00CC26BC">
              <w:rPr>
                <w:rFonts w:ascii="Verdana" w:hAnsi="Verdana"/>
                <w:b/>
                <w:bCs/>
                <w:color w:val="303030"/>
                <w:sz w:val="20"/>
                <w:szCs w:val="20"/>
                <w:lang w:eastAsia="it-IT"/>
              </w:rPr>
              <w:t>IMPEGNO E PARTECIPAZIONE I QUADRIMESTRE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ind w:right="-108"/>
              <w:rPr>
                <w:sz w:val="20"/>
                <w:szCs w:val="20"/>
              </w:rPr>
            </w:pPr>
            <w:r w:rsidRPr="00CC26BC">
              <w:rPr>
                <w:rFonts w:ascii="Verdana" w:hAnsi="Verdana"/>
                <w:sz w:val="20"/>
                <w:szCs w:val="20"/>
                <w:lang w:eastAsia="it-IT"/>
              </w:rPr>
              <w:t>L’impegno e il rispetto delle consegne sono assidui e accurati, in modo autonomo; la partecipazione al dialogo educativo è a</w:t>
            </w:r>
            <w:r w:rsidRPr="00CC26BC">
              <w:rPr>
                <w:rFonts w:ascii="Verdana" w:hAnsi="Verdana"/>
                <w:sz w:val="20"/>
                <w:szCs w:val="20"/>
              </w:rPr>
              <w:t>ttiva e costruttiva, in modo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costanti, in modo generalmente autonomo; la partecipazione al dialogo educativo è a</w:t>
            </w:r>
            <w:r w:rsidRPr="00CC26BC">
              <w:rPr>
                <w:rFonts w:ascii="Verdana" w:hAnsi="Verdana"/>
                <w:sz w:val="20"/>
                <w:szCs w:val="20"/>
              </w:rPr>
              <w:t>ttiva, in modo generalmente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per lo più costanti, in modo abbastanza autonomo; la partecipazione al dialogo educativo è per lo più a</w:t>
            </w:r>
            <w:r w:rsidRPr="00CC26BC">
              <w:rPr>
                <w:rFonts w:ascii="Verdana" w:hAnsi="Verdana"/>
                <w:sz w:val="20"/>
                <w:szCs w:val="20"/>
              </w:rPr>
              <w:t>ttiva, in modo abbastanza autonomo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abbastanza costanti, con qualche sollecitazione; la partecipazione al dialogo educativo è abbastanza a</w:t>
            </w:r>
            <w:r w:rsidRPr="00CC26BC">
              <w:rPr>
                <w:rFonts w:ascii="Verdana" w:hAnsi="Verdana"/>
                <w:sz w:val="20"/>
                <w:szCs w:val="20"/>
              </w:rPr>
              <w:t>ttiva,</w:t>
            </w:r>
            <w:r w:rsidRPr="00CC26BC">
              <w:rPr>
                <w:rFonts w:ascii="Verdana" w:hAnsi="Verdana"/>
                <w:sz w:val="20"/>
                <w:szCs w:val="20"/>
                <w:lang w:eastAsia="it-IT"/>
              </w:rPr>
              <w:t xml:space="preserve"> con qualche sollecitazione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 impegno e il rispetto delle consegne sono selettivi e/o approssimativi, con sollecitazione; la partecipazione al dialogo educativo è abbastanza selettiva e/o passiva, con sollecitazioni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 xml:space="preserve">L’ impegno e il rispetto delle consegne sono scarsi o mancanti; la </w:t>
            </w:r>
          </w:p>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partecipazione al dialogo educativo è scarsa e talora oppositiva</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METODO DI STUDIO I QUADRIMESTRE</w:t>
            </w:r>
          </w:p>
          <w:p w:rsidR="003A0652" w:rsidRPr="00CC26BC" w:rsidRDefault="003A0652" w:rsidP="008809DC">
            <w:pPr>
              <w:rPr>
                <w:b/>
                <w:color w:val="0070C0"/>
                <w:sz w:val="20"/>
                <w:szCs w:val="20"/>
              </w:rPr>
            </w:pPr>
            <w:r w:rsidRPr="00CC26BC">
              <w:rPr>
                <w:rFonts w:ascii="Verdana" w:hAnsi="Verdana"/>
                <w:i/>
                <w:iCs/>
                <w:color w:val="303030"/>
                <w:sz w:val="20"/>
                <w:szCs w:val="20"/>
                <w:lang w:eastAsia="it-IT"/>
              </w:rPr>
              <w:t>Il metodo di studio risulta</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organico, riflessivo e critico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efficace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organico per le fasi essenziali del lavoro scolastico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poco efficace e scarsamente produttivo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disorganico</w:t>
            </w:r>
          </w:p>
        </w:tc>
      </w:tr>
      <w:tr w:rsidR="003A0652" w:rsidRPr="00CC26BC" w:rsidTr="008809DC">
        <w:tc>
          <w:tcPr>
            <w:tcW w:w="9778" w:type="dxa"/>
            <w:gridSpan w:val="2"/>
            <w:shd w:val="clear" w:color="auto" w:fill="FBE4D5" w:themeFill="accent2" w:themeFillTint="33"/>
          </w:tcPr>
          <w:p w:rsidR="003A0652" w:rsidRPr="00CC26BC" w:rsidRDefault="003A0652" w:rsidP="008809DC">
            <w:pPr>
              <w:rPr>
                <w:b/>
                <w:color w:val="0070C0"/>
                <w:sz w:val="20"/>
                <w:szCs w:val="20"/>
              </w:rPr>
            </w:pPr>
            <w:r w:rsidRPr="00CC26BC">
              <w:rPr>
                <w:rFonts w:ascii="Verdana" w:hAnsi="Verdana"/>
                <w:b/>
                <w:bCs/>
                <w:color w:val="303030"/>
                <w:sz w:val="20"/>
                <w:szCs w:val="20"/>
                <w:lang w:eastAsia="it-IT"/>
              </w:rPr>
              <w:t xml:space="preserve">GRADO DI MATURITA' I QUADRIMESTRE </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è sicura, denota uno sviluppato senso logico ed una elevata maturità</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è sicura e la maturità e' pienamente adeguata alla sua età</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e la maturità  sono adeguate alla sua età</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trike/>
                <w:color w:val="303030"/>
                <w:sz w:val="20"/>
                <w:szCs w:val="20"/>
                <w:lang w:eastAsia="it-IT"/>
              </w:rPr>
            </w:pPr>
            <w:r w:rsidRPr="00CC26BC">
              <w:rPr>
                <w:rFonts w:ascii="Verdana" w:hAnsi="Verdana"/>
                <w:color w:val="303030"/>
                <w:sz w:val="20"/>
                <w:szCs w:val="20"/>
                <w:lang w:eastAsia="it-IT"/>
              </w:rPr>
              <w:t>Presenta una personalità ed una maturità non ancora adeguate alla sua età</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PROGRESSO NEGLI OBIETTIVI DIDATTICI I QUADRIMESTRE</w:t>
            </w:r>
          </w:p>
          <w:p w:rsidR="003A0652" w:rsidRPr="00CC26BC" w:rsidRDefault="003A0652" w:rsidP="008809DC">
            <w:pPr>
              <w:rPr>
                <w:rFonts w:ascii="Verdana" w:hAnsi="Verdana"/>
                <w:color w:val="303030"/>
                <w:sz w:val="20"/>
                <w:szCs w:val="20"/>
                <w:lang w:eastAsia="it-IT"/>
              </w:rPr>
            </w:pPr>
            <w:r w:rsidRPr="00CC26BC">
              <w:rPr>
                <w:rFonts w:ascii="Verdana" w:hAnsi="Verdana"/>
                <w:i/>
                <w:iCs/>
                <w:color w:val="303030"/>
                <w:sz w:val="20"/>
                <w:szCs w:val="20"/>
                <w:lang w:eastAsia="it-IT"/>
              </w:rPr>
              <w:t>Ha fatto registrare, rispetto al livello di partenza</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degli eccellenti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dei notevoli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regolari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alcuni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pochi progressi</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irrilevanti progressi</w:t>
            </w:r>
          </w:p>
        </w:tc>
      </w:tr>
      <w:tr w:rsidR="003A0652" w:rsidRPr="00CC26BC" w:rsidTr="008809DC">
        <w:tc>
          <w:tcPr>
            <w:tcW w:w="9778" w:type="dxa"/>
            <w:gridSpan w:val="2"/>
            <w:shd w:val="clear" w:color="auto" w:fill="FBE4D5" w:themeFill="accent2" w:themeFillTint="33"/>
          </w:tcPr>
          <w:p w:rsidR="003A0652" w:rsidRPr="00CC26BC" w:rsidRDefault="003A0652" w:rsidP="008809DC">
            <w:pPr>
              <w:rPr>
                <w:b/>
                <w:color w:val="0070C0"/>
                <w:sz w:val="20"/>
                <w:szCs w:val="20"/>
              </w:rPr>
            </w:pPr>
            <w:r w:rsidRPr="00CC26BC">
              <w:rPr>
                <w:rFonts w:ascii="Verdana" w:hAnsi="Verdana"/>
                <w:i/>
                <w:iCs/>
                <w:color w:val="303030"/>
                <w:sz w:val="20"/>
                <w:szCs w:val="20"/>
                <w:lang w:eastAsia="it-IT"/>
              </w:rPr>
              <w:t>negli obiettivi programmati</w:t>
            </w:r>
          </w:p>
        </w:tc>
      </w:tr>
      <w:tr w:rsidR="003A0652" w:rsidRPr="00CC26BC" w:rsidTr="008809DC">
        <w:tc>
          <w:tcPr>
            <w:tcW w:w="9778" w:type="dxa"/>
            <w:gridSpan w:val="2"/>
            <w:shd w:val="clear" w:color="auto" w:fill="FBE4D5" w:themeFill="accent2" w:themeFillTint="33"/>
          </w:tcPr>
          <w:p w:rsidR="003A0652" w:rsidRPr="00CC26BC" w:rsidRDefault="003A0652" w:rsidP="008809DC">
            <w:pPr>
              <w:rPr>
                <w:rFonts w:ascii="Verdana" w:hAnsi="Verdana"/>
                <w:color w:val="303030"/>
                <w:sz w:val="20"/>
                <w:szCs w:val="20"/>
                <w:lang w:eastAsia="it-IT"/>
              </w:rPr>
            </w:pPr>
            <w:r w:rsidRPr="00CC26BC">
              <w:rPr>
                <w:rFonts w:ascii="Verdana" w:hAnsi="Verdana"/>
                <w:b/>
                <w:bCs/>
                <w:color w:val="303030"/>
                <w:sz w:val="20"/>
                <w:szCs w:val="20"/>
                <w:lang w:eastAsia="it-IT"/>
              </w:rPr>
              <w:t>GRADO DI APPRENDIMENTO I QUADRIMESTRE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ampio, approfondito e personalizzato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abbastanza completo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adeguato ma settoriale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in via di miglioramento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frammentario e superficiale</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del tutto carente (O)</w:t>
            </w:r>
          </w:p>
        </w:tc>
      </w:tr>
      <w:tr w:rsidR="003A0652" w:rsidRPr="00CC26BC" w:rsidTr="008809DC">
        <w:tc>
          <w:tcPr>
            <w:tcW w:w="675" w:type="dxa"/>
            <w:shd w:val="clear" w:color="auto" w:fill="FBE4D5" w:themeFill="accent2"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FBE4D5" w:themeFill="accent2" w:themeFillTint="33"/>
            <w:vAlign w:val="center"/>
          </w:tcPr>
          <w:p w:rsidR="003A0652" w:rsidRPr="00CC26BC" w:rsidRDefault="003A0652" w:rsidP="008809DC">
            <w:pPr>
              <w:rPr>
                <w:rFonts w:ascii="Verdana" w:hAnsi="Verdana"/>
                <w:sz w:val="20"/>
                <w:szCs w:val="20"/>
                <w:u w:val="single"/>
                <w:lang w:eastAsia="it-IT"/>
              </w:rPr>
            </w:pPr>
            <w:r w:rsidRPr="00CC26BC">
              <w:rPr>
                <w:rFonts w:ascii="Verdana" w:hAnsi="Verdana"/>
                <w:sz w:val="20"/>
                <w:szCs w:val="20"/>
                <w:u w:val="single"/>
                <w:lang w:eastAsia="it-IT"/>
              </w:rPr>
              <w:t>alquanto lacunoso</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sz w:val="20"/>
                <w:szCs w:val="20"/>
                <w:lang w:eastAsia="it-IT"/>
              </w:rPr>
            </w:pPr>
            <w:r w:rsidRPr="00CC26BC">
              <w:rPr>
                <w:rFonts w:ascii="Verdana" w:hAnsi="Verdana"/>
                <w:b/>
                <w:bCs/>
                <w:sz w:val="20"/>
                <w:szCs w:val="20"/>
                <w:lang w:eastAsia="it-IT"/>
              </w:rPr>
              <w:t>COMPORTAMENTO II QUADRIMESTRE</w:t>
            </w:r>
          </w:p>
          <w:p w:rsidR="003A0652" w:rsidRPr="00CC26BC" w:rsidRDefault="003A0652" w:rsidP="008809DC">
            <w:pPr>
              <w:rPr>
                <w:rFonts w:ascii="Verdana" w:hAnsi="Verdana"/>
                <w:sz w:val="20"/>
                <w:szCs w:val="20"/>
                <w:lang w:eastAsia="it-IT"/>
              </w:rPr>
            </w:pPr>
            <w:r w:rsidRPr="00CC26BC">
              <w:rPr>
                <w:rFonts w:ascii="Verdana" w:hAnsi="Verdana"/>
                <w:i/>
                <w:iCs/>
                <w:sz w:val="20"/>
                <w:szCs w:val="20"/>
                <w:lang w:eastAsia="it-IT"/>
              </w:rPr>
              <w:t>L'alunno si e' comportato/a in modo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corretto, responsabile e controllato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corretto, vivace ma responsabile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corretto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eccessivamente vivace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poco responsabile</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sz w:val="20"/>
                <w:szCs w:val="20"/>
                <w:lang w:eastAsia="it-IT"/>
              </w:rPr>
            </w:pPr>
            <w:r w:rsidRPr="00CC26BC">
              <w:rPr>
                <w:rFonts w:ascii="Verdana" w:hAnsi="Verdana"/>
                <w:b/>
                <w:bCs/>
                <w:sz w:val="20"/>
                <w:szCs w:val="20"/>
                <w:lang w:eastAsia="it-IT"/>
              </w:rPr>
              <w:t>FREQUENZA II QUADRIMESTRE</w:t>
            </w:r>
          </w:p>
          <w:p w:rsidR="003A0652" w:rsidRPr="00CC26BC" w:rsidRDefault="003A0652" w:rsidP="008809DC">
            <w:pPr>
              <w:rPr>
                <w:rFonts w:ascii="Verdana" w:hAnsi="Verdana"/>
                <w:sz w:val="20"/>
                <w:szCs w:val="20"/>
                <w:lang w:eastAsia="it-IT"/>
              </w:rPr>
            </w:pPr>
            <w:r w:rsidRPr="00CC26BC">
              <w:rPr>
                <w:rFonts w:ascii="Verdana" w:hAnsi="Verdana"/>
                <w:bCs/>
                <w:i/>
                <w:sz w:val="20"/>
                <w:szCs w:val="20"/>
                <w:lang w:eastAsia="it-IT"/>
              </w:rPr>
              <w:t>La frequenza è stata</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68"/>
              <w:rPr>
                <w:rFonts w:ascii="Verdana" w:hAnsi="Verdana"/>
                <w:sz w:val="20"/>
                <w:szCs w:val="20"/>
              </w:rPr>
            </w:pPr>
            <w:r w:rsidRPr="00CC26BC">
              <w:rPr>
                <w:rFonts w:ascii="Verdana" w:hAnsi="Verdana"/>
                <w:sz w:val="20"/>
                <w:szCs w:val="20"/>
              </w:rPr>
              <w:t>Assidua e puntuale,in modo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Regolare e puntuale,in modo general-mente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Per lo più regolare e puntuale, in modo abbastanza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Abbastanza regolare e puntuale con qualche sollecitazione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Non sempre regolare e puntuale, nonostante le sollecitazioni</w:t>
            </w:r>
          </w:p>
          <w:p w:rsidR="003A0652" w:rsidRPr="00CC26BC" w:rsidRDefault="003A0652" w:rsidP="008809DC">
            <w:pPr>
              <w:ind w:left="-21" w:right="-108"/>
              <w:rPr>
                <w:rFonts w:ascii="Verdana" w:hAnsi="Verdana"/>
                <w:sz w:val="20"/>
                <w:szCs w:val="20"/>
              </w:rPr>
            </w:pP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tcPr>
          <w:p w:rsidR="003A0652" w:rsidRPr="00CC26BC" w:rsidRDefault="003A0652" w:rsidP="008809DC">
            <w:pPr>
              <w:rPr>
                <w:rFonts w:ascii="Verdana" w:hAnsi="Verdana"/>
                <w:sz w:val="20"/>
                <w:szCs w:val="20"/>
                <w:lang w:eastAsia="it-IT"/>
              </w:rPr>
            </w:pPr>
            <w:r w:rsidRPr="00CC26BC">
              <w:rPr>
                <w:rFonts w:ascii="Verdana" w:hAnsi="Verdana"/>
                <w:sz w:val="20"/>
                <w:szCs w:val="20"/>
              </w:rPr>
              <w:t>Discontinua e con scarsa puntualità, assenze strategiche</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SOCIALIZZAZIONE II QUADRIMESTRE</w:t>
            </w:r>
          </w:p>
          <w:p w:rsidR="003A0652" w:rsidRPr="00CC26BC" w:rsidRDefault="003A0652" w:rsidP="008809DC">
            <w:pPr>
              <w:rPr>
                <w:rFonts w:ascii="Verdana" w:hAnsi="Verdana"/>
                <w:color w:val="303030"/>
                <w:sz w:val="20"/>
                <w:szCs w:val="20"/>
                <w:lang w:eastAsia="it-IT"/>
              </w:rPr>
            </w:pPr>
            <w:r w:rsidRPr="00CC26BC">
              <w:rPr>
                <w:rFonts w:ascii="Verdana" w:hAnsi="Verdana"/>
                <w:bCs/>
                <w:i/>
                <w:color w:val="303030"/>
                <w:sz w:val="20"/>
                <w:szCs w:val="20"/>
                <w:lang w:eastAsia="it-IT"/>
              </w:rPr>
              <w:t>La socializzazione si è dimostrata</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Empatica, solidale,  con capacità riconosciute di gestione cooperativa del gruppo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Cooperativa e costruttiva, in modo generalmente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rPr>
              <w:t>Per lo più collaborativa, in modo abbastanza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Accettabile, con qualche sollecitazione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right="-108"/>
              <w:rPr>
                <w:rFonts w:ascii="Verdana" w:hAnsi="Verdana"/>
                <w:sz w:val="20"/>
                <w:szCs w:val="20"/>
              </w:rPr>
            </w:pPr>
            <w:r w:rsidRPr="00CC26BC">
              <w:rPr>
                <w:rFonts w:ascii="Verdana" w:hAnsi="Verdana"/>
                <w:sz w:val="20"/>
                <w:szCs w:val="20"/>
              </w:rPr>
              <w:t>Se guidata, non sempre disponibile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left="-21" w:right="-108"/>
              <w:rPr>
                <w:rFonts w:ascii="Verdana" w:hAnsi="Verdana"/>
                <w:sz w:val="20"/>
                <w:szCs w:val="20"/>
              </w:rPr>
            </w:pPr>
            <w:r w:rsidRPr="00CC26BC">
              <w:rPr>
                <w:rFonts w:ascii="Verdana" w:hAnsi="Verdana"/>
                <w:sz w:val="20"/>
                <w:szCs w:val="20"/>
              </w:rPr>
              <w:t>Difficoltosa, problematica</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IMPEGNO E PARTECIPAZIONE II QUADRIMESTRE</w:t>
            </w:r>
          </w:p>
          <w:p w:rsidR="003A0652" w:rsidRPr="00CC26BC" w:rsidRDefault="003A0652" w:rsidP="008809DC">
            <w:pPr>
              <w:rPr>
                <w:rFonts w:ascii="Verdana" w:hAnsi="Verdana"/>
                <w:color w:val="303030"/>
                <w:sz w:val="20"/>
                <w:szCs w:val="20"/>
                <w:lang w:eastAsia="it-IT"/>
              </w:rPr>
            </w:pPr>
            <w:r w:rsidRPr="00CC26BC">
              <w:rPr>
                <w:rFonts w:ascii="Verdana" w:hAnsi="Verdana"/>
                <w:i/>
                <w:iCs/>
                <w:color w:val="303030"/>
                <w:sz w:val="20"/>
                <w:szCs w:val="20"/>
                <w:lang w:eastAsia="it-IT"/>
              </w:rPr>
              <w:t>Nel secondo quadrimestre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ind w:right="-108"/>
              <w:rPr>
                <w:sz w:val="20"/>
                <w:szCs w:val="20"/>
              </w:rPr>
            </w:pPr>
            <w:r w:rsidRPr="00CC26BC">
              <w:rPr>
                <w:rFonts w:ascii="Verdana" w:hAnsi="Verdana"/>
                <w:sz w:val="20"/>
                <w:szCs w:val="20"/>
                <w:lang w:eastAsia="it-IT"/>
              </w:rPr>
              <w:t>L’impegno e il rispetto delle consegne sono stati assidui e accurati, in modo autonomo; la partecipazione al dialogo educativo è stata a</w:t>
            </w:r>
            <w:r w:rsidRPr="00CC26BC">
              <w:rPr>
                <w:rFonts w:ascii="Verdana" w:hAnsi="Verdana"/>
                <w:sz w:val="20"/>
                <w:szCs w:val="20"/>
              </w:rPr>
              <w:t>ttiva e costruttiva, in modo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stati costanti, in modo generalmente autonomo; la partecipazione al dialogo educativo è stata a</w:t>
            </w:r>
            <w:r w:rsidRPr="00CC26BC">
              <w:rPr>
                <w:rFonts w:ascii="Verdana" w:hAnsi="Verdana"/>
                <w:sz w:val="20"/>
                <w:szCs w:val="20"/>
              </w:rPr>
              <w:t>ttiva, in modo generalmente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state per lo più costanti, in modo abbastanza autonomo; la partecipazione al dialogo educativo è stata per lo più a</w:t>
            </w:r>
            <w:r w:rsidRPr="00CC26BC">
              <w:rPr>
                <w:rFonts w:ascii="Verdana" w:hAnsi="Verdana"/>
                <w:sz w:val="20"/>
                <w:szCs w:val="20"/>
              </w:rPr>
              <w:t>ttiva, in modo abbastanza autonomo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stati abbastanza costanti, con qualche sollecitazione; la partecipazione al dialogo educativo è stata abbastanza a</w:t>
            </w:r>
            <w:r w:rsidRPr="00CC26BC">
              <w:rPr>
                <w:rFonts w:ascii="Verdana" w:hAnsi="Verdana"/>
                <w:sz w:val="20"/>
                <w:szCs w:val="20"/>
              </w:rPr>
              <w:t>ttiva,</w:t>
            </w:r>
            <w:r w:rsidRPr="00CC26BC">
              <w:rPr>
                <w:rFonts w:ascii="Verdana" w:hAnsi="Verdana"/>
                <w:sz w:val="20"/>
                <w:szCs w:val="20"/>
                <w:lang w:eastAsia="it-IT"/>
              </w:rPr>
              <w:t xml:space="preserve"> con qualche sollecitazione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L’impegno e il rispetto delle consegne sono stati selettivi e/o approssimativi, con sollecitazione; la partecipazione al dialogo educativo è stata abbastanza selettiva e/o passiva, con sollecitazioni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 xml:space="preserve">L’impegno e il rispetto delle consegne sono stati scarsi o mancanti; la </w:t>
            </w:r>
          </w:p>
          <w:p w:rsidR="003A0652" w:rsidRPr="00CC26BC" w:rsidRDefault="003A0652" w:rsidP="008809DC">
            <w:pPr>
              <w:rPr>
                <w:rFonts w:ascii="Verdana" w:hAnsi="Verdana"/>
                <w:sz w:val="20"/>
                <w:szCs w:val="20"/>
                <w:lang w:eastAsia="it-IT"/>
              </w:rPr>
            </w:pPr>
            <w:r w:rsidRPr="00CC26BC">
              <w:rPr>
                <w:rFonts w:ascii="Verdana" w:hAnsi="Verdana"/>
                <w:sz w:val="20"/>
                <w:szCs w:val="20"/>
                <w:lang w:eastAsia="it-IT"/>
              </w:rPr>
              <w:t>partecipazione al dialogo educativo è stata scarsa e talora oppositiva</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METODO DI STUDIO II QUADRIMESTRE</w:t>
            </w:r>
          </w:p>
          <w:p w:rsidR="003A0652" w:rsidRPr="00CC26BC" w:rsidRDefault="003A0652" w:rsidP="008809DC">
            <w:pPr>
              <w:rPr>
                <w:rFonts w:ascii="Verdana" w:hAnsi="Verdana"/>
                <w:color w:val="303030"/>
                <w:sz w:val="20"/>
                <w:szCs w:val="20"/>
                <w:lang w:eastAsia="it-IT"/>
              </w:rPr>
            </w:pPr>
            <w:r w:rsidRPr="00CC26BC">
              <w:rPr>
                <w:rFonts w:ascii="Verdana" w:hAnsi="Verdana"/>
                <w:i/>
                <w:iCs/>
                <w:color w:val="303030"/>
                <w:sz w:val="20"/>
                <w:szCs w:val="20"/>
                <w:lang w:eastAsia="it-IT"/>
              </w:rPr>
              <w:t>Il metodo di studio 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divenuto organico, riflessivo e critico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divenuto organico e riflessivo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divenuto organico per le fasi essenziali del lavoro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divenuto più adeguato, anche se ancora non del tutto organizzato</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bCs/>
                <w:color w:val="303030"/>
                <w:sz w:val="20"/>
                <w:szCs w:val="20"/>
                <w:lang w:eastAsia="it-IT"/>
              </w:rPr>
            </w:pPr>
            <w:r w:rsidRPr="00CC26BC">
              <w:rPr>
                <w:rFonts w:ascii="Verdana" w:hAnsi="Verdana"/>
                <w:b/>
                <w:bCs/>
                <w:color w:val="303030"/>
                <w:sz w:val="20"/>
                <w:szCs w:val="20"/>
                <w:lang w:eastAsia="it-IT"/>
              </w:rPr>
              <w:t>PROGRESSO NEGLI OBIETTIVI DIDATTICI II QUADRIMESTRE (TRIENNIO)</w:t>
            </w:r>
          </w:p>
          <w:p w:rsidR="003A0652" w:rsidRPr="00CC26BC" w:rsidRDefault="003A0652" w:rsidP="008809DC">
            <w:pPr>
              <w:rPr>
                <w:rFonts w:ascii="Verdana" w:hAnsi="Verdana"/>
                <w:color w:val="303030"/>
                <w:sz w:val="20"/>
                <w:szCs w:val="20"/>
                <w:lang w:eastAsia="it-IT"/>
              </w:rPr>
            </w:pPr>
            <w:r w:rsidRPr="00CC26BC">
              <w:rPr>
                <w:rFonts w:ascii="Verdana" w:hAnsi="Verdana"/>
                <w:i/>
                <w:iCs/>
                <w:color w:val="303030"/>
                <w:sz w:val="20"/>
                <w:szCs w:val="20"/>
                <w:shd w:val="clear" w:color="auto" w:fill="FFFFFF" w:themeFill="background1"/>
                <w:lang w:eastAsia="it-IT"/>
              </w:rPr>
              <w:t>Alla fine del triennio,</w:t>
            </w:r>
            <w:r w:rsidRPr="00CC26BC">
              <w:rPr>
                <w:rFonts w:ascii="Verdana" w:hAnsi="Verdana"/>
                <w:i/>
                <w:iCs/>
                <w:color w:val="303030"/>
                <w:sz w:val="20"/>
                <w:szCs w:val="20"/>
                <w:lang w:eastAsia="it-IT"/>
              </w:rPr>
              <w:t xml:space="preserve"> ha fatto registrare negli obiettivi programmati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eccellenti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notevoli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regolari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alcuni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pochi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irrilevanti progressi</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b/>
                <w:iCs/>
                <w:color w:val="303030"/>
                <w:sz w:val="20"/>
                <w:szCs w:val="20"/>
                <w:lang w:eastAsia="it-IT"/>
              </w:rPr>
            </w:pPr>
            <w:r w:rsidRPr="00CC26BC">
              <w:rPr>
                <w:rFonts w:ascii="Verdana" w:hAnsi="Verdana"/>
                <w:b/>
                <w:iCs/>
                <w:color w:val="303030"/>
                <w:sz w:val="20"/>
                <w:szCs w:val="20"/>
                <w:lang w:eastAsia="it-IT"/>
              </w:rPr>
              <w:t>PROGRESSO NEGLI OBIETTIVI DIDATTICI II QUADRIMESTRE</w:t>
            </w:r>
          </w:p>
          <w:p w:rsidR="003A0652" w:rsidRPr="00CC26BC" w:rsidRDefault="003A0652" w:rsidP="008809DC">
            <w:pPr>
              <w:rPr>
                <w:rFonts w:ascii="Verdana" w:hAnsi="Verdana"/>
                <w:i/>
                <w:iCs/>
                <w:color w:val="303030"/>
                <w:sz w:val="20"/>
                <w:szCs w:val="20"/>
                <w:lang w:eastAsia="it-IT"/>
              </w:rPr>
            </w:pPr>
            <w:r w:rsidRPr="00CC26BC">
              <w:rPr>
                <w:rFonts w:ascii="Verdana" w:hAnsi="Verdana"/>
                <w:i/>
                <w:iCs/>
                <w:color w:val="303030"/>
                <w:sz w:val="20"/>
                <w:szCs w:val="20"/>
                <w:lang w:eastAsia="it-IT"/>
              </w:rPr>
              <w:t>Alla fine dell’anno scolastico ha fatto registrare negli obiettivi programmati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eccellenti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notevoli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regolari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alcuni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pochi progressi</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irrilevanti progressi</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color w:val="303030"/>
                <w:sz w:val="20"/>
                <w:szCs w:val="20"/>
                <w:lang w:eastAsia="it-IT"/>
              </w:rPr>
            </w:pPr>
            <w:r w:rsidRPr="00CC26BC">
              <w:rPr>
                <w:rFonts w:ascii="Verdana" w:hAnsi="Verdana"/>
                <w:b/>
                <w:bCs/>
                <w:color w:val="303030"/>
                <w:sz w:val="20"/>
                <w:szCs w:val="20"/>
                <w:lang w:eastAsia="it-IT"/>
              </w:rPr>
              <w:t>GRADO DI MATURITA' II QUADRIMESTRE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complessivamente, si è rivelata sicura, facendo denotare uno sviluppato senso logico ed una elevata maturità</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complessivamente, si è rivelata sicura e la maturità e' pienamente adeguata alla sua età</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e la maturità, complessivamente, si sono rivelate adeguate alla sua età</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e la maturità, a causa di insicurezze diverse, non sono del tutto adeguate alla sua età</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 personalità e la maturità non si sono rivelate adeguate alla sua età</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color w:val="303030"/>
                <w:sz w:val="20"/>
                <w:szCs w:val="20"/>
                <w:lang w:eastAsia="it-IT"/>
              </w:rPr>
            </w:pPr>
            <w:r w:rsidRPr="00CC26BC">
              <w:rPr>
                <w:rFonts w:ascii="Verdana" w:hAnsi="Verdana"/>
                <w:b/>
                <w:bCs/>
                <w:color w:val="303030"/>
                <w:sz w:val="20"/>
                <w:szCs w:val="20"/>
                <w:lang w:eastAsia="it-IT"/>
              </w:rPr>
              <w:t>GRADO DI APPRENDIMENTO II QUADRIMESTRE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Ottimo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Più che buono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Buono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Sufficiente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Quasi sufficiente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Mediocre</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Parzialmente lacunoso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Alquanto lacunoso</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i/>
                <w:iCs/>
                <w:color w:val="303030"/>
                <w:sz w:val="20"/>
                <w:szCs w:val="20"/>
                <w:lang w:eastAsia="it-IT"/>
              </w:rPr>
            </w:pPr>
            <w:r w:rsidRPr="00CC26BC">
              <w:rPr>
                <w:rFonts w:ascii="Verdana" w:hAnsi="Verdana"/>
                <w:i/>
                <w:iCs/>
                <w:color w:val="303030"/>
                <w:sz w:val="20"/>
                <w:szCs w:val="20"/>
                <w:lang w:eastAsia="it-IT"/>
              </w:rPr>
              <w:t>e' il grado di apprendimento conseguito</w:t>
            </w:r>
            <w:r w:rsidRPr="00CC26BC">
              <w:rPr>
                <w:rFonts w:ascii="Verdana" w:hAnsi="Verdana"/>
                <w:b/>
                <w:bCs/>
                <w:color w:val="303030"/>
                <w:sz w:val="20"/>
                <w:szCs w:val="20"/>
                <w:lang w:eastAsia="it-IT"/>
              </w:rPr>
              <w:t xml:space="preserve"> </w:t>
            </w:r>
          </w:p>
        </w:tc>
      </w:tr>
      <w:tr w:rsidR="003A0652" w:rsidRPr="00CC26BC" w:rsidTr="008809DC">
        <w:tc>
          <w:tcPr>
            <w:tcW w:w="9778" w:type="dxa"/>
            <w:gridSpan w:val="2"/>
            <w:shd w:val="clear" w:color="auto" w:fill="E2EFD9" w:themeFill="accent6" w:themeFillTint="33"/>
          </w:tcPr>
          <w:p w:rsidR="003A0652" w:rsidRPr="00CC26BC" w:rsidRDefault="003A0652" w:rsidP="008809DC">
            <w:pPr>
              <w:rPr>
                <w:rFonts w:ascii="Verdana" w:hAnsi="Verdana"/>
                <w:color w:val="303030"/>
                <w:sz w:val="20"/>
                <w:szCs w:val="20"/>
                <w:lang w:eastAsia="it-IT"/>
              </w:rPr>
            </w:pPr>
            <w:r w:rsidRPr="00CC26BC">
              <w:rPr>
                <w:rFonts w:ascii="Verdana" w:hAnsi="Verdana"/>
                <w:b/>
                <w:bCs/>
                <w:color w:val="303030"/>
                <w:sz w:val="20"/>
                <w:szCs w:val="20"/>
                <w:lang w:eastAsia="it-IT"/>
              </w:rPr>
              <w:t>AMMISSIONE o NON 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L'alunno/a è ammesso/a 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Anche se non ha ancora raggiunto del tutto gli obiettivi programmati, l'alunno/a è ammesso</w:t>
            </w:r>
            <w:r w:rsidRPr="00CC26BC">
              <w:rPr>
                <w:rFonts w:ascii="Verdana" w:hAnsi="Verdana"/>
                <w:b/>
                <w:bCs/>
                <w:color w:val="303030"/>
                <w:sz w:val="20"/>
                <w:szCs w:val="20"/>
                <w:lang w:eastAsia="it-IT"/>
              </w:rPr>
              <w:t xml:space="preserve"> 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non abbia raggiunto alcuni degli obiettivi programmati, considerato il suo </w:t>
            </w:r>
            <w:r w:rsidRPr="00CC26BC">
              <w:rPr>
                <w:rFonts w:ascii="Verdana" w:hAnsi="Verdana"/>
                <w:color w:val="303030"/>
                <w:sz w:val="20"/>
                <w:szCs w:val="20"/>
                <w:lang w:eastAsia="it-IT"/>
              </w:rPr>
              <w:lastRenderedPageBreak/>
              <w:t xml:space="preserve">impegno costante, il Consiglio di Classe, all'unanimità,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non abbia raggiunto alcuni degli obiettivi programmati, considerato il suo impegno costante, il Consiglio di Classe, A MAGGIORANZA,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l'impegno e l'interesse mostrati siano stati discontinui, tuttavia, per le potenziali abilità mostrate, il Consiglio di Classe, all'unanimità,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l'impegno e l'interesse mostrati siano stati discontinui, tuttavia, per le potenziali abilità mostrate, il Consiglio di Classe, A MAGGIORANZA,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permangano generali difficoltà di apprendimento, il Consiglio di Classe, considerato il progresso che l'allievo/a ha fatto registrare limitatamente ad alcuni obiettivi, all'unanimità, decide di ammetterlo/a </w:t>
            </w:r>
            <w:r w:rsidRPr="00CC26BC">
              <w:rPr>
                <w:rFonts w:ascii="Verdana" w:hAnsi="Verdana"/>
                <w:b/>
                <w:bCs/>
                <w:color w:val="303030"/>
                <w:sz w:val="20"/>
                <w:szCs w:val="20"/>
                <w:lang w:eastAsia="it-IT"/>
              </w:rPr>
              <w:t xml:space="preserve"> 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permangano generali difficoltà di apprendimento, il Consiglio di Classe, considerato il progresso che l'allievo/a ha fatto registrare limitatamente ad alcuni obiettivi, A MAGGIORANZA, decide di ammetterlo/a </w:t>
            </w:r>
            <w:r w:rsidRPr="00CC26BC">
              <w:rPr>
                <w:rFonts w:ascii="Verdana" w:hAnsi="Verdana"/>
                <w:b/>
                <w:bCs/>
                <w:color w:val="303030"/>
                <w:sz w:val="20"/>
                <w:szCs w:val="20"/>
                <w:lang w:eastAsia="it-IT"/>
              </w:rPr>
              <w:t>alla classe successiva/Esame di Stato</w:t>
            </w:r>
          </w:p>
        </w:tc>
      </w:tr>
      <w:tr w:rsidR="003A0652" w:rsidRPr="00CC26BC" w:rsidTr="008809DC">
        <w:tc>
          <w:tcPr>
            <w:tcW w:w="675" w:type="dxa"/>
            <w:shd w:val="clear" w:color="auto" w:fill="E2EFD9" w:themeFill="accent6" w:themeFillTint="33"/>
          </w:tcPr>
          <w:p w:rsidR="003A0652" w:rsidRPr="00CC26BC" w:rsidRDefault="003A0652" w:rsidP="005A7E16">
            <w:pPr>
              <w:pStyle w:val="Paragrafoelenco"/>
              <w:numPr>
                <w:ilvl w:val="0"/>
                <w:numId w:val="8"/>
              </w:numPr>
              <w:spacing w:after="0" w:line="240" w:lineRule="auto"/>
              <w:ind w:right="0"/>
              <w:jc w:val="left"/>
              <w:rPr>
                <w:b/>
                <w:color w:val="0070C0"/>
                <w:sz w:val="20"/>
                <w:szCs w:val="20"/>
              </w:rPr>
            </w:pPr>
          </w:p>
        </w:tc>
        <w:tc>
          <w:tcPr>
            <w:tcW w:w="9103" w:type="dxa"/>
            <w:shd w:val="clear" w:color="auto" w:fill="E2EFD9" w:themeFill="accent6" w:themeFillTint="33"/>
            <w:vAlign w:val="center"/>
          </w:tcPr>
          <w:p w:rsidR="003A0652" w:rsidRPr="00CC26BC" w:rsidRDefault="003A0652" w:rsidP="008809DC">
            <w:pPr>
              <w:rPr>
                <w:rFonts w:ascii="Verdana" w:hAnsi="Verdana"/>
                <w:color w:val="303030"/>
                <w:sz w:val="20"/>
                <w:szCs w:val="20"/>
                <w:lang w:eastAsia="it-IT"/>
              </w:rPr>
            </w:pPr>
            <w:r w:rsidRPr="00CC26BC">
              <w:rPr>
                <w:rFonts w:ascii="Verdana" w:hAnsi="Verdana"/>
                <w:color w:val="303030"/>
                <w:sz w:val="20"/>
                <w:szCs w:val="20"/>
                <w:lang w:eastAsia="it-IT"/>
              </w:rPr>
              <w:t xml:space="preserve">Nonostante gli stimoli continui da parte di tutto il Consiglio di Classe, l'allievo/a non ha mostrato il minimo progresso negli obiettivi programmati, pertanto si decide di non ammetterlo/a </w:t>
            </w:r>
            <w:r w:rsidRPr="00CC26BC">
              <w:rPr>
                <w:rFonts w:ascii="Verdana" w:hAnsi="Verdana"/>
                <w:b/>
                <w:bCs/>
                <w:color w:val="303030"/>
                <w:sz w:val="20"/>
                <w:szCs w:val="20"/>
                <w:lang w:eastAsia="it-IT"/>
              </w:rPr>
              <w:t xml:space="preserve"> alla classe successiva/Esame di Stato</w:t>
            </w:r>
          </w:p>
        </w:tc>
      </w:tr>
    </w:tbl>
    <w:p w:rsidR="005E41DC" w:rsidRDefault="005E41DC"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93DCA" w:rsidRDefault="00293DCA" w:rsidP="005E41DC">
      <w:pPr>
        <w:rPr>
          <w:rFonts w:cstheme="minorHAnsi"/>
          <w:sz w:val="20"/>
          <w:szCs w:val="20"/>
        </w:rPr>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93DCA" w:rsidRDefault="00293DCA">
      <w:pPr>
        <w:ind w:left="-5" w:right="0"/>
        <w:sectPr w:rsidR="00293DCA" w:rsidSect="00DB58F7">
          <w:headerReference w:type="even" r:id="rId15"/>
          <w:headerReference w:type="default" r:id="rId16"/>
          <w:footerReference w:type="even" r:id="rId17"/>
          <w:footerReference w:type="default" r:id="rId18"/>
          <w:headerReference w:type="first" r:id="rId19"/>
          <w:footerReference w:type="first" r:id="rId20"/>
          <w:pgSz w:w="11906" w:h="16838"/>
          <w:pgMar w:top="1418" w:right="1134" w:bottom="1134" w:left="1134" w:header="720" w:footer="2" w:gutter="0"/>
          <w:cols w:space="720"/>
        </w:sectPr>
      </w:pPr>
    </w:p>
    <w:tbl>
      <w:tblPr>
        <w:tblStyle w:val="Grigliatabella"/>
        <w:tblW w:w="16155" w:type="dxa"/>
        <w:jc w:val="center"/>
        <w:tblLayout w:type="fixed"/>
        <w:tblLook w:val="04A0"/>
      </w:tblPr>
      <w:tblGrid>
        <w:gridCol w:w="1461"/>
        <w:gridCol w:w="1995"/>
        <w:gridCol w:w="1984"/>
        <w:gridCol w:w="1985"/>
        <w:gridCol w:w="2209"/>
        <w:gridCol w:w="2410"/>
        <w:gridCol w:w="1901"/>
        <w:gridCol w:w="2210"/>
      </w:tblGrid>
      <w:tr w:rsidR="00293DCA" w:rsidRPr="00A46D5B" w:rsidTr="008809DC">
        <w:trPr>
          <w:jc w:val="center"/>
        </w:trPr>
        <w:tc>
          <w:tcPr>
            <w:tcW w:w="16155" w:type="dxa"/>
            <w:gridSpan w:val="8"/>
            <w:shd w:val="clear" w:color="auto" w:fill="FFFF66"/>
          </w:tcPr>
          <w:p w:rsidR="00293DCA" w:rsidRDefault="00293DCA" w:rsidP="008809DC">
            <w:pPr>
              <w:spacing w:before="60" w:after="60"/>
              <w:jc w:val="center"/>
              <w:rPr>
                <w:rFonts w:ascii="Verdana" w:hAnsi="Verdana"/>
                <w:b/>
                <w:color w:val="7030A0"/>
                <w:sz w:val="20"/>
                <w:szCs w:val="20"/>
              </w:rPr>
            </w:pPr>
            <w:r w:rsidRPr="00A46D5B">
              <w:rPr>
                <w:rFonts w:cstheme="minorHAnsi"/>
                <w:b/>
                <w:color w:val="0070C0"/>
              </w:rPr>
              <w:lastRenderedPageBreak/>
              <w:t xml:space="preserve">Allegato </w:t>
            </w:r>
            <w:r>
              <w:rPr>
                <w:rFonts w:cstheme="minorHAnsi"/>
                <w:b/>
                <w:color w:val="0070C0"/>
              </w:rPr>
              <w:t>4</w:t>
            </w:r>
          </w:p>
          <w:p w:rsidR="00293DCA" w:rsidRPr="00A46D5B" w:rsidRDefault="00293DCA" w:rsidP="008809DC">
            <w:pPr>
              <w:spacing w:before="60" w:after="60"/>
              <w:jc w:val="center"/>
              <w:rPr>
                <w:rFonts w:ascii="Verdana" w:hAnsi="Verdana"/>
                <w:b/>
                <w:color w:val="7030A0"/>
                <w:sz w:val="20"/>
                <w:szCs w:val="20"/>
              </w:rPr>
            </w:pPr>
            <w:r w:rsidRPr="00A46D5B">
              <w:rPr>
                <w:rFonts w:ascii="Verdana" w:hAnsi="Verdana"/>
                <w:b/>
                <w:color w:val="7030A0"/>
                <w:sz w:val="20"/>
                <w:szCs w:val="20"/>
              </w:rPr>
              <w:t xml:space="preserve">TABELLA DI VALUTAZIONE DEL COMPORTAMENTO </w:t>
            </w:r>
          </w:p>
          <w:p w:rsidR="00293DCA" w:rsidRPr="00A46D5B" w:rsidRDefault="00293DCA" w:rsidP="008809DC">
            <w:pPr>
              <w:spacing w:before="60" w:after="60"/>
              <w:jc w:val="center"/>
              <w:rPr>
                <w:rFonts w:ascii="Verdana" w:hAnsi="Verdana"/>
                <w:b/>
                <w:color w:val="7030A0"/>
                <w:sz w:val="20"/>
                <w:szCs w:val="20"/>
              </w:rPr>
            </w:pPr>
            <w:r w:rsidRPr="00A46D5B">
              <w:rPr>
                <w:rFonts w:ascii="Verdana" w:hAnsi="Verdana"/>
                <w:b/>
                <w:color w:val="7030A0"/>
                <w:sz w:val="20"/>
                <w:szCs w:val="20"/>
              </w:rPr>
              <w:t>ALUNNI SCUOLA PRIMARIA – SCUOLA SECONDARIA DI I GRADO</w:t>
            </w:r>
          </w:p>
          <w:p w:rsidR="00293DCA" w:rsidRPr="00A46D5B" w:rsidRDefault="00293DCA" w:rsidP="008809DC">
            <w:pPr>
              <w:spacing w:before="60" w:after="60"/>
              <w:jc w:val="center"/>
              <w:rPr>
                <w:b/>
                <w:color w:val="FF0000"/>
                <w:sz w:val="20"/>
                <w:szCs w:val="20"/>
              </w:rPr>
            </w:pPr>
            <w:r w:rsidRPr="00A46D5B">
              <w:rPr>
                <w:rFonts w:ascii="Verdana" w:hAnsi="Verdana"/>
                <w:b/>
                <w:color w:val="7030A0"/>
                <w:sz w:val="20"/>
                <w:szCs w:val="20"/>
              </w:rPr>
              <w:t>ai sensi dell’Articolo 2, Comma 5 del D. Lgs. 62/2017</w:t>
            </w:r>
          </w:p>
        </w:tc>
      </w:tr>
      <w:tr w:rsidR="00293DCA" w:rsidRPr="00A46D5B" w:rsidTr="008809DC">
        <w:trPr>
          <w:jc w:val="center"/>
        </w:trPr>
        <w:tc>
          <w:tcPr>
            <w:tcW w:w="1461" w:type="dxa"/>
            <w:shd w:val="clear" w:color="auto" w:fill="FFFF66"/>
          </w:tcPr>
          <w:p w:rsidR="00293DCA" w:rsidRPr="00A46D5B" w:rsidRDefault="00293DCA" w:rsidP="008809DC">
            <w:pPr>
              <w:jc w:val="center"/>
              <w:rPr>
                <w:b/>
                <w:sz w:val="20"/>
                <w:szCs w:val="20"/>
              </w:rPr>
            </w:pPr>
            <w:r w:rsidRPr="00A46D5B">
              <w:rPr>
                <w:b/>
                <w:sz w:val="20"/>
                <w:szCs w:val="20"/>
              </w:rPr>
              <w:t>COMPETENZE SOCIALI E CIVICHE</w:t>
            </w:r>
          </w:p>
        </w:tc>
        <w:tc>
          <w:tcPr>
            <w:tcW w:w="1995" w:type="dxa"/>
            <w:shd w:val="clear" w:color="auto" w:fill="FFFF66"/>
          </w:tcPr>
          <w:p w:rsidR="00293DCA" w:rsidRPr="00A46D5B" w:rsidRDefault="00293DCA" w:rsidP="008809DC">
            <w:pPr>
              <w:jc w:val="center"/>
              <w:rPr>
                <w:b/>
                <w:sz w:val="20"/>
                <w:szCs w:val="20"/>
              </w:rPr>
            </w:pPr>
            <w:r w:rsidRPr="00A46D5B">
              <w:rPr>
                <w:b/>
                <w:sz w:val="20"/>
                <w:szCs w:val="20"/>
              </w:rPr>
              <w:t>DESCRITTORI</w:t>
            </w:r>
          </w:p>
        </w:tc>
        <w:tc>
          <w:tcPr>
            <w:tcW w:w="1984" w:type="dxa"/>
            <w:shd w:val="clear" w:color="auto" w:fill="FFFF66"/>
          </w:tcPr>
          <w:p w:rsidR="00293DCA" w:rsidRPr="00A46D5B" w:rsidRDefault="00293DCA" w:rsidP="008809DC">
            <w:pPr>
              <w:spacing w:before="60" w:after="60"/>
              <w:jc w:val="center"/>
              <w:rPr>
                <w:b/>
                <w:sz w:val="20"/>
                <w:szCs w:val="20"/>
              </w:rPr>
            </w:pPr>
            <w:r w:rsidRPr="00A46D5B">
              <w:rPr>
                <w:b/>
                <w:sz w:val="20"/>
                <w:szCs w:val="20"/>
              </w:rPr>
              <w:t>OTTIMO (O)</w:t>
            </w:r>
          </w:p>
          <w:p w:rsidR="00293DCA" w:rsidRPr="00A46D5B" w:rsidRDefault="00293DCA" w:rsidP="008809DC">
            <w:pPr>
              <w:spacing w:before="60" w:after="60"/>
              <w:jc w:val="center"/>
              <w:rPr>
                <w:b/>
                <w:sz w:val="20"/>
                <w:szCs w:val="20"/>
              </w:rPr>
            </w:pPr>
            <w:r w:rsidRPr="00A46D5B">
              <w:rPr>
                <w:b/>
                <w:sz w:val="20"/>
                <w:szCs w:val="20"/>
              </w:rPr>
              <w:t>Pienamente sviluppate</w:t>
            </w:r>
          </w:p>
        </w:tc>
        <w:tc>
          <w:tcPr>
            <w:tcW w:w="1985" w:type="dxa"/>
            <w:shd w:val="clear" w:color="auto" w:fill="FFFF66"/>
          </w:tcPr>
          <w:p w:rsidR="00293DCA" w:rsidRPr="00A46D5B" w:rsidRDefault="00293DCA" w:rsidP="008809DC">
            <w:pPr>
              <w:spacing w:before="60" w:after="60"/>
              <w:jc w:val="center"/>
              <w:rPr>
                <w:b/>
                <w:sz w:val="20"/>
                <w:szCs w:val="20"/>
              </w:rPr>
            </w:pPr>
            <w:r w:rsidRPr="00A46D5B">
              <w:rPr>
                <w:b/>
                <w:sz w:val="20"/>
                <w:szCs w:val="20"/>
              </w:rPr>
              <w:t>DISTINTO (DST)</w:t>
            </w:r>
          </w:p>
          <w:p w:rsidR="00293DCA" w:rsidRPr="00A46D5B" w:rsidRDefault="00293DCA" w:rsidP="008809DC">
            <w:pPr>
              <w:spacing w:before="60" w:after="60"/>
              <w:jc w:val="center"/>
              <w:rPr>
                <w:b/>
                <w:sz w:val="20"/>
                <w:szCs w:val="20"/>
              </w:rPr>
            </w:pPr>
            <w:r w:rsidRPr="00A46D5B">
              <w:rPr>
                <w:b/>
                <w:sz w:val="20"/>
                <w:szCs w:val="20"/>
              </w:rPr>
              <w:t>Generalmente sviluppate</w:t>
            </w:r>
          </w:p>
        </w:tc>
        <w:tc>
          <w:tcPr>
            <w:tcW w:w="2209" w:type="dxa"/>
            <w:shd w:val="clear" w:color="auto" w:fill="FFFF66"/>
          </w:tcPr>
          <w:p w:rsidR="00293DCA" w:rsidRPr="00A46D5B" w:rsidRDefault="00293DCA" w:rsidP="008809DC">
            <w:pPr>
              <w:spacing w:before="60" w:after="60"/>
              <w:ind w:right="-100"/>
              <w:jc w:val="center"/>
              <w:rPr>
                <w:b/>
                <w:sz w:val="20"/>
                <w:szCs w:val="20"/>
              </w:rPr>
            </w:pPr>
            <w:r w:rsidRPr="00A46D5B">
              <w:rPr>
                <w:b/>
                <w:sz w:val="20"/>
                <w:szCs w:val="20"/>
              </w:rPr>
              <w:t>BUONO (B)</w:t>
            </w:r>
          </w:p>
          <w:p w:rsidR="00293DCA" w:rsidRPr="00A46D5B" w:rsidRDefault="00293DCA" w:rsidP="008809DC">
            <w:pPr>
              <w:spacing w:before="60" w:after="60"/>
              <w:ind w:right="-100"/>
              <w:jc w:val="center"/>
              <w:rPr>
                <w:b/>
                <w:sz w:val="20"/>
                <w:szCs w:val="20"/>
              </w:rPr>
            </w:pPr>
            <w:r w:rsidRPr="00A46D5B">
              <w:rPr>
                <w:b/>
                <w:sz w:val="20"/>
                <w:szCs w:val="20"/>
              </w:rPr>
              <w:t>Per lo più sviluppate</w:t>
            </w:r>
          </w:p>
        </w:tc>
        <w:tc>
          <w:tcPr>
            <w:tcW w:w="2410" w:type="dxa"/>
            <w:shd w:val="clear" w:color="auto" w:fill="FFFF66"/>
          </w:tcPr>
          <w:p w:rsidR="00293DCA" w:rsidRPr="00A46D5B" w:rsidRDefault="00293DCA" w:rsidP="008809DC">
            <w:pPr>
              <w:spacing w:before="60" w:after="60"/>
              <w:jc w:val="center"/>
              <w:rPr>
                <w:b/>
                <w:sz w:val="20"/>
                <w:szCs w:val="20"/>
              </w:rPr>
            </w:pPr>
            <w:r w:rsidRPr="00A46D5B">
              <w:rPr>
                <w:b/>
                <w:sz w:val="20"/>
                <w:szCs w:val="20"/>
              </w:rPr>
              <w:t>DISCRETO (DCR)</w:t>
            </w:r>
          </w:p>
          <w:p w:rsidR="00293DCA" w:rsidRPr="00A46D5B" w:rsidRDefault="00293DCA" w:rsidP="008809DC">
            <w:pPr>
              <w:spacing w:before="60" w:after="60"/>
              <w:jc w:val="center"/>
              <w:rPr>
                <w:b/>
                <w:sz w:val="20"/>
                <w:szCs w:val="20"/>
              </w:rPr>
            </w:pPr>
            <w:r w:rsidRPr="00A46D5B">
              <w:rPr>
                <w:b/>
                <w:sz w:val="20"/>
                <w:szCs w:val="20"/>
              </w:rPr>
              <w:t>Abbastanza sviluppate</w:t>
            </w:r>
          </w:p>
        </w:tc>
        <w:tc>
          <w:tcPr>
            <w:tcW w:w="1901" w:type="dxa"/>
            <w:shd w:val="clear" w:color="auto" w:fill="FFFF66"/>
          </w:tcPr>
          <w:p w:rsidR="00293DCA" w:rsidRPr="00A46D5B" w:rsidRDefault="00293DCA" w:rsidP="008809DC">
            <w:pPr>
              <w:spacing w:before="60" w:after="60"/>
              <w:jc w:val="center"/>
              <w:rPr>
                <w:b/>
                <w:sz w:val="20"/>
                <w:szCs w:val="20"/>
              </w:rPr>
            </w:pPr>
            <w:r w:rsidRPr="00A46D5B">
              <w:rPr>
                <w:b/>
                <w:sz w:val="20"/>
                <w:szCs w:val="20"/>
              </w:rPr>
              <w:t>SUFFICIENTE (S)</w:t>
            </w:r>
          </w:p>
          <w:p w:rsidR="00293DCA" w:rsidRPr="00A46D5B" w:rsidRDefault="00293DCA" w:rsidP="008809DC">
            <w:pPr>
              <w:spacing w:before="60" w:after="60"/>
              <w:jc w:val="center"/>
              <w:rPr>
                <w:b/>
                <w:sz w:val="20"/>
                <w:szCs w:val="20"/>
              </w:rPr>
            </w:pPr>
            <w:r w:rsidRPr="00A46D5B">
              <w:rPr>
                <w:b/>
                <w:sz w:val="20"/>
                <w:szCs w:val="20"/>
              </w:rPr>
              <w:t>Livello iniziale di sviluppo</w:t>
            </w:r>
          </w:p>
        </w:tc>
        <w:tc>
          <w:tcPr>
            <w:tcW w:w="2210" w:type="dxa"/>
            <w:shd w:val="clear" w:color="auto" w:fill="FFFF66"/>
          </w:tcPr>
          <w:p w:rsidR="00293DCA" w:rsidRPr="00A46D5B" w:rsidRDefault="00293DCA" w:rsidP="008809DC">
            <w:pPr>
              <w:spacing w:before="60" w:after="60"/>
              <w:jc w:val="center"/>
              <w:rPr>
                <w:b/>
                <w:sz w:val="20"/>
                <w:szCs w:val="20"/>
              </w:rPr>
            </w:pPr>
            <w:r w:rsidRPr="00A46D5B">
              <w:rPr>
                <w:b/>
                <w:sz w:val="20"/>
                <w:szCs w:val="20"/>
              </w:rPr>
              <w:t>INSUFFICIENTE (NS)</w:t>
            </w:r>
          </w:p>
          <w:p w:rsidR="00293DCA" w:rsidRPr="00A46D5B" w:rsidRDefault="00293DCA" w:rsidP="008809DC">
            <w:pPr>
              <w:spacing w:before="60" w:after="60"/>
              <w:jc w:val="center"/>
              <w:rPr>
                <w:b/>
                <w:sz w:val="20"/>
                <w:szCs w:val="20"/>
              </w:rPr>
            </w:pPr>
            <w:r w:rsidRPr="00A46D5B">
              <w:rPr>
                <w:b/>
                <w:sz w:val="20"/>
                <w:szCs w:val="20"/>
              </w:rPr>
              <w:t>Non sviluppate,</w:t>
            </w:r>
          </w:p>
          <w:p w:rsidR="00293DCA" w:rsidRPr="00A46D5B" w:rsidRDefault="00293DCA" w:rsidP="008809DC">
            <w:pPr>
              <w:spacing w:before="60" w:after="60"/>
              <w:jc w:val="center"/>
              <w:rPr>
                <w:b/>
                <w:sz w:val="20"/>
                <w:szCs w:val="20"/>
              </w:rPr>
            </w:pPr>
            <w:r w:rsidRPr="00A46D5B">
              <w:rPr>
                <w:b/>
                <w:sz w:val="20"/>
                <w:szCs w:val="20"/>
              </w:rPr>
              <w:t>nonostante gli interventi educativi</w:t>
            </w:r>
          </w:p>
        </w:tc>
      </w:tr>
      <w:tr w:rsidR="00293DCA" w:rsidRPr="00A46D5B" w:rsidTr="008809DC">
        <w:trPr>
          <w:trHeight w:val="2148"/>
          <w:jc w:val="center"/>
        </w:trPr>
        <w:tc>
          <w:tcPr>
            <w:tcW w:w="1461" w:type="dxa"/>
            <w:vMerge w:val="restart"/>
            <w:shd w:val="clear" w:color="auto" w:fill="B4C6E7" w:themeFill="accent1" w:themeFillTint="66"/>
            <w:vAlign w:val="center"/>
          </w:tcPr>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rPr>
                <w:b/>
                <w:sz w:val="20"/>
                <w:szCs w:val="20"/>
              </w:rPr>
            </w:pPr>
            <w:r w:rsidRPr="00A46D5B">
              <w:rPr>
                <w:b/>
                <w:sz w:val="20"/>
                <w:szCs w:val="20"/>
              </w:rPr>
              <w:t>I</w:t>
            </w:r>
            <w:r w:rsidRPr="00A46D5B">
              <w:rPr>
                <w:b/>
                <w:sz w:val="20"/>
                <w:szCs w:val="20"/>
                <w:shd w:val="clear" w:color="auto" w:fill="B4C6E7" w:themeFill="accent1" w:themeFillTint="66"/>
              </w:rPr>
              <w:t>DENTITÀ</w:t>
            </w: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r w:rsidRPr="00A46D5B">
              <w:rPr>
                <w:b/>
                <w:sz w:val="20"/>
                <w:szCs w:val="20"/>
              </w:rPr>
              <w:t>AUTONOMIA</w:t>
            </w: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jc w:val="center"/>
              <w:rPr>
                <w:b/>
                <w:sz w:val="20"/>
                <w:szCs w:val="20"/>
              </w:rPr>
            </w:pPr>
          </w:p>
          <w:p w:rsidR="00293DCA" w:rsidRPr="00A46D5B" w:rsidRDefault="00293DCA" w:rsidP="008809DC">
            <w:pPr>
              <w:shd w:val="clear" w:color="auto" w:fill="B4C6E7" w:themeFill="accent1" w:themeFillTint="66"/>
              <w:ind w:left="-110" w:right="-108"/>
              <w:jc w:val="center"/>
              <w:rPr>
                <w:i/>
                <w:color w:val="C00000"/>
                <w:sz w:val="20"/>
                <w:szCs w:val="20"/>
              </w:rPr>
            </w:pPr>
            <w:r w:rsidRPr="00A46D5B">
              <w:rPr>
                <w:b/>
                <w:sz w:val="20"/>
                <w:szCs w:val="20"/>
              </w:rPr>
              <w:t>CITTADINANZA</w:t>
            </w:r>
          </w:p>
        </w:tc>
        <w:tc>
          <w:tcPr>
            <w:tcW w:w="1995" w:type="dxa"/>
            <w:shd w:val="clear" w:color="auto" w:fill="D9E2F3" w:themeFill="accent1" w:themeFillTint="33"/>
          </w:tcPr>
          <w:p w:rsidR="00293DCA" w:rsidRPr="00A46D5B" w:rsidRDefault="00293DCA" w:rsidP="008809DC">
            <w:pPr>
              <w:rPr>
                <w:b/>
                <w:color w:val="C00000"/>
                <w:sz w:val="20"/>
                <w:szCs w:val="20"/>
              </w:rPr>
            </w:pPr>
          </w:p>
          <w:p w:rsidR="00293DCA" w:rsidRPr="00A46D5B" w:rsidRDefault="00293DCA" w:rsidP="008809DC">
            <w:pPr>
              <w:rPr>
                <w:b/>
                <w:color w:val="262626" w:themeColor="text1" w:themeTint="D9"/>
                <w:sz w:val="20"/>
                <w:szCs w:val="20"/>
              </w:rPr>
            </w:pPr>
            <w:r w:rsidRPr="00A46D5B">
              <w:rPr>
                <w:b/>
                <w:color w:val="262626" w:themeColor="text1" w:themeTint="D9"/>
                <w:sz w:val="20"/>
                <w:szCs w:val="20"/>
              </w:rPr>
              <w:t>FREQUENZA</w:t>
            </w: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000066"/>
                <w:sz w:val="20"/>
                <w:szCs w:val="20"/>
              </w:rPr>
            </w:pPr>
          </w:p>
          <w:p w:rsidR="00293DCA" w:rsidRPr="00A46D5B" w:rsidRDefault="00293DCA" w:rsidP="008809DC">
            <w:pPr>
              <w:rPr>
                <w:b/>
                <w:color w:val="000066"/>
                <w:sz w:val="20"/>
                <w:szCs w:val="20"/>
              </w:rPr>
            </w:pPr>
          </w:p>
          <w:p w:rsidR="00293DCA" w:rsidRPr="00A46D5B" w:rsidRDefault="00293DCA" w:rsidP="008809DC">
            <w:pPr>
              <w:rPr>
                <w:b/>
                <w:color w:val="000066"/>
                <w:sz w:val="20"/>
                <w:szCs w:val="20"/>
              </w:rPr>
            </w:pPr>
          </w:p>
          <w:p w:rsidR="00293DCA" w:rsidRPr="00A46D5B" w:rsidRDefault="00293DCA" w:rsidP="008809DC">
            <w:pPr>
              <w:rPr>
                <w:b/>
                <w:color w:val="000066"/>
                <w:sz w:val="20"/>
                <w:szCs w:val="20"/>
              </w:rPr>
            </w:pPr>
            <w:r w:rsidRPr="00A46D5B">
              <w:rPr>
                <w:b/>
                <w:color w:val="000066"/>
                <w:sz w:val="20"/>
                <w:szCs w:val="20"/>
              </w:rPr>
              <w:t>IMPEGNO E</w:t>
            </w:r>
          </w:p>
          <w:p w:rsidR="00293DCA" w:rsidRPr="00A46D5B" w:rsidRDefault="00293DCA" w:rsidP="008809DC">
            <w:pPr>
              <w:rPr>
                <w:b/>
                <w:color w:val="000066"/>
                <w:sz w:val="20"/>
                <w:szCs w:val="20"/>
              </w:rPr>
            </w:pPr>
            <w:r w:rsidRPr="00A46D5B">
              <w:rPr>
                <w:b/>
                <w:color w:val="000066"/>
                <w:sz w:val="20"/>
                <w:szCs w:val="20"/>
              </w:rPr>
              <w:t>RISPETTO DELLE CONSEGNE</w:t>
            </w:r>
          </w:p>
          <w:p w:rsidR="00293DCA" w:rsidRPr="00A46D5B" w:rsidRDefault="00293DCA" w:rsidP="008809DC">
            <w:pPr>
              <w:rPr>
                <w:b/>
                <w:color w:val="C00000"/>
                <w:sz w:val="20"/>
                <w:szCs w:val="20"/>
              </w:rPr>
            </w:pPr>
          </w:p>
          <w:p w:rsidR="00293DCA" w:rsidRPr="00A46D5B" w:rsidRDefault="00293DCA" w:rsidP="008809DC">
            <w:pPr>
              <w:rPr>
                <w:b/>
                <w:color w:val="003300"/>
                <w:sz w:val="20"/>
                <w:szCs w:val="20"/>
              </w:rPr>
            </w:pPr>
          </w:p>
          <w:p w:rsidR="00293DCA" w:rsidRPr="00A46D5B" w:rsidRDefault="00293DCA" w:rsidP="008809DC">
            <w:pPr>
              <w:rPr>
                <w:b/>
                <w:color w:val="003300"/>
                <w:sz w:val="20"/>
                <w:szCs w:val="20"/>
              </w:rPr>
            </w:pPr>
            <w:r w:rsidRPr="00A46D5B">
              <w:rPr>
                <w:b/>
                <w:color w:val="003300"/>
                <w:sz w:val="20"/>
                <w:szCs w:val="20"/>
              </w:rPr>
              <w:t>PARTECIPAZIONE</w:t>
            </w:r>
          </w:p>
          <w:p w:rsidR="00293DCA" w:rsidRPr="00A46D5B" w:rsidRDefault="00293DCA" w:rsidP="008809DC">
            <w:pPr>
              <w:ind w:right="-108"/>
              <w:rPr>
                <w:b/>
                <w:color w:val="003300"/>
                <w:sz w:val="20"/>
                <w:szCs w:val="20"/>
              </w:rPr>
            </w:pPr>
            <w:r w:rsidRPr="00A46D5B">
              <w:rPr>
                <w:b/>
                <w:color w:val="003300"/>
                <w:sz w:val="20"/>
                <w:szCs w:val="20"/>
              </w:rPr>
              <w:t>AL DIALOGO EDUCATIVO</w:t>
            </w:r>
          </w:p>
          <w:p w:rsidR="00293DCA" w:rsidRPr="00A46D5B" w:rsidRDefault="00293DCA" w:rsidP="008809DC">
            <w:pPr>
              <w:rPr>
                <w:b/>
                <w:color w:val="C00000"/>
                <w:sz w:val="20"/>
                <w:szCs w:val="20"/>
              </w:rPr>
            </w:pPr>
          </w:p>
        </w:tc>
        <w:tc>
          <w:tcPr>
            <w:tcW w:w="1984"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68"/>
              <w:rPr>
                <w:b/>
                <w:color w:val="262626" w:themeColor="text1" w:themeTint="D9"/>
                <w:sz w:val="20"/>
                <w:szCs w:val="20"/>
              </w:rPr>
            </w:pPr>
            <w:r w:rsidRPr="00A46D5B">
              <w:rPr>
                <w:b/>
                <w:color w:val="262626" w:themeColor="text1" w:themeTint="D9"/>
                <w:sz w:val="20"/>
                <w:szCs w:val="20"/>
              </w:rPr>
              <w:t>Assidua e puntuale,</w:t>
            </w:r>
          </w:p>
          <w:p w:rsidR="00293DCA" w:rsidRPr="00A46D5B" w:rsidRDefault="00293DCA" w:rsidP="008809DC">
            <w:pPr>
              <w:ind w:left="-21" w:right="-108"/>
              <w:rPr>
                <w:b/>
                <w:sz w:val="20"/>
                <w:szCs w:val="20"/>
              </w:rPr>
            </w:pPr>
            <w:r w:rsidRPr="00A46D5B">
              <w:rPr>
                <w:b/>
                <w:color w:val="262626" w:themeColor="text1" w:themeTint="D9"/>
                <w:sz w:val="20"/>
                <w:szCs w:val="20"/>
              </w:rPr>
              <w:t>in modo autonomo</w:t>
            </w:r>
          </w:p>
          <w:p w:rsidR="00293DCA" w:rsidRPr="00A46D5B" w:rsidRDefault="00293DCA" w:rsidP="008809DC">
            <w:pPr>
              <w:ind w:right="-108"/>
              <w:rPr>
                <w:b/>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Assidui e accurati,</w:t>
            </w:r>
          </w:p>
          <w:p w:rsidR="00293DCA" w:rsidRPr="00A46D5B" w:rsidRDefault="00293DCA" w:rsidP="008809DC">
            <w:pPr>
              <w:ind w:left="-21" w:right="-108"/>
              <w:rPr>
                <w:i/>
                <w:color w:val="000066"/>
                <w:sz w:val="20"/>
                <w:szCs w:val="20"/>
              </w:rPr>
            </w:pPr>
            <w:r w:rsidRPr="00A46D5B">
              <w:rPr>
                <w:b/>
                <w:color w:val="000066"/>
                <w:sz w:val="20"/>
                <w:szCs w:val="20"/>
              </w:rPr>
              <w:t>in modo autonomo</w:t>
            </w:r>
          </w:p>
          <w:p w:rsidR="00293DCA" w:rsidRPr="00A46D5B" w:rsidRDefault="00293DCA" w:rsidP="008809DC">
            <w:pPr>
              <w:ind w:left="-21" w:right="-108"/>
              <w:rPr>
                <w:b/>
                <w:color w:val="003300"/>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r w:rsidRPr="00A46D5B">
              <w:rPr>
                <w:b/>
                <w:color w:val="003300"/>
                <w:sz w:val="20"/>
                <w:szCs w:val="20"/>
              </w:rPr>
              <w:t>Attiva e costruttiva,</w:t>
            </w:r>
          </w:p>
          <w:p w:rsidR="00293DCA" w:rsidRPr="00A46D5B" w:rsidRDefault="00293DCA" w:rsidP="008809DC">
            <w:pPr>
              <w:ind w:left="-21" w:right="-108"/>
              <w:rPr>
                <w:sz w:val="20"/>
                <w:szCs w:val="20"/>
              </w:rPr>
            </w:pPr>
            <w:r w:rsidRPr="00A46D5B">
              <w:rPr>
                <w:b/>
                <w:color w:val="003300"/>
                <w:sz w:val="20"/>
                <w:szCs w:val="20"/>
              </w:rPr>
              <w:t>in modo autonomo</w:t>
            </w:r>
          </w:p>
        </w:tc>
        <w:tc>
          <w:tcPr>
            <w:tcW w:w="1985"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Regolare e puntuale,</w:t>
            </w: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in modo general-mente autonomo</w:t>
            </w:r>
          </w:p>
          <w:p w:rsidR="00293DCA" w:rsidRPr="00A46D5B" w:rsidRDefault="00293DCA" w:rsidP="008809DC">
            <w:pPr>
              <w:ind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Costanti, in modo generalmente autonomo</w:t>
            </w: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p>
          <w:p w:rsidR="00293DCA" w:rsidRPr="00A46D5B" w:rsidRDefault="00293DCA" w:rsidP="008809DC">
            <w:pPr>
              <w:ind w:left="-21" w:right="-108"/>
              <w:rPr>
                <w:b/>
                <w:sz w:val="20"/>
                <w:szCs w:val="20"/>
              </w:rPr>
            </w:pPr>
            <w:r w:rsidRPr="00A46D5B">
              <w:rPr>
                <w:b/>
                <w:color w:val="003300"/>
                <w:sz w:val="20"/>
                <w:szCs w:val="20"/>
              </w:rPr>
              <w:t>Attiva, in modo  generalmente autonomo</w:t>
            </w:r>
          </w:p>
        </w:tc>
        <w:tc>
          <w:tcPr>
            <w:tcW w:w="2209" w:type="dxa"/>
            <w:shd w:val="clear" w:color="auto" w:fill="F2F2F2" w:themeFill="background1" w:themeFillShade="F2"/>
          </w:tcPr>
          <w:p w:rsidR="00293DCA" w:rsidRPr="00A46D5B" w:rsidRDefault="00293DCA" w:rsidP="008809DC">
            <w:pPr>
              <w:ind w:left="-21" w:right="-108"/>
              <w:rPr>
                <w:i/>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Per lo più regolare</w:t>
            </w: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e puntuale, in modo abbastanza autonomo</w:t>
            </w:r>
          </w:p>
          <w:p w:rsidR="00293DCA" w:rsidRPr="00A46D5B" w:rsidRDefault="00293DCA" w:rsidP="008809DC">
            <w:pPr>
              <w:ind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Per lo più costanti,</w:t>
            </w:r>
          </w:p>
          <w:p w:rsidR="00293DCA" w:rsidRPr="00A46D5B" w:rsidRDefault="00293DCA" w:rsidP="008809DC">
            <w:pPr>
              <w:ind w:left="-21" w:right="-108"/>
              <w:rPr>
                <w:b/>
                <w:color w:val="000066"/>
                <w:sz w:val="20"/>
                <w:szCs w:val="20"/>
              </w:rPr>
            </w:pPr>
            <w:r w:rsidRPr="00A46D5B">
              <w:rPr>
                <w:b/>
                <w:color w:val="000066"/>
                <w:sz w:val="20"/>
                <w:szCs w:val="20"/>
              </w:rPr>
              <w:t>in modo abbastanza autonomo</w:t>
            </w:r>
          </w:p>
          <w:p w:rsidR="00293DCA" w:rsidRPr="00A46D5B" w:rsidRDefault="00293DCA" w:rsidP="008809DC">
            <w:pPr>
              <w:ind w:left="-21" w:right="-108"/>
              <w:rPr>
                <w:b/>
                <w:sz w:val="20"/>
                <w:szCs w:val="20"/>
              </w:rPr>
            </w:pP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r w:rsidRPr="00A46D5B">
              <w:rPr>
                <w:b/>
                <w:color w:val="003300"/>
                <w:sz w:val="20"/>
                <w:szCs w:val="20"/>
              </w:rPr>
              <w:t>Per lo più attiva,</w:t>
            </w:r>
          </w:p>
          <w:p w:rsidR="00293DCA" w:rsidRPr="00A46D5B" w:rsidRDefault="00293DCA" w:rsidP="008809DC">
            <w:pPr>
              <w:ind w:left="-21" w:right="-108"/>
              <w:rPr>
                <w:b/>
                <w:sz w:val="20"/>
                <w:szCs w:val="20"/>
              </w:rPr>
            </w:pPr>
            <w:r w:rsidRPr="00A46D5B">
              <w:rPr>
                <w:b/>
                <w:color w:val="003300"/>
                <w:sz w:val="20"/>
                <w:szCs w:val="20"/>
              </w:rPr>
              <w:t xml:space="preserve">in modo abbastanza autonomo </w:t>
            </w:r>
          </w:p>
        </w:tc>
        <w:tc>
          <w:tcPr>
            <w:tcW w:w="2410" w:type="dxa"/>
            <w:shd w:val="clear" w:color="auto" w:fill="F2F2F2" w:themeFill="background1" w:themeFillShade="F2"/>
          </w:tcPr>
          <w:p w:rsidR="00293DCA" w:rsidRPr="00A46D5B" w:rsidRDefault="00293DCA" w:rsidP="008809DC">
            <w:pPr>
              <w:ind w:left="-21" w:right="-108"/>
              <w:rPr>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Abbastanza regolare e puntuale con qualche sollecitazione</w:t>
            </w: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Abbastanza costanti con qualche sollecitazione</w:t>
            </w:r>
          </w:p>
          <w:p w:rsidR="00293DCA" w:rsidRPr="00A46D5B" w:rsidRDefault="00293DCA" w:rsidP="008809DC">
            <w:pPr>
              <w:ind w:left="-21" w:right="-108"/>
              <w:rPr>
                <w:b/>
                <w:color w:val="000066"/>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003300"/>
                <w:sz w:val="20"/>
                <w:szCs w:val="20"/>
              </w:rPr>
            </w:pPr>
          </w:p>
          <w:p w:rsidR="00293DCA" w:rsidRPr="00A46D5B" w:rsidRDefault="00293DCA" w:rsidP="008809DC">
            <w:pPr>
              <w:ind w:left="-21" w:right="-108"/>
              <w:rPr>
                <w:b/>
                <w:sz w:val="20"/>
                <w:szCs w:val="20"/>
              </w:rPr>
            </w:pPr>
            <w:r w:rsidRPr="00A46D5B">
              <w:rPr>
                <w:b/>
                <w:color w:val="003300"/>
                <w:sz w:val="20"/>
                <w:szCs w:val="20"/>
              </w:rPr>
              <w:t>Abbastanza attiva, con qualche sollecitazione</w:t>
            </w:r>
          </w:p>
        </w:tc>
        <w:tc>
          <w:tcPr>
            <w:tcW w:w="1901" w:type="dxa"/>
            <w:shd w:val="clear" w:color="auto" w:fill="F2F2F2" w:themeFill="background1" w:themeFillShade="F2"/>
          </w:tcPr>
          <w:p w:rsidR="00293DCA" w:rsidRPr="00A46D5B" w:rsidRDefault="00293DCA" w:rsidP="008809DC">
            <w:pPr>
              <w:ind w:left="-21" w:right="-108"/>
              <w:rPr>
                <w:b/>
                <w:color w:val="262626" w:themeColor="text1" w:themeTint="D9"/>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Non sempre regolare e puntuale, nonostante le sollecitazioni</w:t>
            </w:r>
          </w:p>
          <w:p w:rsidR="00293DCA" w:rsidRPr="00A46D5B" w:rsidRDefault="00293DCA" w:rsidP="008809DC">
            <w:pPr>
              <w:ind w:left="-21" w:right="-108"/>
              <w:rPr>
                <w:b/>
                <w:color w:val="262626" w:themeColor="text1" w:themeTint="D9"/>
                <w:sz w:val="20"/>
                <w:szCs w:val="20"/>
              </w:rPr>
            </w:pPr>
          </w:p>
          <w:p w:rsidR="00293DCA" w:rsidRPr="00A46D5B" w:rsidRDefault="00293DCA" w:rsidP="008809DC">
            <w:pPr>
              <w:ind w:left="-21" w:right="-108"/>
              <w:rPr>
                <w:b/>
                <w:color w:val="000066"/>
                <w:sz w:val="20"/>
                <w:szCs w:val="20"/>
              </w:rPr>
            </w:pPr>
            <w:r w:rsidRPr="00A46D5B">
              <w:rPr>
                <w:b/>
                <w:color w:val="000066"/>
                <w:sz w:val="20"/>
                <w:szCs w:val="20"/>
              </w:rPr>
              <w:t>Selettivi e/o approssimativi, con sollecitazioni</w:t>
            </w:r>
          </w:p>
          <w:p w:rsidR="00293DCA" w:rsidRPr="00A46D5B" w:rsidRDefault="00293DCA" w:rsidP="008809DC">
            <w:pPr>
              <w:ind w:right="-108"/>
              <w:rPr>
                <w:b/>
                <w:color w:val="003300"/>
                <w:sz w:val="20"/>
                <w:szCs w:val="20"/>
              </w:rPr>
            </w:pP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r w:rsidRPr="00A46D5B">
              <w:rPr>
                <w:b/>
                <w:color w:val="003300"/>
                <w:sz w:val="20"/>
                <w:szCs w:val="20"/>
              </w:rPr>
              <w:t xml:space="preserve">Selettiva </w:t>
            </w:r>
          </w:p>
          <w:p w:rsidR="00293DCA" w:rsidRPr="00A46D5B" w:rsidRDefault="00293DCA" w:rsidP="008809DC">
            <w:pPr>
              <w:ind w:left="-21" w:right="-108"/>
              <w:rPr>
                <w:b/>
                <w:sz w:val="20"/>
                <w:szCs w:val="20"/>
              </w:rPr>
            </w:pPr>
            <w:r w:rsidRPr="00A46D5B">
              <w:rPr>
                <w:b/>
                <w:color w:val="003300"/>
                <w:sz w:val="20"/>
                <w:szCs w:val="20"/>
              </w:rPr>
              <w:t>e/o  passiva, con sollecitazioni</w:t>
            </w:r>
          </w:p>
        </w:tc>
        <w:tc>
          <w:tcPr>
            <w:tcW w:w="2210"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b/>
                <w:color w:val="262626" w:themeColor="text1" w:themeTint="D9"/>
                <w:sz w:val="20"/>
                <w:szCs w:val="20"/>
              </w:rPr>
            </w:pPr>
            <w:r w:rsidRPr="00A46D5B">
              <w:rPr>
                <w:b/>
                <w:color w:val="262626" w:themeColor="text1" w:themeTint="D9"/>
                <w:sz w:val="20"/>
                <w:szCs w:val="20"/>
              </w:rPr>
              <w:t>Discontinua e con scarsa puntualità, assenze strategiche</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color w:val="000066"/>
                <w:sz w:val="20"/>
                <w:szCs w:val="20"/>
              </w:rPr>
            </w:pPr>
          </w:p>
          <w:p w:rsidR="00293DCA" w:rsidRPr="00A46D5B" w:rsidRDefault="00293DCA" w:rsidP="008809DC">
            <w:pPr>
              <w:ind w:left="-21" w:right="-108"/>
              <w:rPr>
                <w:b/>
                <w:color w:val="000066"/>
                <w:sz w:val="20"/>
                <w:szCs w:val="20"/>
              </w:rPr>
            </w:pPr>
            <w:r w:rsidRPr="00A46D5B">
              <w:rPr>
                <w:b/>
                <w:color w:val="000066"/>
                <w:sz w:val="20"/>
                <w:szCs w:val="20"/>
              </w:rPr>
              <w:t xml:space="preserve">Scarsi o mancanti </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003300"/>
                <w:sz w:val="20"/>
                <w:szCs w:val="20"/>
              </w:rPr>
            </w:pPr>
          </w:p>
          <w:p w:rsidR="00293DCA" w:rsidRPr="00A46D5B" w:rsidRDefault="00293DCA" w:rsidP="008809DC">
            <w:pPr>
              <w:ind w:left="-21" w:right="-108"/>
              <w:rPr>
                <w:b/>
                <w:color w:val="003300"/>
                <w:sz w:val="20"/>
                <w:szCs w:val="20"/>
              </w:rPr>
            </w:pPr>
          </w:p>
          <w:p w:rsidR="00293DCA" w:rsidRPr="00A46D5B" w:rsidRDefault="00293DCA" w:rsidP="008809DC">
            <w:pPr>
              <w:ind w:left="-21" w:right="-108"/>
              <w:rPr>
                <w:b/>
                <w:sz w:val="20"/>
                <w:szCs w:val="20"/>
              </w:rPr>
            </w:pPr>
            <w:r w:rsidRPr="00A46D5B">
              <w:rPr>
                <w:b/>
                <w:color w:val="003300"/>
                <w:sz w:val="20"/>
                <w:szCs w:val="20"/>
              </w:rPr>
              <w:t>Scarsa e talora oppositiva</w:t>
            </w:r>
          </w:p>
        </w:tc>
      </w:tr>
      <w:tr w:rsidR="00293DCA" w:rsidRPr="00A46D5B" w:rsidTr="008809DC">
        <w:trPr>
          <w:jc w:val="center"/>
        </w:trPr>
        <w:tc>
          <w:tcPr>
            <w:tcW w:w="1461" w:type="dxa"/>
            <w:vMerge/>
            <w:shd w:val="clear" w:color="auto" w:fill="B4C6E7" w:themeFill="accent1" w:themeFillTint="66"/>
            <w:vAlign w:val="center"/>
          </w:tcPr>
          <w:p w:rsidR="00293DCA" w:rsidRPr="00A46D5B" w:rsidRDefault="00293DCA" w:rsidP="008809DC">
            <w:pPr>
              <w:jc w:val="center"/>
              <w:rPr>
                <w:b/>
                <w:color w:val="C00000"/>
                <w:sz w:val="20"/>
                <w:szCs w:val="20"/>
              </w:rPr>
            </w:pPr>
          </w:p>
        </w:tc>
        <w:tc>
          <w:tcPr>
            <w:tcW w:w="1995" w:type="dxa"/>
            <w:shd w:val="clear" w:color="auto" w:fill="D9E2F3" w:themeFill="accent1" w:themeFillTint="33"/>
          </w:tcPr>
          <w:p w:rsidR="00293DCA" w:rsidRPr="00A46D5B" w:rsidRDefault="00293DCA" w:rsidP="008809DC">
            <w:pPr>
              <w:rPr>
                <w:b/>
                <w:color w:val="C00000"/>
                <w:sz w:val="20"/>
                <w:szCs w:val="20"/>
              </w:rPr>
            </w:pPr>
          </w:p>
          <w:p w:rsidR="00293DCA" w:rsidRDefault="00293DCA" w:rsidP="008809DC">
            <w:pPr>
              <w:rPr>
                <w:b/>
                <w:color w:val="C00000"/>
                <w:sz w:val="20"/>
                <w:szCs w:val="20"/>
              </w:rPr>
            </w:pPr>
            <w:r w:rsidRPr="00A46D5B">
              <w:rPr>
                <w:b/>
                <w:color w:val="C00000"/>
                <w:sz w:val="20"/>
                <w:szCs w:val="20"/>
              </w:rPr>
              <w:t>RISPETTO DEL REGOLAMENTO E DEL PATTO EDUCATIVO</w:t>
            </w:r>
          </w:p>
          <w:p w:rsidR="00417E19" w:rsidRPr="00A46D5B" w:rsidRDefault="00417E19" w:rsidP="008809DC">
            <w:pPr>
              <w:rPr>
                <w:b/>
                <w:color w:val="C00000"/>
                <w:sz w:val="20"/>
                <w:szCs w:val="20"/>
              </w:rPr>
            </w:pPr>
            <w:r>
              <w:rPr>
                <w:b/>
                <w:color w:val="C00000"/>
                <w:sz w:val="20"/>
                <w:szCs w:val="20"/>
              </w:rPr>
              <w:t>(SSPG)</w:t>
            </w:r>
          </w:p>
          <w:p w:rsidR="00293DCA" w:rsidRPr="00A46D5B" w:rsidRDefault="00293DCA" w:rsidP="008809DC">
            <w:pPr>
              <w:rPr>
                <w:b/>
                <w:color w:val="C00000"/>
                <w:sz w:val="20"/>
                <w:szCs w:val="20"/>
              </w:rPr>
            </w:pPr>
          </w:p>
          <w:p w:rsidR="00293DCA" w:rsidRPr="00A46D5B" w:rsidRDefault="00293DCA" w:rsidP="008809DC">
            <w:pPr>
              <w:rPr>
                <w:b/>
                <w:color w:val="6600CC"/>
                <w:sz w:val="20"/>
                <w:szCs w:val="20"/>
              </w:rPr>
            </w:pPr>
            <w:r w:rsidRPr="00A46D5B">
              <w:rPr>
                <w:b/>
                <w:color w:val="6600CC"/>
                <w:sz w:val="20"/>
                <w:szCs w:val="20"/>
              </w:rPr>
              <w:t>RISPETTO DI SÉ</w:t>
            </w:r>
          </w:p>
          <w:p w:rsidR="00293DCA" w:rsidRPr="00A46D5B" w:rsidRDefault="00293DCA" w:rsidP="005A7E16">
            <w:pPr>
              <w:pStyle w:val="Paragrafoelenco"/>
              <w:numPr>
                <w:ilvl w:val="0"/>
                <w:numId w:val="10"/>
              </w:numPr>
              <w:spacing w:after="0" w:line="240" w:lineRule="auto"/>
              <w:ind w:left="269" w:right="0" w:hanging="269"/>
              <w:jc w:val="left"/>
              <w:rPr>
                <w:b/>
                <w:color w:val="6600CC"/>
                <w:sz w:val="20"/>
                <w:szCs w:val="20"/>
              </w:rPr>
            </w:pPr>
            <w:r w:rsidRPr="00A46D5B">
              <w:rPr>
                <w:b/>
                <w:color w:val="6600CC"/>
                <w:sz w:val="20"/>
                <w:szCs w:val="20"/>
              </w:rPr>
              <w:t xml:space="preserve">comportamento e cura del sé e delle </w:t>
            </w:r>
            <w:r w:rsidRPr="00A46D5B">
              <w:rPr>
                <w:b/>
                <w:color w:val="6600CC"/>
                <w:sz w:val="20"/>
                <w:szCs w:val="20"/>
              </w:rPr>
              <w:lastRenderedPageBreak/>
              <w:t>proprie cose</w:t>
            </w:r>
          </w:p>
          <w:p w:rsidR="00293DCA" w:rsidRPr="00A46D5B" w:rsidRDefault="00293DCA" w:rsidP="008809DC">
            <w:pPr>
              <w:rPr>
                <w:b/>
                <w:color w:val="660033"/>
                <w:sz w:val="20"/>
                <w:szCs w:val="20"/>
              </w:rPr>
            </w:pPr>
            <w:r w:rsidRPr="00A46D5B">
              <w:rPr>
                <w:b/>
                <w:color w:val="660033"/>
                <w:sz w:val="20"/>
                <w:szCs w:val="20"/>
              </w:rPr>
              <w:t>DEGLI ALTRI</w:t>
            </w:r>
          </w:p>
          <w:p w:rsidR="00293DCA" w:rsidRPr="00A46D5B" w:rsidRDefault="00293DCA" w:rsidP="008809DC">
            <w:pPr>
              <w:rPr>
                <w:b/>
                <w:i/>
                <w:color w:val="660033"/>
                <w:sz w:val="20"/>
                <w:szCs w:val="20"/>
              </w:rPr>
            </w:pPr>
            <w:r w:rsidRPr="00A46D5B">
              <w:rPr>
                <w:b/>
                <w:color w:val="660033"/>
                <w:sz w:val="20"/>
                <w:szCs w:val="20"/>
              </w:rPr>
              <w:t>(</w:t>
            </w:r>
            <w:r w:rsidRPr="00A46D5B">
              <w:rPr>
                <w:b/>
                <w:i/>
                <w:color w:val="660033"/>
                <w:sz w:val="20"/>
                <w:szCs w:val="20"/>
              </w:rPr>
              <w:t>pari e adulti)</w:t>
            </w:r>
          </w:p>
          <w:p w:rsidR="00293DCA" w:rsidRPr="00A46D5B" w:rsidRDefault="00293DCA" w:rsidP="005A7E16">
            <w:pPr>
              <w:pStyle w:val="Paragrafoelenco"/>
              <w:numPr>
                <w:ilvl w:val="0"/>
                <w:numId w:val="9"/>
              </w:numPr>
              <w:spacing w:after="0" w:line="240" w:lineRule="auto"/>
              <w:ind w:left="269" w:right="0" w:hanging="284"/>
              <w:jc w:val="left"/>
              <w:rPr>
                <w:b/>
                <w:color w:val="660033"/>
                <w:sz w:val="20"/>
                <w:szCs w:val="20"/>
              </w:rPr>
            </w:pPr>
            <w:r w:rsidRPr="00A46D5B">
              <w:rPr>
                <w:b/>
                <w:color w:val="660033"/>
                <w:sz w:val="20"/>
                <w:szCs w:val="20"/>
              </w:rPr>
              <w:t>comportamento nei confronti delle persone e delle cose altrui</w:t>
            </w: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5A7E16">
            <w:pPr>
              <w:pStyle w:val="Paragrafoelenco"/>
              <w:numPr>
                <w:ilvl w:val="0"/>
                <w:numId w:val="9"/>
              </w:numPr>
              <w:spacing w:after="0" w:line="240" w:lineRule="auto"/>
              <w:ind w:left="269" w:right="0" w:hanging="269"/>
              <w:jc w:val="left"/>
              <w:rPr>
                <w:b/>
                <w:color w:val="660033"/>
                <w:sz w:val="20"/>
                <w:szCs w:val="20"/>
              </w:rPr>
            </w:pPr>
            <w:r w:rsidRPr="00A46D5B">
              <w:rPr>
                <w:b/>
                <w:color w:val="660033"/>
                <w:sz w:val="20"/>
                <w:szCs w:val="20"/>
              </w:rPr>
              <w:t>linguaggio</w:t>
            </w: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008000"/>
                <w:sz w:val="20"/>
                <w:szCs w:val="20"/>
              </w:rPr>
            </w:pPr>
            <w:r w:rsidRPr="00A46D5B">
              <w:rPr>
                <w:b/>
                <w:color w:val="008000"/>
                <w:sz w:val="20"/>
                <w:szCs w:val="20"/>
              </w:rPr>
              <w:t>DELL’AMBIENTE</w:t>
            </w:r>
          </w:p>
          <w:p w:rsidR="00293DCA" w:rsidRPr="00A46D5B" w:rsidRDefault="00293DCA" w:rsidP="005A7E16">
            <w:pPr>
              <w:pStyle w:val="Paragrafoelenco"/>
              <w:numPr>
                <w:ilvl w:val="0"/>
                <w:numId w:val="9"/>
              </w:numPr>
              <w:spacing w:after="0" w:line="240" w:lineRule="auto"/>
              <w:ind w:left="317" w:right="-168" w:hanging="317"/>
              <w:jc w:val="left"/>
              <w:rPr>
                <w:b/>
                <w:color w:val="008000"/>
                <w:sz w:val="20"/>
                <w:szCs w:val="20"/>
              </w:rPr>
            </w:pPr>
            <w:r w:rsidRPr="00A46D5B">
              <w:rPr>
                <w:b/>
                <w:color w:val="008000"/>
                <w:sz w:val="20"/>
                <w:szCs w:val="20"/>
              </w:rPr>
              <w:t>comportamento</w:t>
            </w: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C00000"/>
                <w:sz w:val="20"/>
                <w:szCs w:val="20"/>
              </w:rPr>
            </w:pPr>
          </w:p>
          <w:p w:rsidR="00293DCA" w:rsidRPr="00A46D5B" w:rsidRDefault="00293DCA" w:rsidP="008809DC">
            <w:pPr>
              <w:rPr>
                <w:b/>
                <w:color w:val="0000FF"/>
                <w:sz w:val="20"/>
                <w:szCs w:val="20"/>
              </w:rPr>
            </w:pPr>
            <w:r w:rsidRPr="00A46D5B">
              <w:rPr>
                <w:b/>
                <w:color w:val="0000FF"/>
                <w:sz w:val="20"/>
                <w:szCs w:val="20"/>
              </w:rPr>
              <w:t>INTERAZIONE</w:t>
            </w:r>
          </w:p>
          <w:p w:rsidR="00293DCA" w:rsidRPr="00A46D5B" w:rsidRDefault="00293DCA" w:rsidP="008809DC">
            <w:pPr>
              <w:pStyle w:val="Paragrafoelenco"/>
              <w:rPr>
                <w:b/>
                <w:color w:val="C00000"/>
                <w:sz w:val="20"/>
                <w:szCs w:val="20"/>
              </w:rPr>
            </w:pPr>
          </w:p>
          <w:p w:rsidR="00293DCA" w:rsidRPr="00A46D5B" w:rsidRDefault="00293DCA" w:rsidP="008809DC">
            <w:pPr>
              <w:rPr>
                <w:b/>
                <w:color w:val="C00000"/>
                <w:sz w:val="20"/>
                <w:szCs w:val="20"/>
              </w:rPr>
            </w:pPr>
          </w:p>
        </w:tc>
        <w:tc>
          <w:tcPr>
            <w:tcW w:w="1984" w:type="dxa"/>
            <w:shd w:val="clear" w:color="auto" w:fill="F2F2F2" w:themeFill="background1" w:themeFillShade="F2"/>
          </w:tcPr>
          <w:p w:rsidR="00293DCA" w:rsidRPr="00A46D5B" w:rsidRDefault="00293DCA" w:rsidP="008809DC">
            <w:pPr>
              <w:ind w:left="-21" w:right="-108"/>
              <w:rPr>
                <w:b/>
                <w:sz w:val="20"/>
                <w:szCs w:val="20"/>
                <w:highlight w:val="lightGray"/>
              </w:rPr>
            </w:pPr>
          </w:p>
          <w:p w:rsidR="00293DCA" w:rsidRPr="00A46D5B" w:rsidRDefault="00293DCA" w:rsidP="008809DC">
            <w:pPr>
              <w:ind w:left="-21" w:right="-108"/>
              <w:rPr>
                <w:b/>
                <w:color w:val="C00000"/>
                <w:sz w:val="20"/>
                <w:szCs w:val="20"/>
              </w:rPr>
            </w:pPr>
            <w:r w:rsidRPr="00A46D5B">
              <w:rPr>
                <w:b/>
                <w:color w:val="C00000"/>
                <w:sz w:val="20"/>
                <w:szCs w:val="20"/>
              </w:rPr>
              <w:t>Rigoroso e consapevole,</w:t>
            </w:r>
          </w:p>
          <w:p w:rsidR="00293DCA" w:rsidRPr="00A46D5B" w:rsidRDefault="00293DCA" w:rsidP="008809DC">
            <w:pPr>
              <w:ind w:left="-21" w:right="-108"/>
              <w:rPr>
                <w:b/>
                <w:color w:val="C00000"/>
                <w:sz w:val="20"/>
                <w:szCs w:val="20"/>
              </w:rPr>
            </w:pPr>
            <w:r w:rsidRPr="00A46D5B">
              <w:rPr>
                <w:b/>
                <w:color w:val="C00000"/>
                <w:sz w:val="20"/>
                <w:szCs w:val="20"/>
              </w:rPr>
              <w:t>in modo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color w:val="6600CC"/>
                <w:sz w:val="20"/>
                <w:szCs w:val="20"/>
              </w:rPr>
            </w:pPr>
            <w:r w:rsidRPr="00A46D5B">
              <w:rPr>
                <w:b/>
                <w:color w:val="6600CC"/>
                <w:sz w:val="20"/>
                <w:szCs w:val="20"/>
              </w:rPr>
              <w:t>Responsabili, coerenti e decorosi, in modo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strike/>
                <w:color w:val="660033"/>
                <w:sz w:val="20"/>
                <w:szCs w:val="20"/>
              </w:rPr>
            </w:pPr>
            <w:r w:rsidRPr="00A46D5B">
              <w:rPr>
                <w:b/>
                <w:color w:val="660033"/>
                <w:sz w:val="20"/>
                <w:szCs w:val="20"/>
              </w:rPr>
              <w:t xml:space="preserve">Educato, affidabile, aperto, in modo autonomo </w:t>
            </w:r>
          </w:p>
          <w:p w:rsidR="00293DCA" w:rsidRPr="00A46D5B" w:rsidRDefault="00293DCA" w:rsidP="008809DC">
            <w:pPr>
              <w:ind w:left="-21" w:right="-108"/>
              <w:rPr>
                <w:b/>
                <w:color w:val="660033"/>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33"/>
                <w:sz w:val="20"/>
                <w:szCs w:val="20"/>
              </w:rPr>
            </w:pPr>
            <w:r w:rsidRPr="00A46D5B">
              <w:rPr>
                <w:b/>
                <w:color w:val="660033"/>
                <w:sz w:val="20"/>
                <w:szCs w:val="20"/>
              </w:rPr>
              <w:t>Educato e cordiale, in modo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color w:val="008000"/>
                <w:sz w:val="20"/>
                <w:szCs w:val="20"/>
              </w:rPr>
            </w:pPr>
          </w:p>
          <w:p w:rsidR="00293DCA" w:rsidRPr="00A46D5B" w:rsidRDefault="00293DCA" w:rsidP="008809DC">
            <w:pPr>
              <w:ind w:left="-21" w:right="-108"/>
              <w:rPr>
                <w:b/>
                <w:color w:val="008000"/>
                <w:sz w:val="20"/>
                <w:szCs w:val="20"/>
              </w:rPr>
            </w:pPr>
            <w:r w:rsidRPr="00A46D5B">
              <w:rPr>
                <w:b/>
                <w:color w:val="008000"/>
                <w:sz w:val="20"/>
                <w:szCs w:val="20"/>
              </w:rPr>
              <w:t>Attivo e consapevole, in modo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r w:rsidRPr="00A46D5B">
              <w:rPr>
                <w:b/>
                <w:color w:val="0000FF"/>
                <w:sz w:val="20"/>
                <w:szCs w:val="20"/>
              </w:rPr>
              <w:t>Empatica, solidale,  con capacità riconosciute di gestione coopera-tiva del gruppo</w:t>
            </w:r>
          </w:p>
        </w:tc>
        <w:tc>
          <w:tcPr>
            <w:tcW w:w="1985"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b/>
                <w:color w:val="C00000"/>
                <w:sz w:val="20"/>
                <w:szCs w:val="20"/>
              </w:rPr>
            </w:pPr>
            <w:r w:rsidRPr="00A46D5B">
              <w:rPr>
                <w:b/>
                <w:color w:val="C00000"/>
                <w:sz w:val="20"/>
                <w:szCs w:val="20"/>
              </w:rPr>
              <w:t>Costante, in modo generalmente autonomo</w:t>
            </w: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CC"/>
                <w:sz w:val="20"/>
                <w:szCs w:val="20"/>
              </w:rPr>
            </w:pPr>
            <w:r w:rsidRPr="00A46D5B">
              <w:rPr>
                <w:b/>
                <w:color w:val="6600CC"/>
                <w:sz w:val="20"/>
                <w:szCs w:val="20"/>
              </w:rPr>
              <w:t xml:space="preserve">Responsabili e attenti, in modo generalmente </w:t>
            </w:r>
            <w:r w:rsidRPr="00A46D5B">
              <w:rPr>
                <w:b/>
                <w:color w:val="6600CC"/>
                <w:sz w:val="20"/>
                <w:szCs w:val="20"/>
              </w:rPr>
              <w:lastRenderedPageBreak/>
              <w:t>autonomo</w:t>
            </w:r>
          </w:p>
          <w:p w:rsidR="00293DCA" w:rsidRPr="00A46D5B" w:rsidRDefault="00293DCA" w:rsidP="008809DC">
            <w:pPr>
              <w:ind w:right="-108"/>
              <w:rPr>
                <w:b/>
                <w:sz w:val="20"/>
                <w:szCs w:val="20"/>
              </w:rPr>
            </w:pPr>
          </w:p>
          <w:p w:rsidR="00293DCA" w:rsidRPr="00A46D5B" w:rsidRDefault="00293DCA" w:rsidP="008809DC">
            <w:pPr>
              <w:ind w:left="-21" w:right="-108"/>
              <w:rPr>
                <w:b/>
                <w:sz w:val="20"/>
                <w:szCs w:val="20"/>
                <w:highlight w:val="lightGray"/>
              </w:rPr>
            </w:pPr>
          </w:p>
          <w:p w:rsidR="00293DCA" w:rsidRPr="00A46D5B" w:rsidRDefault="00293DCA" w:rsidP="008809DC">
            <w:pPr>
              <w:ind w:right="-108"/>
              <w:rPr>
                <w:b/>
                <w:color w:val="660033"/>
                <w:sz w:val="20"/>
                <w:szCs w:val="20"/>
              </w:rPr>
            </w:pPr>
            <w:r w:rsidRPr="00A46D5B">
              <w:rPr>
                <w:b/>
                <w:color w:val="660033"/>
                <w:sz w:val="20"/>
                <w:szCs w:val="20"/>
              </w:rPr>
              <w:t>Educato e affidabile,</w:t>
            </w:r>
          </w:p>
          <w:p w:rsidR="00293DCA" w:rsidRPr="00A46D5B" w:rsidRDefault="00293DCA" w:rsidP="008809DC">
            <w:pPr>
              <w:ind w:left="-21" w:right="-108"/>
              <w:rPr>
                <w:b/>
                <w:sz w:val="20"/>
                <w:szCs w:val="20"/>
              </w:rPr>
            </w:pPr>
            <w:r w:rsidRPr="00A46D5B">
              <w:rPr>
                <w:b/>
                <w:color w:val="660033"/>
                <w:sz w:val="20"/>
                <w:szCs w:val="20"/>
              </w:rPr>
              <w:t>in modo general-mente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33"/>
                <w:sz w:val="20"/>
                <w:szCs w:val="20"/>
              </w:rPr>
            </w:pPr>
            <w:r w:rsidRPr="00A46D5B">
              <w:rPr>
                <w:b/>
                <w:color w:val="660033"/>
                <w:sz w:val="20"/>
                <w:szCs w:val="20"/>
              </w:rPr>
              <w:t>Educato, in modo generalmente autonomo</w:t>
            </w: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color w:val="008000"/>
                <w:sz w:val="20"/>
                <w:szCs w:val="20"/>
              </w:rPr>
            </w:pPr>
            <w:r w:rsidRPr="00A46D5B">
              <w:rPr>
                <w:b/>
                <w:color w:val="008000"/>
                <w:sz w:val="20"/>
                <w:szCs w:val="20"/>
              </w:rPr>
              <w:t>Attento, in modo generalmente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r w:rsidRPr="00A46D5B">
              <w:rPr>
                <w:b/>
                <w:color w:val="0000FF"/>
                <w:sz w:val="20"/>
                <w:szCs w:val="20"/>
              </w:rPr>
              <w:t>Cooperativa e costruttiva, in modo generalmente autonomo</w:t>
            </w:r>
          </w:p>
        </w:tc>
        <w:tc>
          <w:tcPr>
            <w:tcW w:w="2209"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r w:rsidRPr="00A46D5B">
              <w:rPr>
                <w:b/>
                <w:color w:val="C00000"/>
                <w:sz w:val="20"/>
                <w:szCs w:val="20"/>
              </w:rPr>
              <w:t>Per lo più costante, in modo abbastanza autonomo</w:t>
            </w:r>
          </w:p>
          <w:p w:rsidR="00293DCA" w:rsidRPr="00A46D5B" w:rsidRDefault="00293DCA" w:rsidP="008809DC">
            <w:pPr>
              <w:ind w:left="-21" w:right="-108"/>
              <w:rPr>
                <w:i/>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6600CC"/>
                <w:sz w:val="20"/>
                <w:szCs w:val="20"/>
                <w:highlight w:val="lightGray"/>
              </w:rPr>
            </w:pPr>
            <w:r w:rsidRPr="00A46D5B">
              <w:rPr>
                <w:b/>
                <w:color w:val="6600CC"/>
                <w:sz w:val="20"/>
                <w:szCs w:val="20"/>
              </w:rPr>
              <w:t>Per lo più consoni,  in modo abbastanza autonomo</w:t>
            </w:r>
          </w:p>
          <w:p w:rsidR="00293DCA" w:rsidRPr="00A46D5B" w:rsidRDefault="00293DCA" w:rsidP="008809DC">
            <w:pPr>
              <w:ind w:left="-21" w:right="-108"/>
              <w:rPr>
                <w:b/>
                <w:strike/>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color w:val="660033"/>
                <w:sz w:val="20"/>
                <w:szCs w:val="20"/>
              </w:rPr>
            </w:pPr>
            <w:r w:rsidRPr="00A46D5B">
              <w:rPr>
                <w:b/>
                <w:color w:val="660033"/>
                <w:sz w:val="20"/>
                <w:szCs w:val="20"/>
              </w:rPr>
              <w:t>Per lo più corretto, in modo abbastanza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33"/>
                <w:sz w:val="20"/>
                <w:szCs w:val="20"/>
              </w:rPr>
            </w:pPr>
            <w:r w:rsidRPr="00A46D5B">
              <w:rPr>
                <w:b/>
                <w:color w:val="660033"/>
                <w:sz w:val="20"/>
                <w:szCs w:val="20"/>
              </w:rPr>
              <w:t>Per lo più corretto, in modo abbastanza autonomo</w:t>
            </w:r>
          </w:p>
          <w:p w:rsidR="00293DCA" w:rsidRPr="00A46D5B" w:rsidRDefault="00293DCA" w:rsidP="008809DC">
            <w:pPr>
              <w:ind w:left="-21" w:right="-108"/>
              <w:rPr>
                <w:b/>
                <w:strike/>
                <w:sz w:val="20"/>
                <w:szCs w:val="20"/>
              </w:rPr>
            </w:pPr>
          </w:p>
          <w:p w:rsidR="00293DCA" w:rsidRPr="00A46D5B" w:rsidRDefault="00293DCA" w:rsidP="008809DC">
            <w:pPr>
              <w:ind w:left="-21" w:right="-108"/>
              <w:rPr>
                <w:b/>
                <w:strike/>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008000"/>
                <w:sz w:val="20"/>
                <w:szCs w:val="20"/>
              </w:rPr>
            </w:pPr>
            <w:r w:rsidRPr="00A46D5B">
              <w:rPr>
                <w:b/>
                <w:color w:val="008000"/>
                <w:sz w:val="20"/>
                <w:szCs w:val="20"/>
              </w:rPr>
              <w:t>Per lo più attento, in modo abbastanza autonomo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r w:rsidRPr="00A46D5B">
              <w:rPr>
                <w:b/>
                <w:color w:val="0000FF"/>
                <w:sz w:val="20"/>
                <w:szCs w:val="20"/>
              </w:rPr>
              <w:t>Per lo più collaborativa, in modo abbastanza autonomo</w:t>
            </w:r>
          </w:p>
        </w:tc>
        <w:tc>
          <w:tcPr>
            <w:tcW w:w="2410" w:type="dxa"/>
            <w:shd w:val="clear" w:color="auto" w:fill="F2F2F2" w:themeFill="background1" w:themeFillShade="F2"/>
          </w:tcPr>
          <w:p w:rsidR="00293DCA" w:rsidRPr="00A46D5B" w:rsidRDefault="00293DCA" w:rsidP="008809DC">
            <w:pPr>
              <w:ind w:right="-108"/>
              <w:rPr>
                <w:b/>
                <w:sz w:val="20"/>
                <w:szCs w:val="20"/>
              </w:rPr>
            </w:pPr>
          </w:p>
          <w:p w:rsidR="00293DCA" w:rsidRPr="00A46D5B" w:rsidRDefault="00293DCA" w:rsidP="008809DC">
            <w:pPr>
              <w:ind w:left="-21" w:right="-108"/>
              <w:rPr>
                <w:b/>
                <w:color w:val="C00000"/>
                <w:sz w:val="20"/>
                <w:szCs w:val="20"/>
              </w:rPr>
            </w:pPr>
            <w:r w:rsidRPr="00A46D5B">
              <w:rPr>
                <w:b/>
                <w:color w:val="C00000"/>
                <w:sz w:val="20"/>
                <w:szCs w:val="20"/>
              </w:rPr>
              <w:t>Accettabile, con qualche richiamo</w:t>
            </w: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right="-108"/>
              <w:rPr>
                <w:b/>
                <w:color w:val="C00000"/>
                <w:sz w:val="20"/>
                <w:szCs w:val="20"/>
              </w:rPr>
            </w:pPr>
          </w:p>
          <w:p w:rsidR="00293DCA" w:rsidRPr="00A46D5B" w:rsidRDefault="00293DCA" w:rsidP="008809DC">
            <w:pPr>
              <w:ind w:right="-108"/>
              <w:rPr>
                <w:b/>
                <w:color w:val="6600CC"/>
                <w:sz w:val="20"/>
                <w:szCs w:val="20"/>
              </w:rPr>
            </w:pPr>
            <w:r w:rsidRPr="00A46D5B">
              <w:rPr>
                <w:b/>
                <w:color w:val="6600CC"/>
                <w:sz w:val="20"/>
                <w:szCs w:val="20"/>
              </w:rPr>
              <w:t>Accettabile, con qualche richiamo</w:t>
            </w: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color w:val="660033"/>
                <w:sz w:val="20"/>
                <w:szCs w:val="20"/>
              </w:rPr>
            </w:pPr>
            <w:r w:rsidRPr="00A46D5B">
              <w:rPr>
                <w:b/>
                <w:color w:val="660033"/>
                <w:sz w:val="20"/>
                <w:szCs w:val="20"/>
              </w:rPr>
              <w:t>Accettabile, con qualche richiamo</w:t>
            </w: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660033"/>
                <w:sz w:val="20"/>
                <w:szCs w:val="20"/>
              </w:rPr>
            </w:pPr>
            <w:r w:rsidRPr="00A46D5B">
              <w:rPr>
                <w:b/>
                <w:color w:val="660033"/>
                <w:sz w:val="20"/>
                <w:szCs w:val="20"/>
              </w:rPr>
              <w:t>Accettabile, con qualche richiamo</w:t>
            </w:r>
          </w:p>
          <w:p w:rsidR="00293DCA" w:rsidRPr="00A46D5B" w:rsidRDefault="00293DCA" w:rsidP="008809DC">
            <w:pPr>
              <w:ind w:left="-21" w:right="-108"/>
              <w:rPr>
                <w:b/>
                <w:color w:val="C0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008000"/>
                <w:sz w:val="20"/>
                <w:szCs w:val="20"/>
              </w:rPr>
            </w:pPr>
            <w:r w:rsidRPr="00A46D5B">
              <w:rPr>
                <w:b/>
                <w:color w:val="008000"/>
                <w:sz w:val="20"/>
                <w:szCs w:val="20"/>
              </w:rPr>
              <w:t>Accettabile, con qualche richiamo</w:t>
            </w: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FF0000"/>
                <w:sz w:val="20"/>
                <w:szCs w:val="20"/>
              </w:rPr>
            </w:pPr>
          </w:p>
          <w:p w:rsidR="00293DCA" w:rsidRPr="00A46D5B" w:rsidRDefault="00293DCA" w:rsidP="008809DC">
            <w:pPr>
              <w:ind w:left="-21" w:right="-108"/>
              <w:rPr>
                <w:b/>
                <w:color w:val="0000FF"/>
                <w:sz w:val="20"/>
                <w:szCs w:val="20"/>
              </w:rPr>
            </w:pPr>
            <w:r w:rsidRPr="00A46D5B">
              <w:rPr>
                <w:b/>
                <w:color w:val="0000FF"/>
                <w:sz w:val="20"/>
                <w:szCs w:val="20"/>
              </w:rPr>
              <w:t>Accettabile, con qualche sollecitazione</w:t>
            </w:r>
          </w:p>
          <w:p w:rsidR="00293DCA" w:rsidRPr="00A46D5B" w:rsidRDefault="00293DCA" w:rsidP="008809DC">
            <w:pPr>
              <w:ind w:left="-21" w:right="-108"/>
              <w:rPr>
                <w:b/>
                <w:color w:val="FF0000"/>
                <w:sz w:val="20"/>
                <w:szCs w:val="20"/>
              </w:rPr>
            </w:pPr>
          </w:p>
        </w:tc>
        <w:tc>
          <w:tcPr>
            <w:tcW w:w="1901" w:type="dxa"/>
            <w:shd w:val="clear" w:color="auto" w:fill="F2F2F2" w:themeFill="background1" w:themeFillShade="F2"/>
          </w:tcPr>
          <w:p w:rsidR="00293DCA" w:rsidRPr="00A46D5B" w:rsidRDefault="00293DCA" w:rsidP="008809DC">
            <w:pPr>
              <w:ind w:left="-21" w:right="-108"/>
              <w:rPr>
                <w:b/>
                <w:sz w:val="20"/>
                <w:szCs w:val="20"/>
              </w:rPr>
            </w:pPr>
          </w:p>
          <w:p w:rsidR="00293DCA" w:rsidRPr="00A46D5B" w:rsidRDefault="00293DCA" w:rsidP="008809DC">
            <w:pPr>
              <w:ind w:left="-21" w:right="-108"/>
              <w:rPr>
                <w:i/>
                <w:sz w:val="20"/>
                <w:szCs w:val="20"/>
              </w:rPr>
            </w:pPr>
            <w:r w:rsidRPr="00A46D5B">
              <w:rPr>
                <w:b/>
                <w:color w:val="C00000"/>
                <w:sz w:val="20"/>
                <w:szCs w:val="20"/>
              </w:rPr>
              <w:t xml:space="preserve">Non sempre costante, con alcuni richiami </w:t>
            </w:r>
          </w:p>
          <w:p w:rsidR="00293DCA" w:rsidRPr="00A46D5B" w:rsidRDefault="00293DCA" w:rsidP="008809DC">
            <w:pPr>
              <w:ind w:left="-21" w:right="-108"/>
              <w:rPr>
                <w:i/>
                <w:sz w:val="20"/>
                <w:szCs w:val="20"/>
              </w:rPr>
            </w:pPr>
          </w:p>
          <w:p w:rsidR="00293DCA" w:rsidRPr="00A46D5B" w:rsidRDefault="00293DCA" w:rsidP="008809DC">
            <w:pPr>
              <w:ind w:right="-108"/>
              <w:rPr>
                <w:i/>
                <w:sz w:val="20"/>
                <w:szCs w:val="20"/>
              </w:rPr>
            </w:pPr>
          </w:p>
          <w:p w:rsidR="00293DCA" w:rsidRPr="00A46D5B" w:rsidRDefault="00293DCA" w:rsidP="008809DC">
            <w:pPr>
              <w:ind w:left="-21" w:right="-108"/>
              <w:rPr>
                <w:i/>
                <w:sz w:val="20"/>
                <w:szCs w:val="20"/>
              </w:rPr>
            </w:pPr>
          </w:p>
          <w:p w:rsidR="00293DCA" w:rsidRPr="00A46D5B" w:rsidRDefault="00293DCA" w:rsidP="008809DC">
            <w:pPr>
              <w:ind w:right="-108"/>
              <w:rPr>
                <w:b/>
                <w:color w:val="833C0B" w:themeColor="accent2" w:themeShade="80"/>
                <w:sz w:val="20"/>
                <w:szCs w:val="20"/>
              </w:rPr>
            </w:pPr>
            <w:r w:rsidRPr="00A46D5B">
              <w:rPr>
                <w:b/>
                <w:color w:val="6600CC"/>
                <w:sz w:val="20"/>
                <w:szCs w:val="20"/>
              </w:rPr>
              <w:t>Parzialmente adeguati con alcuni richiami</w:t>
            </w: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color w:val="660033"/>
                <w:sz w:val="20"/>
                <w:szCs w:val="20"/>
              </w:rPr>
            </w:pPr>
            <w:r w:rsidRPr="00A46D5B">
              <w:rPr>
                <w:b/>
                <w:color w:val="660033"/>
                <w:sz w:val="20"/>
                <w:szCs w:val="20"/>
              </w:rPr>
              <w:t>Parzialmente adeguato, con alcuni richiami</w:t>
            </w:r>
          </w:p>
          <w:p w:rsidR="00293DCA" w:rsidRPr="00A46D5B" w:rsidRDefault="00293DCA" w:rsidP="008809DC">
            <w:pPr>
              <w:ind w:left="-21" w:right="-108"/>
              <w:rPr>
                <w:b/>
                <w:color w:val="660033"/>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660033"/>
                <w:sz w:val="20"/>
                <w:szCs w:val="20"/>
              </w:rPr>
            </w:pPr>
            <w:r w:rsidRPr="00A46D5B">
              <w:rPr>
                <w:b/>
                <w:color w:val="660033"/>
                <w:sz w:val="20"/>
                <w:szCs w:val="20"/>
              </w:rPr>
              <w:t xml:space="preserve">Non sempre </w:t>
            </w:r>
          </w:p>
          <w:p w:rsidR="00293DCA" w:rsidRPr="00A46D5B" w:rsidRDefault="00293DCA" w:rsidP="008809DC">
            <w:pPr>
              <w:ind w:left="-21" w:right="-108"/>
              <w:rPr>
                <w:b/>
                <w:color w:val="660033"/>
                <w:sz w:val="20"/>
                <w:szCs w:val="20"/>
                <w:highlight w:val="yellow"/>
              </w:rPr>
            </w:pPr>
            <w:r w:rsidRPr="00A46D5B">
              <w:rPr>
                <w:b/>
                <w:color w:val="660033"/>
                <w:sz w:val="20"/>
                <w:szCs w:val="20"/>
              </w:rPr>
              <w:t>appropriato, con alcuni richiami</w:t>
            </w:r>
          </w:p>
          <w:p w:rsidR="00293DCA" w:rsidRPr="00A46D5B" w:rsidRDefault="00293DCA" w:rsidP="008809DC">
            <w:pPr>
              <w:ind w:left="-21" w:right="-108"/>
              <w:rPr>
                <w:b/>
                <w:sz w:val="20"/>
                <w:szCs w:val="20"/>
                <w:highlight w:val="yellow"/>
              </w:rPr>
            </w:pPr>
          </w:p>
          <w:p w:rsidR="00293DCA" w:rsidRPr="00A46D5B" w:rsidRDefault="00293DCA" w:rsidP="008809DC">
            <w:pPr>
              <w:ind w:left="-21" w:right="-108"/>
              <w:rPr>
                <w:b/>
                <w:sz w:val="20"/>
                <w:szCs w:val="20"/>
                <w:highlight w:val="yellow"/>
              </w:rPr>
            </w:pPr>
          </w:p>
          <w:p w:rsidR="00293DCA" w:rsidRPr="00A46D5B" w:rsidRDefault="00293DCA" w:rsidP="008809DC">
            <w:pPr>
              <w:ind w:right="-108"/>
              <w:rPr>
                <w:b/>
                <w:sz w:val="20"/>
                <w:szCs w:val="20"/>
                <w:highlight w:val="yellow"/>
              </w:rPr>
            </w:pPr>
          </w:p>
          <w:p w:rsidR="00293DCA" w:rsidRPr="00A46D5B" w:rsidRDefault="00293DCA" w:rsidP="008809DC">
            <w:pPr>
              <w:ind w:left="-21" w:right="-108"/>
              <w:rPr>
                <w:b/>
                <w:strike/>
                <w:color w:val="008000"/>
                <w:sz w:val="20"/>
                <w:szCs w:val="20"/>
              </w:rPr>
            </w:pPr>
            <w:r w:rsidRPr="00A46D5B">
              <w:rPr>
                <w:b/>
                <w:color w:val="008000"/>
                <w:sz w:val="20"/>
                <w:szCs w:val="20"/>
              </w:rPr>
              <w:t>Non sempre</w:t>
            </w:r>
          </w:p>
          <w:p w:rsidR="00293DCA" w:rsidRPr="00A46D5B" w:rsidRDefault="00293DCA" w:rsidP="008809DC">
            <w:pPr>
              <w:ind w:left="-21" w:right="-108"/>
              <w:rPr>
                <w:b/>
                <w:color w:val="008000"/>
                <w:sz w:val="20"/>
                <w:szCs w:val="20"/>
              </w:rPr>
            </w:pPr>
            <w:r w:rsidRPr="00A46D5B">
              <w:rPr>
                <w:b/>
                <w:color w:val="008000"/>
                <w:sz w:val="20"/>
                <w:szCs w:val="20"/>
              </w:rPr>
              <w:t>corretto, nonostante alcuni richiami</w:t>
            </w:r>
          </w:p>
          <w:p w:rsidR="00293DCA" w:rsidRPr="00A46D5B" w:rsidRDefault="00293DCA" w:rsidP="008809DC">
            <w:pPr>
              <w:ind w:left="-21" w:right="-108"/>
              <w:rPr>
                <w:b/>
                <w:sz w:val="20"/>
                <w:szCs w:val="20"/>
              </w:rPr>
            </w:pPr>
          </w:p>
          <w:p w:rsidR="00293DCA" w:rsidRPr="00A46D5B" w:rsidRDefault="00293DCA" w:rsidP="008809DC">
            <w:pPr>
              <w:ind w:right="-108"/>
              <w:rPr>
                <w:b/>
                <w:color w:val="0000FF"/>
                <w:sz w:val="20"/>
                <w:szCs w:val="20"/>
              </w:rPr>
            </w:pPr>
            <w:r w:rsidRPr="00A46D5B">
              <w:rPr>
                <w:b/>
                <w:color w:val="0000FF"/>
                <w:sz w:val="20"/>
                <w:szCs w:val="20"/>
              </w:rPr>
              <w:t>Se guidata, non sempre disponibile</w:t>
            </w:r>
          </w:p>
          <w:p w:rsidR="00293DCA" w:rsidRPr="00A46D5B" w:rsidRDefault="00293DCA" w:rsidP="008809DC">
            <w:pPr>
              <w:ind w:left="-21" w:right="-108"/>
              <w:rPr>
                <w:b/>
                <w:sz w:val="20"/>
                <w:szCs w:val="20"/>
              </w:rPr>
            </w:pPr>
          </w:p>
        </w:tc>
        <w:tc>
          <w:tcPr>
            <w:tcW w:w="2210" w:type="dxa"/>
            <w:shd w:val="clear" w:color="auto" w:fill="F2F2F2" w:themeFill="background1" w:themeFillShade="F2"/>
          </w:tcPr>
          <w:p w:rsidR="00293DCA" w:rsidRPr="00A46D5B" w:rsidRDefault="00293DCA" w:rsidP="008809DC">
            <w:pPr>
              <w:ind w:left="-21" w:right="-108"/>
              <w:rPr>
                <w:b/>
                <w:sz w:val="20"/>
                <w:szCs w:val="20"/>
                <w:highlight w:val="lightGray"/>
              </w:rPr>
            </w:pPr>
          </w:p>
          <w:p w:rsidR="00293DCA" w:rsidRPr="00A46D5B" w:rsidRDefault="00293DCA" w:rsidP="008809DC">
            <w:pPr>
              <w:ind w:left="-21" w:right="-108"/>
              <w:rPr>
                <w:b/>
                <w:strike/>
                <w:color w:val="C00000"/>
                <w:sz w:val="20"/>
                <w:szCs w:val="20"/>
              </w:rPr>
            </w:pPr>
            <w:r w:rsidRPr="00A46D5B">
              <w:rPr>
                <w:b/>
                <w:color w:val="C00000"/>
                <w:sz w:val="20"/>
                <w:szCs w:val="20"/>
              </w:rPr>
              <w:t>Spesso non osservato, con richiami e provvedimenti disciplinari</w:t>
            </w:r>
          </w:p>
          <w:p w:rsidR="00293DCA" w:rsidRPr="00A46D5B" w:rsidRDefault="00293DCA" w:rsidP="008809DC">
            <w:pPr>
              <w:ind w:left="-21" w:right="-108"/>
              <w:rPr>
                <w:i/>
                <w:sz w:val="20"/>
                <w:szCs w:val="20"/>
              </w:rPr>
            </w:pPr>
          </w:p>
          <w:p w:rsidR="00293DCA" w:rsidRPr="00A46D5B" w:rsidRDefault="00293DCA" w:rsidP="008809DC">
            <w:pPr>
              <w:ind w:right="-108"/>
              <w:rPr>
                <w:i/>
                <w:sz w:val="20"/>
                <w:szCs w:val="20"/>
              </w:rPr>
            </w:pPr>
          </w:p>
          <w:p w:rsidR="00293DCA" w:rsidRPr="00A46D5B" w:rsidRDefault="00293DCA" w:rsidP="008809DC">
            <w:pPr>
              <w:ind w:right="-108"/>
              <w:rPr>
                <w:b/>
                <w:color w:val="6600CC"/>
                <w:sz w:val="20"/>
                <w:szCs w:val="20"/>
              </w:rPr>
            </w:pPr>
            <w:r w:rsidRPr="00A46D5B">
              <w:rPr>
                <w:b/>
                <w:color w:val="6600CC"/>
                <w:sz w:val="20"/>
                <w:szCs w:val="20"/>
              </w:rPr>
              <w:t xml:space="preserve">Irresponsabili e negligenti, con scarsa capacità di </w:t>
            </w:r>
            <w:r w:rsidRPr="00A46D5B">
              <w:rPr>
                <w:b/>
                <w:color w:val="6600CC"/>
                <w:sz w:val="20"/>
                <w:szCs w:val="20"/>
              </w:rPr>
              <w:lastRenderedPageBreak/>
              <w:t>autocontrollo</w:t>
            </w:r>
          </w:p>
          <w:p w:rsidR="00293DCA" w:rsidRPr="00A46D5B" w:rsidRDefault="00293DCA" w:rsidP="008809DC">
            <w:pPr>
              <w:ind w:left="-21" w:right="-108"/>
              <w:rPr>
                <w:b/>
                <w:sz w:val="20"/>
                <w:szCs w:val="20"/>
              </w:rPr>
            </w:pPr>
          </w:p>
          <w:p w:rsidR="00293DCA" w:rsidRPr="00A46D5B" w:rsidRDefault="00293DCA" w:rsidP="008809DC">
            <w:pPr>
              <w:ind w:right="-108"/>
              <w:rPr>
                <w:b/>
                <w:color w:val="660033"/>
                <w:sz w:val="20"/>
                <w:szCs w:val="20"/>
              </w:rPr>
            </w:pPr>
          </w:p>
          <w:p w:rsidR="00293DCA" w:rsidRPr="00A46D5B" w:rsidRDefault="00293DCA" w:rsidP="008809DC">
            <w:pPr>
              <w:ind w:right="-108"/>
              <w:rPr>
                <w:b/>
                <w:color w:val="660033"/>
                <w:sz w:val="20"/>
                <w:szCs w:val="20"/>
              </w:rPr>
            </w:pPr>
            <w:r w:rsidRPr="00A46D5B">
              <w:rPr>
                <w:b/>
                <w:color w:val="660033"/>
                <w:sz w:val="20"/>
                <w:szCs w:val="20"/>
              </w:rPr>
              <w:t>Impertinente, oppositivo e talvolta aggressivo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68"/>
              <w:rPr>
                <w:b/>
                <w:color w:val="660033"/>
                <w:sz w:val="20"/>
                <w:szCs w:val="20"/>
              </w:rPr>
            </w:pPr>
            <w:r w:rsidRPr="00A46D5B">
              <w:rPr>
                <w:b/>
                <w:color w:val="660033"/>
                <w:sz w:val="20"/>
                <w:szCs w:val="20"/>
              </w:rPr>
              <w:t>Sconveniente, offensivo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color w:val="008000"/>
                <w:sz w:val="20"/>
                <w:szCs w:val="20"/>
              </w:rPr>
            </w:pPr>
            <w:r w:rsidRPr="00A46D5B">
              <w:rPr>
                <w:b/>
                <w:color w:val="008000"/>
                <w:sz w:val="20"/>
                <w:szCs w:val="20"/>
              </w:rPr>
              <w:t>Noncurante, dannoso</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p w:rsidR="00293DCA" w:rsidRPr="00A46D5B" w:rsidRDefault="00293DCA" w:rsidP="008809DC">
            <w:pPr>
              <w:ind w:right="-108"/>
              <w:rPr>
                <w:b/>
                <w:sz w:val="20"/>
                <w:szCs w:val="20"/>
              </w:rPr>
            </w:pPr>
          </w:p>
          <w:p w:rsidR="00293DCA" w:rsidRPr="00A46D5B" w:rsidRDefault="00293DCA" w:rsidP="008809DC">
            <w:pPr>
              <w:ind w:left="-21" w:right="-108"/>
              <w:rPr>
                <w:b/>
                <w:sz w:val="20"/>
                <w:szCs w:val="20"/>
              </w:rPr>
            </w:pPr>
            <w:r w:rsidRPr="00A46D5B">
              <w:rPr>
                <w:b/>
                <w:color w:val="0000FF"/>
                <w:sz w:val="20"/>
                <w:szCs w:val="20"/>
              </w:rPr>
              <w:t>Difficoltosa, problematica</w:t>
            </w:r>
          </w:p>
          <w:p w:rsidR="00293DCA" w:rsidRPr="00A46D5B" w:rsidRDefault="00293DCA" w:rsidP="008809DC">
            <w:pPr>
              <w:ind w:left="-21" w:right="-108"/>
              <w:rPr>
                <w:b/>
                <w:sz w:val="20"/>
                <w:szCs w:val="20"/>
              </w:rPr>
            </w:pPr>
          </w:p>
          <w:p w:rsidR="00293DCA" w:rsidRPr="00A46D5B" w:rsidRDefault="00293DCA" w:rsidP="008809DC">
            <w:pPr>
              <w:ind w:left="-21" w:right="-108"/>
              <w:rPr>
                <w:b/>
                <w:sz w:val="20"/>
                <w:szCs w:val="20"/>
              </w:rPr>
            </w:pPr>
          </w:p>
        </w:tc>
      </w:tr>
    </w:tbl>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tbl>
      <w:tblPr>
        <w:tblStyle w:val="Grigliatabella"/>
        <w:tblW w:w="14207" w:type="dxa"/>
        <w:tblInd w:w="360" w:type="dxa"/>
        <w:tblLayout w:type="fixed"/>
        <w:tblLook w:val="04A0"/>
      </w:tblPr>
      <w:tblGrid>
        <w:gridCol w:w="599"/>
        <w:gridCol w:w="10631"/>
        <w:gridCol w:w="2977"/>
      </w:tblGrid>
      <w:tr w:rsidR="00BA51D0" w:rsidRPr="00935E58" w:rsidTr="00E5505F">
        <w:trPr>
          <w:trHeight w:val="346"/>
        </w:trPr>
        <w:tc>
          <w:tcPr>
            <w:tcW w:w="14207" w:type="dxa"/>
            <w:gridSpan w:val="3"/>
            <w:shd w:val="clear" w:color="auto" w:fill="A8D08D" w:themeFill="accent6" w:themeFillTint="99"/>
          </w:tcPr>
          <w:p w:rsidR="00BA51D0" w:rsidRPr="00BA51D0" w:rsidRDefault="00BA51D0" w:rsidP="00BA51D0">
            <w:pPr>
              <w:spacing w:before="60" w:after="60"/>
              <w:jc w:val="center"/>
              <w:rPr>
                <w:rFonts w:ascii="Verdana" w:hAnsi="Verdana"/>
                <w:b/>
                <w:color w:val="7030A0"/>
                <w:sz w:val="20"/>
                <w:szCs w:val="20"/>
              </w:rPr>
            </w:pPr>
            <w:r w:rsidRPr="00A46D5B">
              <w:rPr>
                <w:rFonts w:cstheme="minorHAnsi"/>
                <w:b/>
                <w:color w:val="0070C0"/>
              </w:rPr>
              <w:lastRenderedPageBreak/>
              <w:t xml:space="preserve">Allegato </w:t>
            </w:r>
            <w:r>
              <w:rPr>
                <w:rFonts w:cstheme="minorHAnsi"/>
                <w:b/>
                <w:color w:val="0070C0"/>
              </w:rPr>
              <w:t>5</w:t>
            </w:r>
          </w:p>
          <w:p w:rsidR="00BA51D0" w:rsidRPr="00BA51D0" w:rsidRDefault="00BA51D0" w:rsidP="00BA51D0">
            <w:pPr>
              <w:jc w:val="center"/>
              <w:rPr>
                <w:rFonts w:ascii="Calibri" w:hAnsi="Calibri" w:cs="Calibri"/>
                <w:b/>
                <w:szCs w:val="24"/>
              </w:rPr>
            </w:pPr>
            <w:r w:rsidRPr="00BA51D0">
              <w:rPr>
                <w:rFonts w:ascii="Calibri" w:hAnsi="Calibri" w:cs="Calibri"/>
                <w:b/>
                <w:szCs w:val="24"/>
              </w:rPr>
              <w:t>SCUOLA PRIMARIA - INSEGNAMENTO RELIGIONE CATTOLICA</w:t>
            </w:r>
          </w:p>
        </w:tc>
      </w:tr>
      <w:tr w:rsidR="00BA51D0" w:rsidRPr="00935E58" w:rsidTr="00E5505F">
        <w:trPr>
          <w:trHeight w:val="346"/>
        </w:trPr>
        <w:tc>
          <w:tcPr>
            <w:tcW w:w="14207" w:type="dxa"/>
            <w:gridSpan w:val="3"/>
            <w:shd w:val="clear" w:color="auto" w:fill="C5E0B3" w:themeFill="accent6" w:themeFillTint="66"/>
          </w:tcPr>
          <w:p w:rsidR="00BA51D0" w:rsidRPr="00BA51D0" w:rsidRDefault="00BA51D0" w:rsidP="008374C7">
            <w:pPr>
              <w:jc w:val="center"/>
              <w:rPr>
                <w:rFonts w:ascii="Calibri" w:hAnsi="Calibri" w:cs="Calibri"/>
                <w:b/>
              </w:rPr>
            </w:pPr>
            <w:r w:rsidRPr="00BA51D0">
              <w:rPr>
                <w:rFonts w:ascii="Calibri" w:hAnsi="Calibri" w:cs="Calibri"/>
                <w:b/>
              </w:rPr>
              <w:t>OBIETTIVI DI VERIFICA - I QUADRIMESTRE</w:t>
            </w:r>
          </w:p>
        </w:tc>
      </w:tr>
      <w:tr w:rsidR="00BA51D0" w:rsidRPr="00935E58" w:rsidTr="00E5505F">
        <w:trPr>
          <w:trHeight w:val="346"/>
        </w:trPr>
        <w:tc>
          <w:tcPr>
            <w:tcW w:w="599" w:type="dxa"/>
            <w:shd w:val="clear" w:color="auto" w:fill="E2EFD9" w:themeFill="accent6" w:themeFillTint="33"/>
          </w:tcPr>
          <w:p w:rsidR="00BA51D0" w:rsidRPr="00935E58" w:rsidRDefault="00BA51D0" w:rsidP="008374C7">
            <w:pPr>
              <w:jc w:val="center"/>
              <w:rPr>
                <w:b/>
              </w:rPr>
            </w:pPr>
          </w:p>
        </w:tc>
        <w:tc>
          <w:tcPr>
            <w:tcW w:w="13608" w:type="dxa"/>
            <w:gridSpan w:val="2"/>
            <w:shd w:val="clear" w:color="auto" w:fill="E2EFD9" w:themeFill="accent6" w:themeFillTint="33"/>
          </w:tcPr>
          <w:p w:rsidR="00BA51D0" w:rsidRPr="006A063C" w:rsidRDefault="00BA51D0" w:rsidP="008374C7">
            <w:pPr>
              <w:pStyle w:val="Standard"/>
              <w:rPr>
                <w:rFonts w:ascii="Calibri" w:hAnsi="Calibri"/>
                <w:b/>
                <w:bCs/>
                <w:color w:val="FF0000"/>
                <w:sz w:val="18"/>
                <w:szCs w:val="18"/>
              </w:rPr>
            </w:pPr>
            <w:r w:rsidRPr="006A063C">
              <w:rPr>
                <w:rFonts w:ascii="Calibri" w:hAnsi="Calibri"/>
                <w:b/>
                <w:bCs/>
                <w:color w:val="FF0000"/>
                <w:sz w:val="18"/>
                <w:szCs w:val="18"/>
              </w:rPr>
              <w:t xml:space="preserve">CLASSI PRIME </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Scoprire e conoscereche per i cristiani Dio è Creatore e Padre e che il mondo è un dono da rispettare e custodire.</w:t>
            </w:r>
          </w:p>
          <w:p w:rsidR="00BA51D0" w:rsidRPr="006A063C" w:rsidRDefault="00BA51D0" w:rsidP="008374C7">
            <w:pPr>
              <w:pStyle w:val="Standard"/>
              <w:jc w:val="both"/>
              <w:rPr>
                <w:rFonts w:ascii="Calibri" w:hAnsi="Calibri"/>
                <w:b/>
                <w:bCs/>
                <w:color w:val="FF0000"/>
                <w:sz w:val="18"/>
                <w:szCs w:val="18"/>
              </w:rPr>
            </w:pPr>
            <w:r w:rsidRPr="006A063C">
              <w:rPr>
                <w:rFonts w:ascii="Calibri" w:hAnsi="Calibri"/>
                <w:b/>
                <w:bCs/>
                <w:color w:val="FF0000"/>
                <w:sz w:val="18"/>
                <w:szCs w:val="18"/>
              </w:rPr>
              <w:t>CLASSI SECONDE</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Conoscere gli elementi principali della vita di Gesù di Nazaret.</w:t>
            </w:r>
          </w:p>
          <w:p w:rsidR="00BA51D0" w:rsidRPr="006A063C" w:rsidRDefault="00BA51D0" w:rsidP="008374C7">
            <w:pPr>
              <w:pStyle w:val="Standard"/>
              <w:rPr>
                <w:rFonts w:ascii="Calibri" w:hAnsi="Calibri"/>
                <w:b/>
                <w:bCs/>
                <w:color w:val="FF0000"/>
                <w:sz w:val="18"/>
                <w:szCs w:val="18"/>
              </w:rPr>
            </w:pPr>
            <w:r w:rsidRPr="006A063C">
              <w:rPr>
                <w:rFonts w:ascii="Calibri" w:hAnsi="Calibri"/>
                <w:b/>
                <w:bCs/>
                <w:color w:val="FF0000"/>
                <w:sz w:val="18"/>
                <w:szCs w:val="18"/>
              </w:rPr>
              <w:t>CLASSI TERZE</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Scoprire la dimensione religiosa nella vita e nella storia dell'uomo.</w:t>
            </w:r>
          </w:p>
          <w:p w:rsidR="00BA51D0" w:rsidRPr="006A063C" w:rsidRDefault="00BA51D0" w:rsidP="008374C7">
            <w:pPr>
              <w:pStyle w:val="Standard"/>
              <w:rPr>
                <w:rFonts w:ascii="Calibri" w:hAnsi="Calibri"/>
                <w:b/>
                <w:bCs/>
                <w:color w:val="FF0000"/>
                <w:sz w:val="18"/>
                <w:szCs w:val="18"/>
              </w:rPr>
            </w:pPr>
            <w:r w:rsidRPr="006A063C">
              <w:rPr>
                <w:rFonts w:ascii="Calibri" w:hAnsi="Calibri"/>
                <w:b/>
                <w:bCs/>
                <w:color w:val="FF0000"/>
                <w:sz w:val="18"/>
                <w:szCs w:val="18"/>
              </w:rPr>
              <w:t>CLASSI QUARTE</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Conoscere le principali tappe dell’Alleanza tra Dio e il suo popolo che si compie in Gesù di Nazaret.</w:t>
            </w:r>
          </w:p>
          <w:p w:rsidR="00BA51D0" w:rsidRPr="006A063C" w:rsidRDefault="00BA51D0" w:rsidP="008374C7">
            <w:pPr>
              <w:pStyle w:val="Standard"/>
              <w:rPr>
                <w:rFonts w:ascii="Calibri" w:hAnsi="Calibri"/>
                <w:b/>
                <w:bCs/>
                <w:color w:val="FF0000"/>
                <w:sz w:val="18"/>
                <w:szCs w:val="18"/>
              </w:rPr>
            </w:pPr>
            <w:r w:rsidRPr="006A063C">
              <w:rPr>
                <w:rFonts w:ascii="Calibri" w:hAnsi="Calibri"/>
                <w:b/>
                <w:bCs/>
                <w:color w:val="FF0000"/>
                <w:sz w:val="18"/>
                <w:szCs w:val="18"/>
              </w:rPr>
              <w:t>CLASSI QUINTE</w:t>
            </w:r>
          </w:p>
          <w:p w:rsidR="00BA51D0" w:rsidRPr="006A063C" w:rsidRDefault="00BA51D0" w:rsidP="008374C7">
            <w:pPr>
              <w:pStyle w:val="Standard"/>
              <w:jc w:val="both"/>
              <w:rPr>
                <w:rFonts w:ascii="Calibri" w:hAnsi="Calibri"/>
                <w:b/>
                <w:bCs/>
                <w:sz w:val="18"/>
                <w:szCs w:val="18"/>
              </w:rPr>
            </w:pPr>
            <w:r w:rsidRPr="006A063C">
              <w:rPr>
                <w:rFonts w:ascii="Calibri" w:hAnsi="Calibri"/>
                <w:b/>
                <w:bCs/>
                <w:sz w:val="18"/>
                <w:szCs w:val="18"/>
              </w:rPr>
              <w:t>Conoscere, attraverso le fonti cristiane, le origini e lo sviluppo della Chiesa nel tempo.</w:t>
            </w:r>
          </w:p>
          <w:p w:rsidR="00BA51D0" w:rsidRPr="006A063C" w:rsidRDefault="00BA51D0" w:rsidP="008374C7">
            <w:pPr>
              <w:jc w:val="center"/>
              <w:rPr>
                <w:b/>
                <w:bCs/>
                <w:sz w:val="18"/>
                <w:szCs w:val="18"/>
              </w:rPr>
            </w:pPr>
          </w:p>
        </w:tc>
      </w:tr>
      <w:tr w:rsidR="00BA51D0" w:rsidRPr="00935E58" w:rsidTr="00E5505F">
        <w:trPr>
          <w:trHeight w:val="346"/>
        </w:trPr>
        <w:tc>
          <w:tcPr>
            <w:tcW w:w="14207" w:type="dxa"/>
            <w:gridSpan w:val="3"/>
            <w:shd w:val="clear" w:color="auto" w:fill="C5E0B3" w:themeFill="accent6" w:themeFillTint="66"/>
          </w:tcPr>
          <w:p w:rsidR="00BA51D0" w:rsidRDefault="00BA51D0" w:rsidP="008374C7">
            <w:pPr>
              <w:jc w:val="center"/>
              <w:rPr>
                <w:b/>
              </w:rPr>
            </w:pPr>
            <w:r>
              <w:rPr>
                <w:b/>
              </w:rPr>
              <w:t>OBIETTIVI DI VERIFICA - II QUADRIMESTRE</w:t>
            </w:r>
          </w:p>
        </w:tc>
      </w:tr>
      <w:tr w:rsidR="00BA51D0" w:rsidRPr="00935E58" w:rsidTr="00E5505F">
        <w:trPr>
          <w:trHeight w:val="346"/>
        </w:trPr>
        <w:tc>
          <w:tcPr>
            <w:tcW w:w="599" w:type="dxa"/>
            <w:shd w:val="clear" w:color="auto" w:fill="E2EFD9" w:themeFill="accent6" w:themeFillTint="33"/>
          </w:tcPr>
          <w:p w:rsidR="00BA51D0" w:rsidRPr="00935E58" w:rsidRDefault="00BA51D0" w:rsidP="008374C7">
            <w:pPr>
              <w:jc w:val="center"/>
              <w:rPr>
                <w:b/>
              </w:rPr>
            </w:pPr>
          </w:p>
        </w:tc>
        <w:tc>
          <w:tcPr>
            <w:tcW w:w="13608" w:type="dxa"/>
            <w:gridSpan w:val="2"/>
            <w:shd w:val="clear" w:color="auto" w:fill="E2EFD9" w:themeFill="accent6" w:themeFillTint="33"/>
          </w:tcPr>
          <w:p w:rsidR="00BA51D0" w:rsidRPr="00FD213D" w:rsidRDefault="00BA51D0" w:rsidP="008374C7">
            <w:pPr>
              <w:pStyle w:val="Standard"/>
              <w:rPr>
                <w:rFonts w:ascii="Calibri" w:hAnsi="Calibri"/>
                <w:b/>
                <w:bCs/>
                <w:color w:val="FF0000"/>
                <w:sz w:val="18"/>
                <w:szCs w:val="18"/>
              </w:rPr>
            </w:pPr>
            <w:r w:rsidRPr="00FD213D">
              <w:rPr>
                <w:rFonts w:ascii="Calibri" w:hAnsi="Calibri"/>
                <w:b/>
                <w:bCs/>
                <w:color w:val="FF0000"/>
                <w:sz w:val="18"/>
                <w:szCs w:val="18"/>
              </w:rPr>
              <w:t xml:space="preserve">CLASSI PRIME </w:t>
            </w:r>
          </w:p>
          <w:p w:rsidR="00BA51D0" w:rsidRPr="00FD213D" w:rsidRDefault="00BA51D0" w:rsidP="008374C7">
            <w:pPr>
              <w:pStyle w:val="Standard"/>
              <w:jc w:val="both"/>
              <w:rPr>
                <w:rFonts w:ascii="Calibri" w:hAnsi="Calibri"/>
                <w:b/>
                <w:bCs/>
                <w:sz w:val="18"/>
                <w:szCs w:val="18"/>
              </w:rPr>
            </w:pPr>
            <w:r w:rsidRPr="00FD213D">
              <w:rPr>
                <w:rFonts w:ascii="Calibri" w:hAnsi="Calibri"/>
                <w:b/>
                <w:bCs/>
                <w:sz w:val="18"/>
                <w:szCs w:val="18"/>
              </w:rPr>
              <w:t>Identificare e spiegare i segni e simboli del Cristianesimo presenti nell’ambiente circostante.</w:t>
            </w:r>
          </w:p>
          <w:p w:rsidR="00BA51D0" w:rsidRPr="00FD213D" w:rsidRDefault="00BA51D0" w:rsidP="008374C7">
            <w:pPr>
              <w:pStyle w:val="Standard"/>
              <w:jc w:val="both"/>
              <w:rPr>
                <w:rFonts w:ascii="Calibri" w:hAnsi="Calibri"/>
                <w:b/>
                <w:bCs/>
                <w:color w:val="FF0000"/>
                <w:sz w:val="18"/>
                <w:szCs w:val="18"/>
              </w:rPr>
            </w:pPr>
            <w:r w:rsidRPr="00FD213D">
              <w:rPr>
                <w:rFonts w:ascii="Calibri" w:hAnsi="Calibri"/>
                <w:b/>
                <w:bCs/>
                <w:color w:val="FF0000"/>
                <w:sz w:val="18"/>
                <w:szCs w:val="18"/>
              </w:rPr>
              <w:t>CLASSI SECONDE</w:t>
            </w:r>
          </w:p>
          <w:p w:rsidR="00BA51D0" w:rsidRPr="00BA51D0" w:rsidRDefault="00BA51D0" w:rsidP="00BA51D0">
            <w:pPr>
              <w:pStyle w:val="Standard"/>
              <w:jc w:val="both"/>
              <w:rPr>
                <w:rFonts w:ascii="Calibri" w:hAnsi="Calibri"/>
                <w:b/>
                <w:bCs/>
                <w:sz w:val="18"/>
                <w:szCs w:val="18"/>
              </w:rPr>
            </w:pPr>
            <w:r w:rsidRPr="00FD213D">
              <w:rPr>
                <w:rFonts w:ascii="Calibri" w:hAnsi="Calibri"/>
                <w:b/>
                <w:bCs/>
                <w:sz w:val="18"/>
                <w:szCs w:val="18"/>
              </w:rPr>
              <w:t>Conoscere il significato dei fondamentali gesti e segni liturgici della religione cattolica con riferimento alle altre religioni.</w:t>
            </w:r>
          </w:p>
          <w:p w:rsidR="00BA51D0" w:rsidRPr="00FD213D" w:rsidRDefault="00BA51D0" w:rsidP="008374C7">
            <w:pPr>
              <w:pStyle w:val="Standard"/>
              <w:rPr>
                <w:rFonts w:ascii="Calibri" w:hAnsi="Calibri"/>
                <w:b/>
                <w:bCs/>
                <w:color w:val="FF0000"/>
                <w:sz w:val="18"/>
                <w:szCs w:val="18"/>
              </w:rPr>
            </w:pPr>
            <w:r w:rsidRPr="00FD213D">
              <w:rPr>
                <w:rFonts w:ascii="Calibri" w:hAnsi="Calibri"/>
                <w:b/>
                <w:bCs/>
                <w:color w:val="FF0000"/>
                <w:sz w:val="18"/>
                <w:szCs w:val="18"/>
              </w:rPr>
              <w:t>CLASSI TERZE</w:t>
            </w:r>
          </w:p>
          <w:p w:rsidR="00BA51D0" w:rsidRPr="00BA51D0" w:rsidRDefault="00BA51D0" w:rsidP="00BA51D0">
            <w:pPr>
              <w:pStyle w:val="Standard"/>
              <w:jc w:val="both"/>
              <w:rPr>
                <w:rFonts w:ascii="Calibri" w:hAnsi="Calibri"/>
                <w:b/>
                <w:bCs/>
                <w:sz w:val="18"/>
                <w:szCs w:val="18"/>
              </w:rPr>
            </w:pPr>
            <w:r w:rsidRPr="00FD213D">
              <w:rPr>
                <w:rFonts w:ascii="Calibri" w:hAnsi="Calibri"/>
                <w:b/>
                <w:bCs/>
                <w:sz w:val="18"/>
                <w:szCs w:val="18"/>
              </w:rPr>
              <w:t>Conoscere la struttura della Bibbia e scoprire che è la testimonianza scritta dell'alleanza tra Dio ed il suo popolo, compiuta in Gesù.</w:t>
            </w:r>
          </w:p>
          <w:p w:rsidR="00BA51D0" w:rsidRPr="00FD213D" w:rsidRDefault="00BA51D0" w:rsidP="008374C7">
            <w:pPr>
              <w:pStyle w:val="Standard"/>
              <w:rPr>
                <w:rFonts w:ascii="Calibri" w:hAnsi="Calibri"/>
                <w:b/>
                <w:bCs/>
                <w:color w:val="FF0000"/>
                <w:sz w:val="18"/>
                <w:szCs w:val="18"/>
              </w:rPr>
            </w:pPr>
            <w:r w:rsidRPr="00FD213D">
              <w:rPr>
                <w:rFonts w:ascii="Calibri" w:hAnsi="Calibri"/>
                <w:b/>
                <w:bCs/>
                <w:color w:val="FF0000"/>
                <w:sz w:val="18"/>
                <w:szCs w:val="18"/>
              </w:rPr>
              <w:t>CLASSI QUARTE</w:t>
            </w:r>
          </w:p>
          <w:p w:rsidR="00BA51D0" w:rsidRPr="00BA51D0" w:rsidRDefault="00BA51D0" w:rsidP="00BA51D0">
            <w:pPr>
              <w:pStyle w:val="Standard"/>
              <w:jc w:val="both"/>
              <w:rPr>
                <w:rFonts w:ascii="Calibri" w:hAnsi="Calibri"/>
                <w:b/>
                <w:bCs/>
                <w:sz w:val="18"/>
                <w:szCs w:val="18"/>
              </w:rPr>
            </w:pPr>
            <w:r w:rsidRPr="00FD213D">
              <w:rPr>
                <w:rFonts w:ascii="Calibri" w:hAnsi="Calibri"/>
                <w:b/>
                <w:bCs/>
                <w:sz w:val="18"/>
                <w:szCs w:val="18"/>
              </w:rPr>
              <w:t>Conoscere, attraverso i racconti evangelici, la vita e gli insegnamenti di Gesù, cogliendone il significato etico e religioso.</w:t>
            </w:r>
          </w:p>
          <w:p w:rsidR="00BA51D0" w:rsidRPr="00FD213D" w:rsidRDefault="00BA51D0" w:rsidP="008374C7">
            <w:pPr>
              <w:pStyle w:val="Standard"/>
              <w:rPr>
                <w:rFonts w:ascii="Calibri" w:hAnsi="Calibri"/>
                <w:b/>
                <w:bCs/>
                <w:color w:val="FF0000"/>
                <w:sz w:val="18"/>
                <w:szCs w:val="18"/>
              </w:rPr>
            </w:pPr>
            <w:r w:rsidRPr="00FD213D">
              <w:rPr>
                <w:rFonts w:ascii="Calibri" w:hAnsi="Calibri"/>
                <w:b/>
                <w:bCs/>
                <w:color w:val="FF0000"/>
                <w:sz w:val="18"/>
                <w:szCs w:val="18"/>
              </w:rPr>
              <w:t>CLASSI QUINTE</w:t>
            </w:r>
          </w:p>
          <w:p w:rsidR="00BA51D0" w:rsidRDefault="00BA51D0" w:rsidP="008374C7">
            <w:pPr>
              <w:pStyle w:val="Standard"/>
              <w:jc w:val="both"/>
              <w:rPr>
                <w:rFonts w:ascii="Calibri" w:hAnsi="Calibri"/>
                <w:b/>
                <w:bCs/>
                <w:sz w:val="32"/>
                <w:szCs w:val="32"/>
              </w:rPr>
            </w:pPr>
            <w:r w:rsidRPr="00FD213D">
              <w:rPr>
                <w:rFonts w:ascii="Calibri" w:hAnsi="Calibri"/>
                <w:b/>
                <w:bCs/>
                <w:sz w:val="18"/>
                <w:szCs w:val="18"/>
              </w:rPr>
              <w:t>Riconoscere i valori etici e religiosi comuni al Cristianesimo e alle grandi religioni.</w:t>
            </w:r>
          </w:p>
          <w:p w:rsidR="00BA51D0" w:rsidRDefault="00BA51D0" w:rsidP="008374C7">
            <w:pPr>
              <w:jc w:val="center"/>
              <w:rPr>
                <w:b/>
              </w:rPr>
            </w:pPr>
          </w:p>
        </w:tc>
      </w:tr>
      <w:tr w:rsidR="00BA51D0" w:rsidRPr="00935E58" w:rsidTr="00E5505F">
        <w:trPr>
          <w:trHeight w:val="346"/>
        </w:trPr>
        <w:tc>
          <w:tcPr>
            <w:tcW w:w="599" w:type="dxa"/>
            <w:vMerge w:val="restart"/>
            <w:shd w:val="clear" w:color="auto" w:fill="A8D08D" w:themeFill="accent6" w:themeFillTint="99"/>
          </w:tcPr>
          <w:p w:rsidR="00BA51D0" w:rsidRPr="00935E58" w:rsidRDefault="00BA51D0" w:rsidP="008374C7">
            <w:pPr>
              <w:jc w:val="center"/>
              <w:rPr>
                <w:b/>
              </w:rPr>
            </w:pPr>
          </w:p>
          <w:p w:rsidR="00BA51D0" w:rsidRPr="00935E58" w:rsidRDefault="00BA51D0" w:rsidP="008374C7">
            <w:pPr>
              <w:jc w:val="center"/>
              <w:rPr>
                <w:b/>
              </w:rPr>
            </w:pPr>
          </w:p>
        </w:tc>
        <w:tc>
          <w:tcPr>
            <w:tcW w:w="10631" w:type="dxa"/>
            <w:shd w:val="clear" w:color="auto" w:fill="A8D08D" w:themeFill="accent6" w:themeFillTint="99"/>
          </w:tcPr>
          <w:p w:rsidR="00BA51D0" w:rsidRPr="00935E58" w:rsidRDefault="00BA51D0" w:rsidP="008374C7">
            <w:pPr>
              <w:jc w:val="center"/>
              <w:rPr>
                <w:b/>
              </w:rPr>
            </w:pPr>
            <w:r w:rsidRPr="00935E58">
              <w:rPr>
                <w:b/>
              </w:rPr>
              <w:t>Indicatori dei livelli di apprendimento</w:t>
            </w:r>
          </w:p>
        </w:tc>
        <w:tc>
          <w:tcPr>
            <w:tcW w:w="2977" w:type="dxa"/>
            <w:shd w:val="clear" w:color="auto" w:fill="A8D08D" w:themeFill="accent6" w:themeFillTint="99"/>
          </w:tcPr>
          <w:p w:rsidR="00BA51D0" w:rsidRPr="00935E58" w:rsidRDefault="00BA51D0" w:rsidP="008374C7">
            <w:pPr>
              <w:jc w:val="center"/>
              <w:rPr>
                <w:b/>
              </w:rPr>
            </w:pPr>
            <w:r>
              <w:rPr>
                <w:b/>
              </w:rPr>
              <w:t>Giudizio Sintetico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Completa, approfondita e ben articolata</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Ottimo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Completa, con spunti di approfondimento su alcuni argomenti</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Distinto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 xml:space="preserve">Essenziale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Buono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Superficiale e frammentaria</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Discreto</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Confusa ed episodica</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Sufficiente</w:t>
            </w:r>
          </w:p>
        </w:tc>
      </w:tr>
      <w:tr w:rsidR="00BA51D0" w:rsidRPr="00935E58" w:rsidTr="00E5505F">
        <w:trPr>
          <w:trHeight w:val="417"/>
        </w:trPr>
        <w:tc>
          <w:tcPr>
            <w:tcW w:w="599" w:type="dxa"/>
            <w:vMerge/>
            <w:shd w:val="clear" w:color="auto" w:fill="EDEDED" w:themeFill="accent3" w:themeFillTint="33"/>
          </w:tcPr>
          <w:p w:rsidR="00BA51D0" w:rsidRPr="00935E58" w:rsidRDefault="00BA51D0" w:rsidP="008374C7">
            <w:pPr>
              <w:jc w:val="center"/>
              <w:rPr>
                <w:b/>
              </w:rPr>
            </w:pPr>
          </w:p>
        </w:tc>
        <w:tc>
          <w:tcPr>
            <w:tcW w:w="10631" w:type="dxa"/>
            <w:tcBorders>
              <w:top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Assente</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BA51D0" w:rsidRPr="00BA51D0" w:rsidRDefault="00BA51D0" w:rsidP="008374C7">
            <w:pPr>
              <w:rPr>
                <w:b/>
                <w:sz w:val="20"/>
                <w:szCs w:val="20"/>
              </w:rPr>
            </w:pPr>
            <w:r w:rsidRPr="00BA51D0">
              <w:rPr>
                <w:b/>
                <w:sz w:val="20"/>
                <w:szCs w:val="20"/>
              </w:rPr>
              <w:t>Non sufficiente</w:t>
            </w:r>
          </w:p>
        </w:tc>
      </w:tr>
    </w:tbl>
    <w:p w:rsidR="00BA51D0" w:rsidRDefault="00BA51D0" w:rsidP="007C12A9">
      <w:pPr>
        <w:ind w:left="0" w:firstLine="0"/>
      </w:pPr>
    </w:p>
    <w:tbl>
      <w:tblPr>
        <w:tblStyle w:val="Grigliatabella"/>
        <w:tblW w:w="14567" w:type="dxa"/>
        <w:tblLook w:val="04A0"/>
      </w:tblPr>
      <w:tblGrid>
        <w:gridCol w:w="2943"/>
        <w:gridCol w:w="3119"/>
        <w:gridCol w:w="8505"/>
      </w:tblGrid>
      <w:tr w:rsidR="007C12A9" w:rsidRPr="00604313" w:rsidTr="008374C7">
        <w:tc>
          <w:tcPr>
            <w:tcW w:w="14567" w:type="dxa"/>
            <w:gridSpan w:val="3"/>
            <w:shd w:val="clear" w:color="auto" w:fill="F7CAAC" w:themeFill="accent2" w:themeFillTint="66"/>
          </w:tcPr>
          <w:p w:rsidR="007C12A9" w:rsidRPr="00BA51D0" w:rsidRDefault="007C12A9" w:rsidP="007C12A9">
            <w:pPr>
              <w:spacing w:before="60" w:after="60"/>
              <w:jc w:val="center"/>
              <w:rPr>
                <w:rFonts w:ascii="Verdana" w:hAnsi="Verdana"/>
                <w:b/>
                <w:color w:val="7030A0"/>
                <w:sz w:val="20"/>
                <w:szCs w:val="20"/>
              </w:rPr>
            </w:pPr>
            <w:r w:rsidRPr="00A46D5B">
              <w:rPr>
                <w:rFonts w:cstheme="minorHAnsi"/>
                <w:b/>
                <w:color w:val="0070C0"/>
              </w:rPr>
              <w:lastRenderedPageBreak/>
              <w:t xml:space="preserve">Allegato </w:t>
            </w:r>
            <w:r w:rsidR="00D51D8F">
              <w:rPr>
                <w:rFonts w:cstheme="minorHAnsi"/>
                <w:b/>
                <w:color w:val="0070C0"/>
              </w:rPr>
              <w:t>6</w:t>
            </w:r>
          </w:p>
          <w:p w:rsidR="007C12A9" w:rsidRPr="00A0703A" w:rsidRDefault="007C12A9" w:rsidP="007C12A9">
            <w:pPr>
              <w:spacing w:before="60" w:after="60"/>
              <w:jc w:val="center"/>
              <w:rPr>
                <w:rFonts w:ascii="Verdana" w:hAnsi="Verdana"/>
                <w:b/>
                <w:color w:val="7030A0"/>
                <w:sz w:val="20"/>
                <w:szCs w:val="20"/>
              </w:rPr>
            </w:pPr>
            <w:r w:rsidRPr="00BA51D0">
              <w:rPr>
                <w:rFonts w:ascii="Calibri" w:hAnsi="Calibri" w:cs="Calibri"/>
                <w:b/>
                <w:szCs w:val="24"/>
              </w:rPr>
              <w:t xml:space="preserve">SCUOLA PRIMARIA - </w:t>
            </w:r>
            <w:r w:rsidRPr="00662A5D">
              <w:rPr>
                <w:rFonts w:ascii="Calibri" w:hAnsi="Calibri" w:cs="Calibri"/>
                <w:b/>
                <w:szCs w:val="24"/>
              </w:rPr>
              <w:t>LIVELLI DI APPRENDIMENTO MATERIA ALTERNATIVA</w:t>
            </w:r>
          </w:p>
        </w:tc>
      </w:tr>
      <w:tr w:rsidR="007C12A9" w:rsidRPr="00E709FF" w:rsidTr="008374C7">
        <w:tc>
          <w:tcPr>
            <w:tcW w:w="2943" w:type="dxa"/>
            <w:shd w:val="clear" w:color="auto" w:fill="FBE4D5" w:themeFill="accent2" w:themeFillTint="33"/>
          </w:tcPr>
          <w:p w:rsidR="007C12A9" w:rsidRPr="00A0703A" w:rsidRDefault="007C12A9" w:rsidP="00D51D8F">
            <w:pPr>
              <w:spacing w:line="259" w:lineRule="auto"/>
              <w:ind w:left="0" w:firstLine="0"/>
              <w:jc w:val="center"/>
              <w:rPr>
                <w:rFonts w:asciiTheme="minorHAnsi" w:hAnsiTheme="minorHAnsi" w:cstheme="minorHAnsi"/>
              </w:rPr>
            </w:pPr>
            <w:r w:rsidRPr="00A0703A">
              <w:rPr>
                <w:rFonts w:asciiTheme="minorHAnsi" w:eastAsia="Arial" w:hAnsiTheme="minorHAnsi" w:cstheme="minorHAnsi"/>
                <w:b/>
              </w:rPr>
              <w:t>GIUDIZIO SINTETICO</w:t>
            </w:r>
          </w:p>
        </w:tc>
        <w:tc>
          <w:tcPr>
            <w:tcW w:w="3119" w:type="dxa"/>
            <w:shd w:val="clear" w:color="auto" w:fill="FBE4D5" w:themeFill="accent2" w:themeFillTint="33"/>
          </w:tcPr>
          <w:p w:rsidR="007C12A9" w:rsidRPr="00A0703A" w:rsidRDefault="007C12A9" w:rsidP="00D51D8F">
            <w:pPr>
              <w:spacing w:line="259" w:lineRule="auto"/>
              <w:ind w:left="0" w:firstLine="0"/>
              <w:jc w:val="center"/>
              <w:rPr>
                <w:rFonts w:asciiTheme="minorHAnsi" w:hAnsiTheme="minorHAnsi" w:cstheme="minorHAnsi"/>
              </w:rPr>
            </w:pPr>
            <w:r w:rsidRPr="00A0703A">
              <w:rPr>
                <w:rFonts w:asciiTheme="minorHAnsi" w:eastAsia="Arial" w:hAnsiTheme="minorHAnsi" w:cstheme="minorHAnsi"/>
                <w:b/>
              </w:rPr>
              <w:t>INTERESSE  MANIFESTATO</w:t>
            </w:r>
          </w:p>
        </w:tc>
        <w:tc>
          <w:tcPr>
            <w:tcW w:w="8505" w:type="dxa"/>
            <w:shd w:val="clear" w:color="auto" w:fill="FBE4D5" w:themeFill="accent2" w:themeFillTint="33"/>
          </w:tcPr>
          <w:p w:rsidR="007C12A9" w:rsidRPr="00A0703A" w:rsidRDefault="007C12A9" w:rsidP="00D51D8F">
            <w:pPr>
              <w:spacing w:line="259" w:lineRule="auto"/>
              <w:ind w:left="0" w:firstLine="0"/>
              <w:jc w:val="center"/>
              <w:rPr>
                <w:rFonts w:asciiTheme="minorHAnsi" w:eastAsia="Arial" w:hAnsiTheme="minorHAnsi" w:cstheme="minorHAnsi"/>
                <w:b/>
              </w:rPr>
            </w:pPr>
            <w:r w:rsidRPr="00A0703A">
              <w:rPr>
                <w:rFonts w:asciiTheme="minorHAnsi" w:eastAsia="Arial" w:hAnsiTheme="minorHAnsi" w:cstheme="minorHAnsi"/>
                <w:b/>
              </w:rPr>
              <w:t>LIVELLI DI APPRENDIMENTO CONSEGU</w:t>
            </w:r>
            <w:r w:rsidR="00D51D8F">
              <w:rPr>
                <w:rFonts w:asciiTheme="minorHAnsi" w:eastAsia="Arial" w:hAnsiTheme="minorHAnsi" w:cstheme="minorHAnsi"/>
                <w:b/>
              </w:rPr>
              <w:t>I</w:t>
            </w:r>
            <w:r w:rsidRPr="00A0703A">
              <w:rPr>
                <w:rFonts w:asciiTheme="minorHAnsi" w:eastAsia="Arial" w:hAnsiTheme="minorHAnsi" w:cstheme="minorHAnsi"/>
                <w:b/>
              </w:rPr>
              <w:t>TI</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OTTIMO</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uno spiccato e costante interesse ed una completa partecipazione alle attività proposte. </w:t>
            </w:r>
          </w:p>
        </w:tc>
        <w:tc>
          <w:tcPr>
            <w:tcW w:w="8505" w:type="dxa"/>
            <w:shd w:val="clear" w:color="auto" w:fill="EDEDED" w:themeFill="accent3" w:themeFillTint="33"/>
          </w:tcPr>
          <w:p w:rsidR="007C12A9" w:rsidRPr="00A0703A" w:rsidRDefault="007C12A9" w:rsidP="008374C7">
            <w:pPr>
              <w:spacing w:line="259" w:lineRule="auto"/>
              <w:ind w:left="-14" w:firstLine="0"/>
              <w:jc w:val="left"/>
              <w:rPr>
                <w:rFonts w:asciiTheme="minorHAnsi" w:hAnsiTheme="minorHAnsi" w:cstheme="minorHAnsi"/>
              </w:rPr>
            </w:pPr>
            <w:r w:rsidRPr="00A0703A">
              <w:rPr>
                <w:rFonts w:asciiTheme="minorHAnsi" w:eastAsia="Arial" w:hAnsiTheme="minorHAnsi" w:cstheme="minorHAnsi"/>
              </w:rPr>
              <w:t xml:space="preserve">Padroneggia in maniera sicura ed  </w:t>
            </w:r>
            <w:r w:rsidRPr="00A0703A">
              <w:rPr>
                <w:rFonts w:asciiTheme="minorHAnsi" w:eastAsia="Arial" w:hAnsiTheme="minorHAnsi" w:cstheme="minorHAnsi"/>
              </w:rPr>
              <w:tab/>
              <w:t xml:space="preserve">approfondita le conoscenze e le riutilizza in forma chiara ed originale.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DISTINTO</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vivo interesse e soddisfacente partecipazione alle attività proposte. </w:t>
            </w:r>
          </w:p>
        </w:tc>
        <w:tc>
          <w:tcPr>
            <w:tcW w:w="8505" w:type="dxa"/>
            <w:shd w:val="clear" w:color="auto" w:fill="EDEDED" w:themeFill="accent3" w:themeFillTint="33"/>
          </w:tcPr>
          <w:p w:rsidR="007C12A9" w:rsidRPr="00A0703A" w:rsidRDefault="007C12A9" w:rsidP="008374C7">
            <w:pPr>
              <w:spacing w:line="259" w:lineRule="auto"/>
              <w:ind w:left="0" w:firstLine="0"/>
              <w:jc w:val="left"/>
              <w:rPr>
                <w:rFonts w:asciiTheme="minorHAnsi" w:hAnsiTheme="minorHAnsi" w:cstheme="minorHAnsi"/>
              </w:rPr>
            </w:pPr>
            <w:r w:rsidRPr="00A0703A">
              <w:rPr>
                <w:rFonts w:asciiTheme="minorHAnsi" w:eastAsia="Arial" w:hAnsiTheme="minorHAnsi" w:cstheme="minorHAnsi"/>
              </w:rPr>
              <w:t xml:space="preserve">Possiede conoscenze precise, ampie e sa applicarle con sicurezza.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BUONO</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adeguato interesse e buona partecipazione alle attività proposte. </w:t>
            </w:r>
          </w:p>
        </w:tc>
        <w:tc>
          <w:tcPr>
            <w:tcW w:w="8505" w:type="dxa"/>
            <w:shd w:val="clear" w:color="auto" w:fill="EDEDED" w:themeFill="accent3" w:themeFillTint="33"/>
          </w:tcPr>
          <w:p w:rsidR="007C12A9" w:rsidRPr="00A0703A" w:rsidRDefault="007C12A9" w:rsidP="008374C7">
            <w:pPr>
              <w:spacing w:line="259" w:lineRule="auto"/>
              <w:ind w:right="7"/>
              <w:jc w:val="left"/>
              <w:rPr>
                <w:rFonts w:asciiTheme="minorHAnsi" w:hAnsiTheme="minorHAnsi" w:cstheme="minorHAnsi"/>
              </w:rPr>
            </w:pPr>
            <w:r w:rsidRPr="00A0703A">
              <w:rPr>
                <w:rFonts w:asciiTheme="minorHAnsi" w:eastAsia="Arial" w:hAnsiTheme="minorHAnsi" w:cstheme="minorHAnsi"/>
              </w:rPr>
              <w:t xml:space="preserve">Possiede buone conoscenze ed è in grado di riutilizzarle autonomamente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DISCRETO</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interesse e partecipazione discreti alle attività proposte. </w:t>
            </w:r>
          </w:p>
        </w:tc>
        <w:tc>
          <w:tcPr>
            <w:tcW w:w="8505" w:type="dxa"/>
            <w:shd w:val="clear" w:color="auto" w:fill="EDEDED" w:themeFill="accent3" w:themeFillTint="33"/>
          </w:tcPr>
          <w:p w:rsidR="007C12A9" w:rsidRPr="00A0703A" w:rsidRDefault="007C12A9" w:rsidP="008374C7">
            <w:pPr>
              <w:spacing w:line="259" w:lineRule="auto"/>
              <w:jc w:val="left"/>
              <w:rPr>
                <w:rFonts w:asciiTheme="minorHAnsi" w:hAnsiTheme="minorHAnsi" w:cstheme="minorHAnsi"/>
              </w:rPr>
            </w:pPr>
            <w:r w:rsidRPr="00A0703A">
              <w:rPr>
                <w:rFonts w:asciiTheme="minorHAnsi" w:eastAsia="Arial" w:hAnsiTheme="minorHAnsi" w:cstheme="minorHAnsi"/>
              </w:rPr>
              <w:t xml:space="preserve">Possiede discrete conoscenze ed è in grado di riutilizzarle autonomamente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SUFFICIENTE</w:t>
            </w:r>
          </w:p>
        </w:tc>
        <w:tc>
          <w:tcPr>
            <w:tcW w:w="3119" w:type="dxa"/>
            <w:shd w:val="clear" w:color="auto" w:fill="EDEDED" w:themeFill="accent3" w:themeFillTint="33"/>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interesse e partecipazione solo in relazione ad alcuni argomenti trattati. </w:t>
            </w:r>
          </w:p>
        </w:tc>
        <w:tc>
          <w:tcPr>
            <w:tcW w:w="8505" w:type="dxa"/>
            <w:shd w:val="clear" w:color="auto" w:fill="EDEDED" w:themeFill="accent3" w:themeFillTint="33"/>
          </w:tcPr>
          <w:p w:rsidR="007C12A9" w:rsidRPr="00A0703A" w:rsidRDefault="007C12A9" w:rsidP="008374C7">
            <w:pPr>
              <w:spacing w:line="259" w:lineRule="auto"/>
              <w:jc w:val="left"/>
              <w:rPr>
                <w:rFonts w:asciiTheme="minorHAnsi" w:hAnsiTheme="minorHAnsi" w:cstheme="minorHAnsi"/>
              </w:rPr>
            </w:pPr>
            <w:r w:rsidRPr="00A0703A">
              <w:rPr>
                <w:rFonts w:asciiTheme="minorHAnsi" w:eastAsia="Arial" w:hAnsiTheme="minorHAnsi" w:cstheme="minorHAnsi"/>
              </w:rPr>
              <w:t xml:space="preserve">Possiede conoscenze essenziali; se guidato sa utilizzarle correttamente. </w:t>
            </w:r>
          </w:p>
        </w:tc>
      </w:tr>
      <w:tr w:rsidR="007C12A9" w:rsidRPr="00604313" w:rsidTr="008374C7">
        <w:tc>
          <w:tcPr>
            <w:tcW w:w="2943" w:type="dxa"/>
            <w:shd w:val="clear" w:color="auto" w:fill="EDEDED" w:themeFill="accent3" w:themeFillTint="33"/>
            <w:vAlign w:val="center"/>
          </w:tcPr>
          <w:p w:rsidR="007C12A9" w:rsidRPr="0009455A" w:rsidRDefault="007C12A9" w:rsidP="008374C7">
            <w:pPr>
              <w:spacing w:line="259" w:lineRule="auto"/>
              <w:ind w:left="288"/>
              <w:jc w:val="center"/>
              <w:rPr>
                <w:rFonts w:asciiTheme="minorHAnsi" w:hAnsiTheme="minorHAnsi" w:cstheme="minorHAnsi"/>
                <w:b/>
              </w:rPr>
            </w:pPr>
            <w:r w:rsidRPr="0009455A">
              <w:rPr>
                <w:rFonts w:asciiTheme="minorHAnsi" w:eastAsia="Arial" w:hAnsiTheme="minorHAnsi" w:cstheme="minorHAnsi"/>
                <w:b/>
              </w:rPr>
              <w:t>INSUFFICIENTE</w:t>
            </w:r>
          </w:p>
        </w:tc>
        <w:tc>
          <w:tcPr>
            <w:tcW w:w="3119" w:type="dxa"/>
            <w:shd w:val="clear" w:color="auto" w:fill="EDEDED" w:themeFill="accent3" w:themeFillTint="33"/>
            <w:vAlign w:val="center"/>
          </w:tcPr>
          <w:p w:rsidR="007C12A9" w:rsidRPr="00A0703A" w:rsidRDefault="007C12A9" w:rsidP="008374C7">
            <w:pPr>
              <w:spacing w:line="259" w:lineRule="auto"/>
              <w:ind w:left="252"/>
              <w:jc w:val="left"/>
              <w:rPr>
                <w:rFonts w:asciiTheme="minorHAnsi" w:hAnsiTheme="minorHAnsi" w:cstheme="minorHAnsi"/>
              </w:rPr>
            </w:pPr>
            <w:r w:rsidRPr="00A0703A">
              <w:rPr>
                <w:rFonts w:asciiTheme="minorHAnsi" w:eastAsia="Arial" w:hAnsiTheme="minorHAnsi" w:cstheme="minorHAnsi"/>
              </w:rPr>
              <w:t xml:space="preserve">Mostra interesse inadeguato e scarsa partecipazione. </w:t>
            </w:r>
          </w:p>
        </w:tc>
        <w:tc>
          <w:tcPr>
            <w:tcW w:w="8505" w:type="dxa"/>
            <w:shd w:val="clear" w:color="auto" w:fill="EDEDED" w:themeFill="accent3" w:themeFillTint="33"/>
          </w:tcPr>
          <w:p w:rsidR="007C12A9" w:rsidRPr="00A0703A" w:rsidRDefault="007C12A9" w:rsidP="008374C7">
            <w:pPr>
              <w:spacing w:line="259" w:lineRule="auto"/>
              <w:ind w:right="134"/>
              <w:jc w:val="left"/>
              <w:rPr>
                <w:rFonts w:asciiTheme="minorHAnsi" w:hAnsiTheme="minorHAnsi" w:cstheme="minorHAnsi"/>
              </w:rPr>
            </w:pPr>
            <w:r w:rsidRPr="00A0703A">
              <w:rPr>
                <w:rFonts w:asciiTheme="minorHAnsi" w:eastAsia="Arial" w:hAnsiTheme="minorHAnsi" w:cstheme="minorHAnsi"/>
              </w:rPr>
              <w:t xml:space="preserve">Possiede conoscenze frammentarie, superficiali, incomplete ed ha difficoltà ad applicarle. </w:t>
            </w:r>
          </w:p>
        </w:tc>
      </w:tr>
    </w:tbl>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pPr>
        <w:ind w:left="-5" w:right="0"/>
      </w:pPr>
    </w:p>
    <w:tbl>
      <w:tblPr>
        <w:tblStyle w:val="Grigliatabella"/>
        <w:tblW w:w="0" w:type="auto"/>
        <w:tblLook w:val="04A0"/>
      </w:tblPr>
      <w:tblGrid>
        <w:gridCol w:w="3023"/>
        <w:gridCol w:w="10844"/>
        <w:gridCol w:w="635"/>
      </w:tblGrid>
      <w:tr w:rsidR="008374C7" w:rsidRPr="00935E58" w:rsidTr="008374C7">
        <w:tc>
          <w:tcPr>
            <w:tcW w:w="0" w:type="auto"/>
            <w:gridSpan w:val="3"/>
            <w:shd w:val="clear" w:color="auto" w:fill="B4C6E7" w:themeFill="accent1" w:themeFillTint="66"/>
          </w:tcPr>
          <w:p w:rsidR="00BC36B8" w:rsidRPr="00BC36B8" w:rsidRDefault="00BC36B8" w:rsidP="00BC36B8">
            <w:pPr>
              <w:spacing w:before="60" w:after="60"/>
              <w:jc w:val="center"/>
              <w:rPr>
                <w:rFonts w:ascii="Verdana" w:hAnsi="Verdana"/>
                <w:b/>
                <w:color w:val="7030A0"/>
                <w:sz w:val="20"/>
                <w:szCs w:val="20"/>
              </w:rPr>
            </w:pPr>
            <w:r w:rsidRPr="00A46D5B">
              <w:rPr>
                <w:rFonts w:cstheme="minorHAnsi"/>
                <w:b/>
                <w:color w:val="0070C0"/>
              </w:rPr>
              <w:t xml:space="preserve">Allegato </w:t>
            </w:r>
            <w:r>
              <w:rPr>
                <w:rFonts w:cstheme="minorHAnsi"/>
                <w:b/>
                <w:color w:val="0070C0"/>
              </w:rPr>
              <w:t>7</w:t>
            </w:r>
          </w:p>
          <w:p w:rsidR="008374C7" w:rsidRPr="00B22C31" w:rsidRDefault="008374C7" w:rsidP="008374C7">
            <w:pPr>
              <w:pStyle w:val="Titolo2"/>
              <w:spacing w:before="74"/>
              <w:ind w:left="0" w:right="-30"/>
              <w:jc w:val="center"/>
              <w:outlineLvl w:val="1"/>
              <w:rPr>
                <w:rFonts w:asciiTheme="minorHAnsi" w:hAnsiTheme="minorHAnsi" w:cstheme="minorHAnsi"/>
                <w:b w:val="0"/>
                <w:color w:val="auto"/>
                <w:sz w:val="24"/>
                <w:szCs w:val="24"/>
              </w:rPr>
            </w:pPr>
            <w:r w:rsidRPr="00B22C31">
              <w:rPr>
                <w:rFonts w:asciiTheme="minorHAnsi" w:hAnsiTheme="minorHAnsi" w:cstheme="minorHAnsi"/>
                <w:color w:val="auto"/>
                <w:sz w:val="24"/>
                <w:szCs w:val="24"/>
              </w:rPr>
              <w:t>GRIGLIE DI VALUTAZIONE DISCIPLINARE DELLA SCUOLA SECONDARIA DI PRIMO GRADO CLASSI I-II-III</w:t>
            </w:r>
          </w:p>
        </w:tc>
      </w:tr>
      <w:tr w:rsidR="008374C7" w:rsidRPr="00935E58" w:rsidTr="008374C7">
        <w:tc>
          <w:tcPr>
            <w:tcW w:w="0" w:type="auto"/>
            <w:gridSpan w:val="3"/>
            <w:shd w:val="clear" w:color="auto" w:fill="B4C6E7" w:themeFill="accent1" w:themeFillTint="66"/>
          </w:tcPr>
          <w:p w:rsidR="008374C7" w:rsidRPr="00B22C31" w:rsidRDefault="008374C7" w:rsidP="00B22C31">
            <w:pPr>
              <w:spacing w:after="120"/>
              <w:ind w:left="0" w:firstLine="0"/>
              <w:jc w:val="center"/>
              <w:rPr>
                <w:rFonts w:asciiTheme="minorHAnsi" w:hAnsiTheme="minorHAnsi" w:cstheme="minorHAnsi"/>
                <w:b/>
                <w:szCs w:val="24"/>
              </w:rPr>
            </w:pPr>
            <w:r w:rsidRPr="00B22C31">
              <w:rPr>
                <w:rFonts w:asciiTheme="minorHAnsi" w:hAnsiTheme="minorHAnsi" w:cstheme="minorHAnsi"/>
                <w:b/>
                <w:szCs w:val="24"/>
              </w:rPr>
              <w:t>ITALIANO</w:t>
            </w:r>
          </w:p>
        </w:tc>
      </w:tr>
      <w:tr w:rsidR="008374C7" w:rsidRPr="00935E58" w:rsidTr="008374C7">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Obiettivi di apprendimento</w:t>
            </w: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Descrittori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Livello di apprendimento</w:t>
            </w: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Indicatori dei livelli di apprendimento</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Voto</w:t>
            </w:r>
          </w:p>
        </w:tc>
      </w:tr>
      <w:tr w:rsidR="008374C7" w:rsidRPr="00935E58" w:rsidTr="008374C7">
        <w:tc>
          <w:tcPr>
            <w:tcW w:w="0" w:type="auto"/>
            <w:vMerge w:val="restart"/>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ASCOLTO E PARLATO</w:t>
            </w: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viva attenzione e partecipazione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Decodifica in modo esaustivo e critico i diversi tipi di messaggi, comprendendone i nuclei concettuali e l’intenzionalità comunicativa e interagendo costruttivamente nelle situazioni comunicative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 Padroneggia autonomamente e in modo esaustivo le abilità dell’ascolto e della comunicazione orale, mostrando spiccate capacità di pensiero logico e creativo</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10</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attenzione e partecipazione costanti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Decodifica in modo completo e critico i diversi tipi di messaggi, comprendendone i nuclei concettuali e l’intenzionalità comunicativa e interagendo positivamente nelle situazione comunicative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Si esprime con ottime proprietà di linguaggio e di argomentazione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9</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buona attenzione e partecipazione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i diversi tipi di messaggi, comprendendone in modo corretto i nuclei concettuali e l’intenzionalità comunicativa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Si esprime in modo appropriato e preciso</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8</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attenzione e partecipazione sostanzialmente adeguate Riconosce diversi tipi di messaggi, comprendendone i principali nuclei tematici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Comunica in modo chiaro e sostanzialmente corretto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7</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Ascolta con attenzione e partecipazione non sempre costanti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riconosce semplici messaggi, comprendendone le informazioni essenziali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comunica in modo semplice e complessivamente comprensibile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6</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Non sempre ascolta  e partecipa in modo adeguato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ha difficoltà a riconoscere e comprendere semplici messaggi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Anche se guidato, comunica in modo stentato e approssimativo</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5</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Non partecipa  al dialogo educativo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Anche se guidato, ha notevoli difficoltà a riconoscere e a comprendere semplici messaggi</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comunica in modo scorretto e inappropriato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4</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3</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val="restart"/>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LETTURA</w:t>
            </w: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lastRenderedPageBreak/>
              <w:t>Padroneggia autonomamente e in modo esaustivo le abilità della lettura, mostrando spiccata capacità interpretativa</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10</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in modo corretto, fluido ed espressivo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le diverse tipologie testuali comprendendone in modo completo e critico i  nuclei concettuali, le caratteristiche formali e l’intenzionalità comunicativa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9</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in modo scorrevole e fluido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le diverse tipologie testuali, comprendendone in modo completo i nuclei concettuali, le caratteristiche formali e l’intenzionalità </w:t>
            </w:r>
            <w:r w:rsidRPr="00BC36B8">
              <w:rPr>
                <w:rFonts w:asciiTheme="minorHAnsi" w:hAnsiTheme="minorHAnsi" w:cstheme="minorHAnsi"/>
                <w:sz w:val="18"/>
                <w:szCs w:val="18"/>
              </w:rPr>
              <w:lastRenderedPageBreak/>
              <w:t>comunicativa</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lastRenderedPageBreak/>
              <w:t>8</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in modo corretto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Riconosce diverse tipologie testuali, comprendendone alcune caratteristiche formali e i principali nuclei concettuali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7</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in modo sufficientemente corretto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riconosce le principali tipologie testuali comprendendone le informazioni essenziali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6</w:t>
            </w:r>
          </w:p>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Legge con difficoltà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ha difficoltà a riconoscere le principali tipologie testuali e a comprenderne le informazioni essenziali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Legge con notevole difficoltà</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ha notevoli difficoltà a riconoscere tipologie testuali e non comprende le informazioni essenziali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4</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3</w:t>
            </w:r>
          </w:p>
        </w:tc>
      </w:tr>
      <w:tr w:rsidR="008374C7" w:rsidRPr="00935E58" w:rsidTr="008374C7">
        <w:tc>
          <w:tcPr>
            <w:tcW w:w="0" w:type="auto"/>
            <w:vMerge w:val="restart"/>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SCRITTURA</w:t>
            </w: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Padroneggia autonomamente e in modo esaustivo  le abilità  di scrittura e le diverse tipologie testuali, esprimendosi con ricca proprietà lessicale e mostrando piena coerenza e spiccata capacità di argomentazione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10</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Ha un’ottima padronanza della lingua scritta e delle diverse tipologie testuali, esprimendosi in modo corretto, scorrevole e personale, mostrando coerenza e capacità di argomentazione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9</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Ha padronanza della lingua scritta e di diverse tipologie testuali, esprimendosi correttamente, con una buona proprietà lessicale, organizzando i contenuti in modo coerente e articolato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8</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Ha  una discreta padronanza della lingua scritta e di diverse tipologie testuali, esprimendosi in modo abbastanza corretto, con proprietà lessicale sostanzialmente adeguata, organizzando i contenuti in modo lineare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7</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ha una padronanza della lingua scritta e delle principali tipologie testuali essenziale e non sempre corretta, esprimendosi con un lessico e una sintassi semplici e ripetitivi, organizzando i contenuti con qualche difficoltà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6</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si esprime in modo poco corretto e poco coerente rispetto alle tipologie testuali, utilizzando un lessico stentato e approssimativo e mostrando difficoltà nell’articolazione dei contenuti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5</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si esprime in modo non corretto, a tratti confuso, con notevole difficoltà nell’articolazione dei contenuti, non rispettando le tipologie testuali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4</w:t>
            </w:r>
          </w:p>
        </w:tc>
      </w:tr>
      <w:tr w:rsidR="008374C7" w:rsidRPr="00935E58" w:rsidTr="008374C7">
        <w:tc>
          <w:tcPr>
            <w:tcW w:w="0" w:type="auto"/>
            <w:vMerge/>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3</w:t>
            </w:r>
          </w:p>
        </w:tc>
      </w:tr>
      <w:tr w:rsidR="008374C7" w:rsidRPr="00935E58" w:rsidTr="008374C7">
        <w:tc>
          <w:tcPr>
            <w:tcW w:w="0" w:type="auto"/>
            <w:vMerge w:val="restart"/>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p>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RIFLESSIONI SULLA LINGUA  E SULLA LETTERATURA</w:t>
            </w: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Padroneggia in modo completo, corretto e sicuro i diversi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Padroneggia in modo approfondito e critico la storia letteraria e le caratteristiche dei diversi generi letterari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10</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e utilizza in modo corretto e sicuro  i diversi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Conosce in modo completo e sicuro la storia letteraria e le caratteristiche dei diversi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9</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e utilizza in modo corretto gli elementi di grammatica  Conosce in modo ampio la storia letteraria e le caratteristiche di diversi generi letterari </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8</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Riconosce e utilizza in modo sostanzialmente adeguato gli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Conosce in modo sostanzialmente adeguato la storia letteraria e le caratteristiche dei principali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7</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Se guidato, riconosce e utilizza in modo parzialmente corretto i principali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 Se guidato, conosce in modo essenziale la storia letteraria e alcune caratteristiche dei principali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6</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individua e utilizza in modo non appropriato i principali elementi di grammatica  </w:t>
            </w:r>
            <w:r w:rsidRPr="00BC36B8">
              <w:rPr>
                <w:rFonts w:asciiTheme="minorHAnsi" w:hAnsiTheme="minorHAnsi" w:cstheme="minorHAnsi"/>
                <w:sz w:val="18"/>
                <w:szCs w:val="18"/>
              </w:rPr>
              <w:t> Anche se guidato, conosce in modo stentato e lacunoso la storia letteraria e alcune caratteristiche dei principali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5</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 xml:space="preserve">Anche se guidato, non conosce e non sa utilizzare i principali elementi di grammatica </w:t>
            </w:r>
          </w:p>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Anche se guidato, non conosce nemmeno a grandi linee la storia letteraria e alcune caratteristiche dei principali generi letterari</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4</w:t>
            </w:r>
          </w:p>
        </w:tc>
      </w:tr>
      <w:tr w:rsidR="008374C7" w:rsidRPr="00935E58" w:rsidTr="008374C7">
        <w:tc>
          <w:tcPr>
            <w:tcW w:w="0" w:type="auto"/>
            <w:vMerge/>
            <w:shd w:val="clear" w:color="auto" w:fill="D9E2F3" w:themeFill="accent1" w:themeFillTint="33"/>
          </w:tcPr>
          <w:p w:rsidR="008374C7" w:rsidRPr="00BC36B8" w:rsidRDefault="008374C7" w:rsidP="008374C7">
            <w:pPr>
              <w:rPr>
                <w:rFonts w:asciiTheme="minorHAnsi" w:hAnsiTheme="minorHAnsi" w:cstheme="minorHAnsi"/>
                <w:sz w:val="18"/>
                <w:szCs w:val="18"/>
              </w:rPr>
            </w:pPr>
          </w:p>
        </w:tc>
        <w:tc>
          <w:tcPr>
            <w:tcW w:w="0" w:type="auto"/>
            <w:shd w:val="clear" w:color="auto" w:fill="D9E2F3" w:themeFill="accent1" w:themeFillTint="33"/>
          </w:tcPr>
          <w:p w:rsidR="008374C7" w:rsidRPr="00BC36B8" w:rsidRDefault="008374C7" w:rsidP="008374C7">
            <w:pPr>
              <w:rPr>
                <w:rFonts w:asciiTheme="minorHAnsi" w:hAnsiTheme="minorHAnsi" w:cstheme="minorHAnsi"/>
                <w:sz w:val="18"/>
                <w:szCs w:val="18"/>
              </w:rPr>
            </w:pPr>
            <w:r w:rsidRPr="00BC36B8">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D9E2F3" w:themeFill="accent1" w:themeFillTint="33"/>
          </w:tcPr>
          <w:p w:rsidR="008374C7" w:rsidRPr="00BC36B8" w:rsidRDefault="008374C7" w:rsidP="008374C7">
            <w:pPr>
              <w:jc w:val="center"/>
              <w:rPr>
                <w:rFonts w:asciiTheme="minorHAnsi" w:hAnsiTheme="minorHAnsi" w:cstheme="minorHAnsi"/>
                <w:b/>
                <w:sz w:val="18"/>
                <w:szCs w:val="18"/>
              </w:rPr>
            </w:pPr>
            <w:r w:rsidRPr="00BC36B8">
              <w:rPr>
                <w:rFonts w:asciiTheme="minorHAnsi" w:hAnsiTheme="minorHAnsi" w:cstheme="minorHAnsi"/>
                <w:b/>
                <w:sz w:val="18"/>
                <w:szCs w:val="18"/>
              </w:rPr>
              <w:t>3</w:t>
            </w:r>
          </w:p>
        </w:tc>
      </w:tr>
    </w:tbl>
    <w:p w:rsidR="008374C7" w:rsidRPr="00935E58" w:rsidRDefault="008374C7" w:rsidP="00BC36B8">
      <w:pPr>
        <w:spacing w:after="120"/>
        <w:ind w:left="0" w:firstLine="0"/>
        <w:rPr>
          <w:b/>
        </w:rPr>
      </w:pPr>
    </w:p>
    <w:tbl>
      <w:tblPr>
        <w:tblStyle w:val="Grigliatabella"/>
        <w:tblW w:w="0" w:type="auto"/>
        <w:tblLook w:val="04A0"/>
      </w:tblPr>
      <w:tblGrid>
        <w:gridCol w:w="2588"/>
        <w:gridCol w:w="11239"/>
        <w:gridCol w:w="675"/>
      </w:tblGrid>
      <w:tr w:rsidR="008374C7" w:rsidRPr="00BC36B8" w:rsidTr="008374C7">
        <w:tc>
          <w:tcPr>
            <w:tcW w:w="0" w:type="auto"/>
            <w:gridSpan w:val="3"/>
            <w:shd w:val="clear" w:color="auto" w:fill="F7CAAC" w:themeFill="accent2" w:themeFillTint="66"/>
          </w:tcPr>
          <w:p w:rsidR="008374C7" w:rsidRPr="001159BC" w:rsidRDefault="008374C7" w:rsidP="00BC36B8">
            <w:pPr>
              <w:ind w:left="0" w:firstLine="0"/>
              <w:jc w:val="center"/>
              <w:rPr>
                <w:rFonts w:asciiTheme="minorHAnsi" w:hAnsiTheme="minorHAnsi" w:cstheme="minorHAnsi"/>
                <w:b/>
                <w:szCs w:val="24"/>
              </w:rPr>
            </w:pPr>
            <w:r w:rsidRPr="001159BC">
              <w:rPr>
                <w:rFonts w:asciiTheme="minorHAnsi" w:hAnsiTheme="minorHAnsi" w:cstheme="minorHAnsi"/>
                <w:b/>
                <w:szCs w:val="24"/>
              </w:rPr>
              <w:t>STORIA</w:t>
            </w:r>
          </w:p>
        </w:tc>
      </w:tr>
      <w:tr w:rsidR="008374C7" w:rsidRPr="00BC36B8" w:rsidTr="008374C7">
        <w:tc>
          <w:tcPr>
            <w:tcW w:w="0" w:type="auto"/>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Obiettivi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Descrittori</w:t>
            </w:r>
          </w:p>
        </w:tc>
        <w:tc>
          <w:tcPr>
            <w:tcW w:w="0" w:type="auto"/>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Livello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Indicatori dei livelli di apprendimento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Voto</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USO DELLE FONTI</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Analizza, confronta e rielabora autonomamente fonti di diverso tipo in modo esaustivo e critico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p w:rsidR="008374C7" w:rsidRPr="00BC36B8" w:rsidRDefault="008374C7" w:rsidP="008374C7">
            <w:pPr>
              <w:jc w:val="center"/>
              <w:rPr>
                <w:rFonts w:asciiTheme="minorHAnsi" w:hAnsiTheme="minorHAnsi" w:cstheme="minorHAnsi"/>
                <w:b/>
                <w:sz w:val="20"/>
                <w:szCs w:val="20"/>
              </w:rPr>
            </w:pP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Analizza e confronta autonomamente fonti di diverso tipo in modo completo e corretto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p w:rsidR="008374C7" w:rsidRPr="00BC36B8" w:rsidRDefault="008374C7" w:rsidP="008374C7">
            <w:pPr>
              <w:jc w:val="center"/>
              <w:rPr>
                <w:rFonts w:asciiTheme="minorHAnsi" w:hAnsiTheme="minorHAnsi" w:cstheme="minorHAnsi"/>
                <w:b/>
                <w:sz w:val="20"/>
                <w:szCs w:val="20"/>
              </w:rPr>
            </w:pP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Analizza fonti di diverso tipo in modo corretto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Comprende fonti di diverso tipo in modo sostanzialmente adeguato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comprende le informazioni essenziali delle fonti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comprende le informazioni delle fonti in modo stentato e non adeguato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non comprende le informazioni esplicite delle fonti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 xml:space="preserve">ORGANIZZAZIONE </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DELLE INFORMAZIONI</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Padroneggia i contenuti della disciplina in modo approfondito e critico e li organizza in piena autonomia, secondo linee di sviluppo coerenti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 contenuti della disciplina in modo completo e critico e  li organizza in autonomia, secondo linee di sviluppo coerenti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 contenuti della disciplina e li organizza secondo linee di sviluppo in modo corretto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e organizza i contenuti della disciplina in modo sostanzialmente adeguato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conosce e organizza i contenuti della disciplina in modo essenziale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 contenuti in  modo parziale e approssimativo e li organizza con difficoltà</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 contenuti della disciplina in modo disorganico e frammentario e non riesce a organizzarli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USO DI STRUMENTI CONCETTUALI E CONOSCENZE</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Padroneggia i diversi strumenti concettuali nel descrivere e analizzare fatti e fenomeni storici anche complessi, stabilendo in piena autonomia e con sicurezza rapporti di causa-effetto, analogie e differenze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Descrive e analizza fatti e fenomeni storici anche complessi, stabilendo in autonomia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Descrive e analizza fatti e fenomeni storici, stabilendo corretti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Descrive e analizza fatti e fenomeni storici stabilendo i principali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descrive e analizza semplici fatti e fenomeni storici stabilendo essenziali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descrive e analizza in modo stentato e approssimativo fatti e fenomeni storici e incontra difficoltà nello stabilire semplici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non sa stabilire rapporti di causa-effetto, analogie e differenze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PRODUZIONE</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(scritta e orale)</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Padroneggia autonomamente e in modo esaustivo le abilità inerenti alla produzione, mostrando spiccata capacità di argomentazione e originalità nell’esporre i contenuti e utilizzando con competenza e sicurezza il lessico specifico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Espone autonomamente in modo corretto, scorrevole e personale i contenuti, mostrando capacità di argomentazione e utilizzando in modo puntuale il lessico della disciplina</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Espone correttamente i contenuti, articolando bene il discorso e utilizzando in modo appropriato il lessico specifico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Espone  in modo sostanzialmente adeguato i contenuti, utilizzando alcuni termini del lessico specifico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espone in modo semplice ed essenziale i contenuti, utilizzando con approssimazione il lessico specifico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espone con difficoltà e in modo stentato i contenuti, utilizzando con incertezza il lessico specifico</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espone in modo non corretto a tratti confuso i contenuti appresi, non utilizzando il lessico specifico </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r w:rsidR="008374C7" w:rsidRPr="00BC36B8" w:rsidTr="008374C7">
        <w:tc>
          <w:tcPr>
            <w:tcW w:w="0" w:type="auto"/>
            <w:vMerge w:val="restart"/>
            <w:shd w:val="clear" w:color="auto" w:fill="FBE4D5" w:themeFill="accent2"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EDUCAZIONE ALLA CITTADINANZA ATTIVA</w:t>
            </w: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Padroneggia in modo approfondito e critico le conoscenze relative agli aspetti dell’ordinamento di uno Stato e alle istituzioni nazionali/sovranazionali, distinguendone le specifiche funzioni; riflette in modo pienamente consapevole sulle responsabilità di cittadino a livello comunitario/internazionale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10</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in modo completo e critico gli aspetti dell’ordinamento di uno Stato e le principali istituzioni nazionali/sovranazionali e le loro funzioni; riflette in modo pienamente consapevole sulla necessità delle norme e sulle violazione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9</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in modo corretto gli aspetti dell’ordinamento di uno Stato e le principali istituzioni nazionali/sovranazionali, distinguendone le funzioni; riflette consapevolmente sull’utilità delle norme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8</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in modo sostanzialmente adeguato i principali aspetti dell’ordinamento di uno Stato e le principali istituzioni nazionali/sovranazionali, distinguendone le </w:t>
            </w:r>
          </w:p>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funzioni; riflette sull’utilità delle norme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7</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conosce in modo essenziale i principali aspetti dell’ordinamento di uno Stato e le principali istituzioni nazionali/sovranazionali; effettua qualche semplice riflessione sui diritti e doveri fondamentali dei cittadini e sulla violazione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6</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in modo approssimativo e lacunoso alcuni aspetti dell’ordinamento di uno Stato e delle principali istituzioni nazionali/sovranazionali; non riflette adeguatamente sull’importanza delle norme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5</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non conosce semplici aspetti dell’ordinamento di uno Stato e delle principali istituzioni nazionali/sovranazionali e non riflette sull’importanza delle norme e sulle violazioni dei diritti umani</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4</w:t>
            </w:r>
          </w:p>
        </w:tc>
      </w:tr>
      <w:tr w:rsidR="008374C7" w:rsidRPr="00BC36B8" w:rsidTr="008374C7">
        <w:tc>
          <w:tcPr>
            <w:tcW w:w="0" w:type="auto"/>
            <w:vMerge/>
            <w:shd w:val="clear" w:color="auto" w:fill="FBE4D5" w:themeFill="accent2" w:themeFillTint="33"/>
          </w:tcPr>
          <w:p w:rsidR="008374C7" w:rsidRPr="001159BC" w:rsidRDefault="008374C7" w:rsidP="008374C7">
            <w:pPr>
              <w:rPr>
                <w:rFonts w:asciiTheme="minorHAnsi" w:hAnsiTheme="minorHAnsi" w:cstheme="minorHAnsi"/>
                <w:sz w:val="18"/>
                <w:szCs w:val="18"/>
              </w:rPr>
            </w:pPr>
          </w:p>
        </w:tc>
        <w:tc>
          <w:tcPr>
            <w:tcW w:w="0" w:type="auto"/>
            <w:shd w:val="clear" w:color="auto" w:fill="FBE4D5" w:themeFill="accent2"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FBE4D5" w:themeFill="accent2" w:themeFillTint="33"/>
          </w:tcPr>
          <w:p w:rsidR="008374C7" w:rsidRPr="00BC36B8" w:rsidRDefault="008374C7" w:rsidP="008374C7">
            <w:pPr>
              <w:jc w:val="center"/>
              <w:rPr>
                <w:rFonts w:asciiTheme="minorHAnsi" w:hAnsiTheme="minorHAnsi" w:cstheme="minorHAnsi"/>
                <w:b/>
                <w:sz w:val="20"/>
                <w:szCs w:val="20"/>
              </w:rPr>
            </w:pPr>
            <w:r w:rsidRPr="00BC36B8">
              <w:rPr>
                <w:rFonts w:asciiTheme="minorHAnsi" w:hAnsiTheme="minorHAnsi" w:cstheme="minorHAnsi"/>
                <w:b/>
                <w:sz w:val="20"/>
                <w:szCs w:val="20"/>
              </w:rPr>
              <w:t>3</w:t>
            </w:r>
          </w:p>
        </w:tc>
      </w:tr>
    </w:tbl>
    <w:p w:rsidR="008374C7" w:rsidRPr="00BC36B8" w:rsidRDefault="008374C7" w:rsidP="008374C7">
      <w:pPr>
        <w:jc w:val="center"/>
        <w:rPr>
          <w:rFonts w:asciiTheme="minorHAnsi" w:hAnsiTheme="minorHAnsi" w:cstheme="minorHAnsi"/>
          <w:b/>
          <w:sz w:val="20"/>
          <w:szCs w:val="20"/>
        </w:rPr>
      </w:pPr>
    </w:p>
    <w:tbl>
      <w:tblPr>
        <w:tblStyle w:val="Grigliatabella"/>
        <w:tblW w:w="0" w:type="auto"/>
        <w:tblLook w:val="04A0"/>
      </w:tblPr>
      <w:tblGrid>
        <w:gridCol w:w="2929"/>
        <w:gridCol w:w="10938"/>
        <w:gridCol w:w="635"/>
      </w:tblGrid>
      <w:tr w:rsidR="008374C7" w:rsidRPr="00BC36B8" w:rsidTr="008374C7">
        <w:tc>
          <w:tcPr>
            <w:tcW w:w="0" w:type="auto"/>
            <w:gridSpan w:val="3"/>
            <w:shd w:val="clear" w:color="auto" w:fill="C9C9C9" w:themeFill="accent3" w:themeFillTint="99"/>
          </w:tcPr>
          <w:p w:rsidR="008374C7" w:rsidRPr="001159BC" w:rsidRDefault="008374C7" w:rsidP="001159BC">
            <w:pPr>
              <w:spacing w:after="120"/>
              <w:ind w:left="0" w:firstLine="0"/>
              <w:jc w:val="center"/>
              <w:rPr>
                <w:rFonts w:asciiTheme="minorHAnsi" w:hAnsiTheme="minorHAnsi" w:cstheme="minorHAnsi"/>
                <w:b/>
                <w:szCs w:val="24"/>
              </w:rPr>
            </w:pPr>
            <w:r w:rsidRPr="001159BC">
              <w:rPr>
                <w:rFonts w:asciiTheme="minorHAnsi" w:hAnsiTheme="minorHAnsi" w:cstheme="minorHAnsi"/>
                <w:b/>
                <w:szCs w:val="24"/>
              </w:rPr>
              <w:t>GEOGRAFIA</w:t>
            </w:r>
          </w:p>
        </w:tc>
      </w:tr>
      <w:tr w:rsidR="008374C7" w:rsidRPr="00BC36B8" w:rsidTr="008374C7">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Obiettivi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Descrittori</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Livello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Indicatori dei livelli di apprendimento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Voto</w:t>
            </w:r>
          </w:p>
        </w:tc>
      </w:tr>
      <w:tr w:rsidR="008374C7" w:rsidRPr="00BC36B8" w:rsidTr="008374C7">
        <w:tc>
          <w:tcPr>
            <w:tcW w:w="0" w:type="auto"/>
            <w:vMerge w:val="restart"/>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 xml:space="preserve">ORIENTAMENTO  E USO </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 xml:space="preserve">DEGLI STRUMENTI SPECIFICI </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(cartine geografiche, tabelle, grafici, mappe ecc.)</w:t>
            </w:r>
          </w:p>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Si orienta in piena autonomia e con sicurezza nello spazio e sulle carte interpretandole in modo esaustivo e critico. Utilizza gli strumenti specifici, analizzando, confrontando e rielaborando fonti di diverso tipo in modo esaustivo e critico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10</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Si orienta in autonomia e con sicurezza nello spazio e sulle carte interpretandole in modo completo. Utilizza gli strumenti specifici, analizzando, confrontando e rielaborando fonti di diverso tipo in modo completo e critico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9</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Si orienta in modo appropriato nello spazio e sulle carte. Utilizza gli strumenti specifici, analizzando fonti di diverso tipo in modo corretto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8</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Si orienta in modo sostanzialmente adeguato nello spazio e sulle carte. Comprende e utilizza alcuni strumenti specifici, cogliendone le informazioni principali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7</w:t>
            </w: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si orienta complessivamente nello spazio e sulle carte. Se guidato, utilizza semplici strumenti specifici, cogliendone le informazioni essenziali</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6</w:t>
            </w: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si orienta nello spazio e sulle carte in modo stentato e poco corretto. Anche se guidato, utilizza in modo improprio gli strumenti specifici, non cogliendone adeguatamente le informazioni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5</w:t>
            </w: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non si orienta nello spazio e sulle carte. Anche se guidato, non è in grado di utilizzare strumenti specifici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4</w:t>
            </w: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3</w:t>
            </w:r>
          </w:p>
        </w:tc>
      </w:tr>
      <w:tr w:rsidR="008374C7" w:rsidRPr="00BC36B8" w:rsidTr="008374C7">
        <w:tc>
          <w:tcPr>
            <w:tcW w:w="0" w:type="auto"/>
            <w:vMerge w:val="restart"/>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PAESAGGIO</w:t>
            </w:r>
          </w:p>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e interpreta in modo approfondito e critico gli elementi dell’ambiente fisico e antropico, decodificandone le trasformazioni nel tempo, analizzando le problematiche di tutela del paesaggio e individuando possibili interventi</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10</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e interpreta in modo completo e critico gli elementi dell’ambiente fisico e antropico, comprendendone le trasformazioni nel tempo e analizzando le problematiche di tutela del paesaggio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9</w:t>
            </w:r>
          </w:p>
          <w:p w:rsidR="008374C7" w:rsidRPr="001159BC" w:rsidRDefault="008374C7" w:rsidP="008374C7">
            <w:pPr>
              <w:jc w:val="center"/>
              <w:rPr>
                <w:rFonts w:asciiTheme="minorHAnsi" w:hAnsiTheme="minorHAnsi" w:cstheme="minorHAnsi"/>
                <w:b/>
                <w:sz w:val="18"/>
                <w:szCs w:val="18"/>
              </w:rPr>
            </w:pPr>
          </w:p>
        </w:tc>
      </w:tr>
      <w:tr w:rsidR="008374C7" w:rsidRPr="00BC36B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in modo corretto gli elementi dell’ambiente fisico e antropico, individuandone le trasformazioni nel tempo e le problematiche di tutela del paesaggio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8</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in modo sostanzialmente adeguato i fondamentali elementi dell’ambiente fisico e antropico, individuandone le principali trasformazioni e problematiche di tutela del paesaggio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7</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conosce semplici elementi dell’ambiente fisico e antropico e alcune problematiche di tutela ambientale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6</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conosce in modo parziale e approssimativo gli elementi dell’ambiente fisico e antropico e le problematiche di tutela ambientale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5</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in modo disorganico e frammentario gli elementi dell’ambiente fisico e antropico e le problematiche di tutela ambientale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4</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3</w:t>
            </w:r>
          </w:p>
        </w:tc>
      </w:tr>
      <w:tr w:rsidR="008374C7" w:rsidRPr="00935E58" w:rsidTr="008374C7">
        <w:tc>
          <w:tcPr>
            <w:tcW w:w="0" w:type="auto"/>
            <w:vMerge w:val="restart"/>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REGIONE E SISTEMA TERRITORIALE</w:t>
            </w:r>
          </w:p>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Conosce e individua in modo approfondito e critico le relazioni tra gli elementi dei sistemi territoriali, decodificando in piena autonomia le cause storiche, politiche ed economiche delle trasformazioni avvenute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10</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e individua in modo completo e critico le relazioni tra gli elementi dei sistemi territoriali, comprendendo autonomamente le cause storiche, politiche ed economiche delle trasformazioni avvenute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9</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in modo corretto le relazioni tra gli elementi dei sistemi territoriali, comprendendo le cause storiche, politiche ed economiche delle trasformazioni avvenute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8</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Conosce in modo sostanzialmente adeguato le fondamentali relazioni tra gli elementi dei sistemi territoriali, cogliendo le principali cause storiche, politiche ed economiche delle trasformazioni avvenute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7</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conosce semplici relazioni tra gli elementi dei sistemi territoriali e coglie alcune cause storiche, politiche ed economiche delle trasformazioni avvenute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6</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conosce in modo parziale e approssimativo le relazioni tra gli elementi dei sistemi territoriali e ha difficoltà a cogliere le cause storiche, politiche ed economiche delle trasformazioni avvenute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5</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Anche se guidato, conosce in modo disorganico e frammentario le relazioni tra gli elementi dei sistemi territoriali e non coglie le cause storiche, politiche ed economiche delle trasformazioni avvenute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4</w:t>
            </w:r>
          </w:p>
        </w:tc>
      </w:tr>
      <w:tr w:rsidR="008374C7" w:rsidRPr="00935E58" w:rsidTr="008374C7">
        <w:tc>
          <w:tcPr>
            <w:tcW w:w="0" w:type="auto"/>
            <w:vMerge/>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Non è possibile verificare le competenze dell’alunno, in quanto non dà alcuna risposta alle attività proposte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3</w:t>
            </w:r>
          </w:p>
        </w:tc>
      </w:tr>
      <w:tr w:rsidR="008374C7" w:rsidRPr="00935E58" w:rsidTr="008374C7">
        <w:tc>
          <w:tcPr>
            <w:tcW w:w="0" w:type="auto"/>
            <w:vMerge w:val="restart"/>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PRODUZIONE</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(scritta e orale)</w:t>
            </w:r>
          </w:p>
          <w:p w:rsidR="008374C7" w:rsidRPr="001159BC" w:rsidRDefault="008374C7" w:rsidP="008374C7">
            <w:pPr>
              <w:jc w:val="center"/>
              <w:rPr>
                <w:rFonts w:asciiTheme="minorHAnsi" w:hAnsiTheme="minorHAnsi" w:cstheme="minorHAnsi"/>
                <w:b/>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Padroneggia autonomamente e in modo esaustivo le abilità inerenti alla produzione, mostrando spiccata capacità di argomentazione e originalità nell’esporre i contenuti e utilizzando con competenza e sicurezza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10</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Espone autonomamente, in modo corretto, scorrevole e personale i contenuti, mostrando una notevole capacità di argomentazione e utilizzando in modo puntuale il lessico della disciplina</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9</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Espone correttamente i contenuti, articolando bene il discorso e utilizzando in modo appropriato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8</w:t>
            </w:r>
          </w:p>
          <w:p w:rsidR="008374C7" w:rsidRPr="001159BC" w:rsidRDefault="008374C7" w:rsidP="008374C7">
            <w:pPr>
              <w:jc w:val="center"/>
              <w:rPr>
                <w:rFonts w:asciiTheme="minorHAnsi" w:hAnsiTheme="minorHAnsi" w:cstheme="minorHAnsi"/>
                <w:b/>
                <w:sz w:val="18"/>
                <w:szCs w:val="18"/>
              </w:rPr>
            </w:pP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 xml:space="preserve">Espone  in modo sostanzialmente adeguato i contenuti, utilizzando alcuni termini del lessico specifico   </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7</w:t>
            </w: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Se guidato, espone in modo semplice ed essenziale i contenuti, utilizzando con approssimazione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6</w:t>
            </w: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espone con difficoltà e in modo stentato i contenuti, utilizzando con incertezza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5</w:t>
            </w: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Anche se guidato, espone in modo non corretto a tratti confuso i contenuti, non utilizzando il lessico specifico</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4</w:t>
            </w:r>
          </w:p>
        </w:tc>
      </w:tr>
      <w:tr w:rsidR="008374C7" w:rsidRPr="00935E58" w:rsidTr="008374C7">
        <w:tc>
          <w:tcPr>
            <w:tcW w:w="0" w:type="auto"/>
            <w:vMerge/>
            <w:shd w:val="clear" w:color="auto" w:fill="EDEDED" w:themeFill="accent3" w:themeFillTint="33"/>
          </w:tcPr>
          <w:p w:rsidR="008374C7" w:rsidRPr="001159BC" w:rsidRDefault="008374C7" w:rsidP="008374C7">
            <w:pPr>
              <w:rPr>
                <w:rFonts w:asciiTheme="minorHAnsi" w:hAnsiTheme="minorHAnsi" w:cstheme="minorHAnsi"/>
                <w:sz w:val="18"/>
                <w:szCs w:val="18"/>
              </w:rPr>
            </w:pPr>
          </w:p>
        </w:tc>
        <w:tc>
          <w:tcPr>
            <w:tcW w:w="0" w:type="auto"/>
            <w:shd w:val="clear" w:color="auto" w:fill="EDEDED" w:themeFill="accent3"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competenze dell’alunno, in quanto non dà alcuna risposta alle attività proposte</w:t>
            </w:r>
          </w:p>
        </w:tc>
        <w:tc>
          <w:tcPr>
            <w:tcW w:w="0" w:type="auto"/>
            <w:shd w:val="clear" w:color="auto" w:fill="EDEDED" w:themeFill="accent3"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3</w:t>
            </w:r>
          </w:p>
        </w:tc>
      </w:tr>
    </w:tbl>
    <w:p w:rsidR="008374C7" w:rsidRPr="00935E58" w:rsidRDefault="008374C7" w:rsidP="001159BC">
      <w:pPr>
        <w:spacing w:after="120"/>
        <w:ind w:left="0" w:firstLine="0"/>
      </w:pPr>
    </w:p>
    <w:tbl>
      <w:tblPr>
        <w:tblStyle w:val="Grigliatabella"/>
        <w:tblW w:w="14601" w:type="dxa"/>
        <w:tblInd w:w="-34" w:type="dxa"/>
        <w:tblLook w:val="04A0"/>
      </w:tblPr>
      <w:tblGrid>
        <w:gridCol w:w="3403"/>
        <w:gridCol w:w="10347"/>
        <w:gridCol w:w="851"/>
      </w:tblGrid>
      <w:tr w:rsidR="008374C7" w:rsidRPr="00935E58" w:rsidTr="001159BC">
        <w:trPr>
          <w:trHeight w:val="346"/>
        </w:trPr>
        <w:tc>
          <w:tcPr>
            <w:tcW w:w="14601" w:type="dxa"/>
            <w:gridSpan w:val="3"/>
            <w:shd w:val="clear" w:color="auto" w:fill="8EAADB" w:themeFill="accent1" w:themeFillTint="99"/>
          </w:tcPr>
          <w:p w:rsidR="008374C7" w:rsidRPr="002666FE" w:rsidRDefault="008374C7" w:rsidP="002666FE">
            <w:pPr>
              <w:ind w:left="0" w:firstLine="0"/>
              <w:jc w:val="center"/>
              <w:rPr>
                <w:rFonts w:asciiTheme="minorHAnsi" w:hAnsiTheme="minorHAnsi" w:cstheme="minorHAnsi"/>
                <w:b/>
                <w:szCs w:val="24"/>
              </w:rPr>
            </w:pPr>
            <w:r w:rsidRPr="002666FE">
              <w:rPr>
                <w:rFonts w:asciiTheme="minorHAnsi" w:hAnsiTheme="minorHAnsi" w:cstheme="minorHAnsi"/>
                <w:b/>
                <w:szCs w:val="24"/>
              </w:rPr>
              <w:t>MATEMATICA</w:t>
            </w:r>
          </w:p>
        </w:tc>
      </w:tr>
      <w:tr w:rsidR="008374C7" w:rsidRPr="00935E58" w:rsidTr="001159BC">
        <w:trPr>
          <w:trHeight w:val="346"/>
        </w:trPr>
        <w:tc>
          <w:tcPr>
            <w:tcW w:w="3403" w:type="dxa"/>
            <w:shd w:val="clear" w:color="auto" w:fill="D9E2F3" w:themeFill="accent1" w:themeFillTint="33"/>
          </w:tcPr>
          <w:p w:rsidR="008374C7" w:rsidRPr="00935E58" w:rsidRDefault="008374C7" w:rsidP="008374C7">
            <w:pPr>
              <w:jc w:val="center"/>
              <w:rPr>
                <w:b/>
              </w:rPr>
            </w:pPr>
            <w:r w:rsidRPr="00935E58">
              <w:rPr>
                <w:b/>
              </w:rPr>
              <w:t>Obiettivi di apprendimento</w:t>
            </w:r>
          </w:p>
          <w:p w:rsidR="008374C7" w:rsidRPr="00935E58" w:rsidRDefault="008374C7" w:rsidP="008374C7">
            <w:pPr>
              <w:jc w:val="center"/>
              <w:rPr>
                <w:b/>
              </w:rPr>
            </w:pPr>
            <w:r w:rsidRPr="00935E58">
              <w:rPr>
                <w:b/>
              </w:rPr>
              <w:t>Descrittori</w:t>
            </w:r>
          </w:p>
        </w:tc>
        <w:tc>
          <w:tcPr>
            <w:tcW w:w="10347" w:type="dxa"/>
            <w:shd w:val="clear" w:color="auto" w:fill="D9E2F3" w:themeFill="accent1" w:themeFillTint="33"/>
          </w:tcPr>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Livello di apprendimento</w:t>
            </w:r>
          </w:p>
          <w:p w:rsidR="008374C7" w:rsidRPr="001159BC" w:rsidRDefault="008374C7" w:rsidP="008374C7">
            <w:pPr>
              <w:jc w:val="center"/>
              <w:rPr>
                <w:rFonts w:asciiTheme="minorHAnsi" w:hAnsiTheme="minorHAnsi" w:cstheme="minorHAnsi"/>
                <w:b/>
                <w:sz w:val="18"/>
                <w:szCs w:val="18"/>
              </w:rPr>
            </w:pPr>
            <w:r w:rsidRPr="001159BC">
              <w:rPr>
                <w:rFonts w:asciiTheme="minorHAnsi" w:hAnsiTheme="minorHAnsi" w:cstheme="minorHAnsi"/>
                <w:b/>
                <w:sz w:val="18"/>
                <w:szCs w:val="18"/>
              </w:rPr>
              <w:t>Indicatori dei livelli di apprendimento</w:t>
            </w:r>
          </w:p>
        </w:tc>
        <w:tc>
          <w:tcPr>
            <w:tcW w:w="851" w:type="dxa"/>
            <w:shd w:val="clear" w:color="auto" w:fill="D9E2F3" w:themeFill="accent1" w:themeFillTint="33"/>
          </w:tcPr>
          <w:p w:rsidR="008374C7" w:rsidRPr="00935E58" w:rsidRDefault="008374C7" w:rsidP="008374C7">
            <w:pPr>
              <w:jc w:val="center"/>
              <w:rPr>
                <w:b/>
              </w:rPr>
            </w:pPr>
            <w:r w:rsidRPr="00935E58">
              <w:rPr>
                <w:b/>
              </w:rPr>
              <w:t>Voto</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 w:rsidR="008374C7" w:rsidRPr="00935E58" w:rsidRDefault="008374C7" w:rsidP="008374C7"/>
          <w:p w:rsidR="008374C7" w:rsidRPr="00935E58" w:rsidRDefault="008374C7" w:rsidP="008374C7">
            <w:pPr>
              <w:jc w:val="center"/>
              <w:rPr>
                <w:b/>
                <w:iCs/>
              </w:rPr>
            </w:pPr>
          </w:p>
          <w:p w:rsidR="008374C7" w:rsidRPr="00935E58" w:rsidRDefault="008374C7" w:rsidP="008374C7">
            <w:pPr>
              <w:jc w:val="center"/>
              <w:rPr>
                <w:b/>
                <w:iCs/>
              </w:rPr>
            </w:pPr>
            <w:r w:rsidRPr="00935E58">
              <w:rPr>
                <w:b/>
                <w:iCs/>
              </w:rPr>
              <w:t xml:space="preserve">PENSIERO RAZIONALE E </w:t>
            </w:r>
          </w:p>
          <w:p w:rsidR="008374C7" w:rsidRPr="00935E58" w:rsidRDefault="008374C7" w:rsidP="008374C7">
            <w:pPr>
              <w:jc w:val="center"/>
              <w:rPr>
                <w:b/>
              </w:rPr>
            </w:pPr>
            <w:r w:rsidRPr="00935E58">
              <w:rPr>
                <w:b/>
                <w:iCs/>
              </w:rPr>
              <w:t>SOLUZIONE PROBLEMI</w:t>
            </w:r>
          </w:p>
          <w:p w:rsidR="008374C7" w:rsidRPr="00935E58" w:rsidRDefault="008374C7" w:rsidP="008374C7"/>
          <w:p w:rsidR="008374C7" w:rsidRPr="00935E58" w:rsidRDefault="008374C7" w:rsidP="008374C7">
            <w:pPr>
              <w:jc w:val="center"/>
            </w:pPr>
            <w:r w:rsidRPr="00935E58">
              <w:rPr>
                <w:b/>
                <w:iCs/>
              </w:rPr>
              <w:t>(Classi I, II, III)</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perfettamente gli elementi specifici della disciplina. Osserva,  individua ed applica le proprietà, le relazioni ed i procedimenticon sicurezza. Identifica, comprende e risolve problemi anche in situazioni nuove. Comprende ed usa precisamente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gli elementi specifici della disciplina. Osserva,  individua ed applica le proprietà, le relazioni ed i procedimenti senza difficoltà. Identifica, comprende e risolve problemi in maniera corretta. Comprende ed usa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in maniera soddisfacente gli elementi specifici della disciplina. Osserva,  individua ed applica le proprietà, le relazioni ed i procedimenti. Identifica, comprende e risolvei problemi in maniera non sempre rigorosa. Comprende ed usa in modo appropriato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in maniera quasi sempre corretta gli elementi specifici della disciplina. Osserva,  individua ed applica le proprietà, le relazioni ed i procedimenti in maniera essenzialmente corretta. Identifica, comprende e risolve i problemi nella maggior parte delle situazioni note. Comprende ed usa in modo non sempre appropriato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in maniera non sempre corretta gli elementi specifici della disciplina. Osserva,  individua ed applica le proprietà, le relazioni ed i procedimenti in situazioni semplici e già affrontate. Identifica, comprende e risolve semplici problemi con strategie elementari. Comprende ed usa in modo non sempre appropriato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conosce in maniera frammentaria gli elementi specifici della disciplina. Non sempre osserva,  individua ed applica le proprietà, le relazioni ed i procedimenti anche in situazioni semplici e già affrontate. Identifica, comprende e risolve semplici problemi con strategie elementari solo se guidato. Comprende ed usa in modo parziale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non conosce gli elementi specifici della disciplina. Non individua né applica le proprietà, le relazioni ed i procedimenti anche in situazioni semplici e già affrontate. Non risolve semplici problemi anche se guidato. Usa in modo approssimativo e non coerente termini e simboli propri del linguaggio matematico.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 w:rsidR="008374C7" w:rsidRPr="00935E58" w:rsidRDefault="008374C7" w:rsidP="008374C7"/>
          <w:p w:rsidR="008374C7" w:rsidRPr="00935E58" w:rsidRDefault="008374C7" w:rsidP="008374C7">
            <w:pPr>
              <w:jc w:val="center"/>
              <w:rPr>
                <w:b/>
              </w:rPr>
            </w:pPr>
            <w:r w:rsidRPr="00935E58">
              <w:rPr>
                <w:b/>
                <w:iCs/>
              </w:rPr>
              <w:t>NUMERI</w:t>
            </w:r>
          </w:p>
          <w:p w:rsidR="008374C7" w:rsidRPr="00935E58" w:rsidRDefault="008374C7" w:rsidP="008374C7">
            <w:pPr>
              <w:jc w:val="center"/>
            </w:pPr>
            <w:r w:rsidRPr="00935E58">
              <w:rPr>
                <w:b/>
                <w:iCs/>
              </w:rPr>
              <w:t>(Classi I, II, III)</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con sicurezza e autonomia negli insiemi N, Q, Z e R e sa rappresentare graficamente gli elementi degli stessi. Sa stimare con precisione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con sicurezza negli insiemi N, Q, Z e R e sa rappresentare graficamente gli elementi degli stessi. Sa stimare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correttamente negli insiemi N, Q, Z e R e sa rappresentare graficamente gli elementi degli stessi. Sa stimare in modo soddisfacente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quasi sempre correttamente negli insiemi N, Q, Z e R e sa rappresentare graficamente in maniera non sempre rigorosa gli elementi degli stessi. Sa stimare in modo approssimativo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sa operare non sempre correttamente negli insiemi N, Q, Z e R e non sempre sa rappresentare graficamente gli elementi degli stessi. Non sa stimare precisamente il risultato di un’operazione.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opera non sempre correttamente negli insiemi N, Q, Z e R e non sempre sa rappresentare graficamente gli elementi degli stessi, né sa stimare precisamente il risultato di un’operazione, anche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non opera negli insiemi N, Q, Z e R e non sa rappresentare graficamente gli elementi degli stessi, né sa stimare il risultato di un’operazione, anche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 w:rsidR="008374C7" w:rsidRPr="00935E58" w:rsidRDefault="008374C7" w:rsidP="008374C7"/>
          <w:p w:rsidR="008374C7" w:rsidRPr="00935E58" w:rsidRDefault="008374C7" w:rsidP="008374C7">
            <w:pPr>
              <w:jc w:val="center"/>
              <w:rPr>
                <w:b/>
              </w:rPr>
            </w:pPr>
            <w:r w:rsidRPr="00935E58">
              <w:rPr>
                <w:b/>
                <w:iCs/>
              </w:rPr>
              <w:t>SPAZIO E FIGURE</w:t>
            </w:r>
          </w:p>
          <w:p w:rsidR="008374C7" w:rsidRPr="00935E58" w:rsidRDefault="008374C7" w:rsidP="008374C7"/>
          <w:p w:rsidR="008374C7" w:rsidRPr="00935E58" w:rsidRDefault="008374C7" w:rsidP="008374C7">
            <w:pPr>
              <w:jc w:val="center"/>
            </w:pPr>
            <w:r w:rsidRPr="00935E58">
              <w:rPr>
                <w:b/>
                <w:iCs/>
              </w:rPr>
              <w:t>(Classi I, II, III)</w:t>
            </w:r>
          </w:p>
          <w:p w:rsidR="008374C7" w:rsidRPr="00935E58" w:rsidRDefault="008374C7" w:rsidP="008374C7"/>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riproduce in maniera rigorosa e autonoma figure piane e solidi utilizzando nel modo più appropriato e con accuratezza gli strumenti e le unità di misura più opportuni. Rappresenta punti, segmenti e  figure nel piano cartesiano in modo preciso e puntuale.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riproduce in maniera rigorosa figure piane e solidi utilizzando nel modo più appropriato gli strumenti e le unità di misura più opportuni. Rappresenta punti, segmenti e  figure nel piano cartesiano in modo preciso e puntuale.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riproduce in maniera non sempre rigorosa figure piane e solidi utilizzando gli strumenti e le unità di misura più opportuni. Rappresenta punti, segmenti e  figure nel piano cartesiano.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riproduce in maniera quasi sempre corretta figure piane e solidi utilizzando gli strumenti e le unità di misura più opportuni. Rappresenta punti, segmenti e  figure nel piano cartesiano.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individua e riproduce in maniera non sempre corretta figure piane e solidi non sempre utilizzando gli strumenti e le unità di misura più opportuni. Rappresenta punti, segmenti e  figure nel piano cartesiano. Conosce definizioni e proprietà delle principali figure piane e solidi in maniera essenziale.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individua e riproduce in maniera approssimativa figure piane e solidi non sempre utilizzando gli strumenti e le unità di misura più opportuni. Rappresenta punti e segmenti nel piano cartesiano. Conosce definizioni e proprietà delle principali figure piane e solidi in maniera frammentaria e lacunosa.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non individua né riproduce figure piane e solidi. Non rappresenta punti e segmenti nel piano cartesiano, anche se guidato. Non conosce definizioni e proprietà delle principali figure piane e solidi.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Pr>
              <w:jc w:val="center"/>
              <w:rPr>
                <w:b/>
                <w:iCs/>
              </w:rPr>
            </w:pPr>
          </w:p>
          <w:p w:rsidR="008374C7" w:rsidRPr="00935E58" w:rsidRDefault="008374C7" w:rsidP="008374C7">
            <w:pPr>
              <w:jc w:val="center"/>
              <w:rPr>
                <w:b/>
                <w:iCs/>
              </w:rPr>
            </w:pPr>
            <w:r w:rsidRPr="00935E58">
              <w:rPr>
                <w:b/>
                <w:iCs/>
              </w:rPr>
              <w:t xml:space="preserve">RELAZIONI E </w:t>
            </w:r>
          </w:p>
          <w:p w:rsidR="008374C7" w:rsidRPr="00935E58" w:rsidRDefault="008374C7" w:rsidP="008374C7">
            <w:pPr>
              <w:jc w:val="center"/>
              <w:rPr>
                <w:b/>
              </w:rPr>
            </w:pPr>
            <w:r w:rsidRPr="00935E58">
              <w:rPr>
                <w:b/>
                <w:iCs/>
              </w:rPr>
              <w:t>FUNZIONI</w:t>
            </w:r>
          </w:p>
          <w:p w:rsidR="008374C7" w:rsidRPr="00935E58" w:rsidRDefault="008374C7" w:rsidP="008374C7">
            <w:pPr>
              <w:jc w:val="center"/>
              <w:rPr>
                <w:b/>
                <w:iCs/>
              </w:rPr>
            </w:pPr>
          </w:p>
          <w:p w:rsidR="008374C7" w:rsidRPr="00935E58" w:rsidRDefault="008374C7" w:rsidP="008374C7">
            <w:pPr>
              <w:jc w:val="center"/>
              <w:rPr>
                <w:b/>
              </w:rPr>
            </w:pPr>
            <w:r w:rsidRPr="00935E58">
              <w:rPr>
                <w:b/>
                <w:iCs/>
              </w:rPr>
              <w:t>(Classi II, III)</w:t>
            </w:r>
          </w:p>
          <w:p w:rsidR="008374C7" w:rsidRPr="00935E58" w:rsidRDefault="008374C7" w:rsidP="008374C7">
            <w:pPr>
              <w:jc w:val="center"/>
              <w:rPr>
                <w:b/>
              </w:rPr>
            </w:pPr>
          </w:p>
          <w:p w:rsidR="008374C7" w:rsidRPr="00935E58" w:rsidRDefault="008374C7" w:rsidP="008374C7">
            <w:pPr>
              <w:jc w:val="center"/>
              <w:rPr>
                <w:b/>
              </w:rPr>
            </w:pPr>
          </w:p>
          <w:p w:rsidR="008374C7" w:rsidRPr="00935E58" w:rsidRDefault="008374C7" w:rsidP="008374C7">
            <w:pPr>
              <w:jc w:val="center"/>
              <w:rPr>
                <w:b/>
              </w:rPr>
            </w:pPr>
          </w:p>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sa rappresentare in maniera rigorosa e autonoma relazioni tra grandezze variabili e funzioni empiriche e matematiche. Sa riconoscere, rappresentare e interpretare, senza alcuna difficoltà, grandezze direttamente e inversamente proporzionali. Utilizza gli strumenti matematici per rappresentare i fenomeni scientifici.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sa rappresentare in maniera rigorosa relazioni tra grandezze variabili e funzioni empiriche e matematiche. Sa riconoscere, rappresentare e interpretare grandezze direttamente e inversamente proporzionali.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sa rappresentare in modo soddisfacente relazioni tra grandezze variabili e funzioni empiriche e matematiche. Sa riconoscere e rappresentare grandezze direttamente e inversamente proporzionali.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sa rappresentare relazioni tra grandezze variabili e funzioni empiriche e matematiche. Sa riconoscere e rappresentare quasi sempre grandezze direttamente e inversamente proporzionali.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non sempre riconosce e rappresenta relazioni tra grandezze variabili e funzioni empiriche e matematiche. Non sempre riconosce e rappresenta grandezze direttamente e inversamente proporzionali.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riconosce e rappresenta relazioni tra grandezze variabili e funzioni empiriche e matematiche solo se guidato. Riconosce e rappresenta grandezze direttamente e inversamente proporzionali, solo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non riconosce né rappresenta relazioni tra grandezze variabili e funzioni empiriche e matematiche, anche se guidato. Non riconosce né rappresenta grandezze direttamente e inversamente proporzionali, anche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r w:rsidR="008374C7" w:rsidRPr="00935E58" w:rsidTr="001159BC">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935E58" w:rsidRDefault="008374C7" w:rsidP="008374C7"/>
          <w:p w:rsidR="008374C7" w:rsidRPr="00935E58" w:rsidRDefault="008374C7" w:rsidP="008374C7"/>
          <w:p w:rsidR="008374C7" w:rsidRPr="00935E58" w:rsidRDefault="008374C7" w:rsidP="008374C7">
            <w:pPr>
              <w:jc w:val="center"/>
              <w:rPr>
                <w:b/>
                <w:iCs/>
              </w:rPr>
            </w:pPr>
            <w:r w:rsidRPr="00935E58">
              <w:rPr>
                <w:b/>
                <w:iCs/>
              </w:rPr>
              <w:t xml:space="preserve">DATI </w:t>
            </w:r>
          </w:p>
          <w:p w:rsidR="008374C7" w:rsidRPr="00935E58" w:rsidRDefault="008374C7" w:rsidP="008374C7">
            <w:pPr>
              <w:jc w:val="center"/>
              <w:rPr>
                <w:b/>
                <w:iCs/>
              </w:rPr>
            </w:pPr>
            <w:r w:rsidRPr="00935E58">
              <w:rPr>
                <w:b/>
                <w:iCs/>
              </w:rPr>
              <w:t xml:space="preserve">E </w:t>
            </w:r>
          </w:p>
          <w:p w:rsidR="008374C7" w:rsidRPr="00935E58" w:rsidRDefault="008374C7" w:rsidP="008374C7">
            <w:pPr>
              <w:jc w:val="center"/>
              <w:rPr>
                <w:b/>
              </w:rPr>
            </w:pPr>
            <w:r w:rsidRPr="00935E58">
              <w:rPr>
                <w:b/>
                <w:iCs/>
              </w:rPr>
              <w:t>PREVISIONI</w:t>
            </w:r>
          </w:p>
          <w:p w:rsidR="008374C7" w:rsidRPr="00935E58" w:rsidRDefault="008374C7" w:rsidP="008374C7">
            <w:pPr>
              <w:jc w:val="center"/>
              <w:rPr>
                <w:b/>
                <w:iCs/>
              </w:rPr>
            </w:pPr>
          </w:p>
          <w:p w:rsidR="008374C7" w:rsidRPr="00935E58" w:rsidRDefault="008374C7" w:rsidP="008374C7">
            <w:pPr>
              <w:jc w:val="center"/>
              <w:rPr>
                <w:b/>
              </w:rPr>
            </w:pPr>
            <w:r w:rsidRPr="00935E58">
              <w:rPr>
                <w:b/>
                <w:iCs/>
              </w:rPr>
              <w:t>(Classi I, II, III)</w:t>
            </w:r>
          </w:p>
          <w:p w:rsidR="008374C7" w:rsidRPr="00935E58" w:rsidRDefault="008374C7" w:rsidP="008374C7"/>
          <w:p w:rsidR="008374C7" w:rsidRPr="00935E58" w:rsidRDefault="008374C7" w:rsidP="008374C7"/>
          <w:p w:rsidR="008374C7" w:rsidRPr="00935E58" w:rsidRDefault="008374C7" w:rsidP="008374C7"/>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elabora e analizza insiemi di dati, anche con l’uso di un foglio elettronico. Costruisce e interpreta perfettamente i grafici.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10</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elabora e analizza insiemi di dati, anche con l’uso di un foglio elettronico. Costruisce e interpreta i grafici.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9</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ed elabora insiemi di dati in modo soddisfacente. Costruisce e interpreta i grafici.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8</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 elabora insiemi di dati, costruisce e interpreta i grafici in modo quasi sempre soddisfacente.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7</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 elabora insiemi di dati, costruisce e interpreta i grafici in modo non sempre soddisfacente.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6</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L’alunno raccoglie e elabora insiemi di dati, costruisce e interpreta i grafici in modo corretto solo se guidato.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rPr>
            </w:pPr>
            <w:r w:rsidRPr="00935E58">
              <w:rPr>
                <w:b/>
              </w:rPr>
              <w:t>5</w:t>
            </w:r>
          </w:p>
        </w:tc>
      </w:tr>
      <w:tr w:rsidR="008374C7" w:rsidRPr="00935E58" w:rsidTr="001159BC">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highlight w:val="yellow"/>
              </w:rPr>
            </w:pPr>
            <w:r w:rsidRPr="001159BC">
              <w:rPr>
                <w:rFonts w:asciiTheme="minorHAnsi" w:hAnsiTheme="minorHAnsi" w:cstheme="minorHAnsi"/>
                <w:sz w:val="18"/>
                <w:szCs w:val="18"/>
              </w:rPr>
              <w:t>L’alunno raccoglie ma non elabora insiemi di dati, costruisce i grafici in modo non corretto.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4</w:t>
            </w:r>
          </w:p>
        </w:tc>
      </w:tr>
      <w:tr w:rsidR="008374C7" w:rsidRPr="00935E58" w:rsidTr="001159BC">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1159BC" w:rsidRDefault="008374C7" w:rsidP="008374C7">
            <w:pPr>
              <w:rPr>
                <w:rFonts w:asciiTheme="minorHAnsi" w:hAnsiTheme="minorHAnsi" w:cstheme="minorHAnsi"/>
                <w:sz w:val="18"/>
                <w:szCs w:val="18"/>
              </w:rPr>
            </w:pPr>
            <w:r w:rsidRPr="001159BC">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935E58" w:rsidRDefault="008374C7" w:rsidP="008374C7">
            <w:pPr>
              <w:jc w:val="center"/>
              <w:rPr>
                <w:b/>
                <w:highlight w:val="yellow"/>
              </w:rPr>
            </w:pPr>
            <w:r w:rsidRPr="00935E58">
              <w:rPr>
                <w:b/>
              </w:rPr>
              <w:t>3</w:t>
            </w:r>
          </w:p>
        </w:tc>
      </w:tr>
    </w:tbl>
    <w:p w:rsidR="008374C7" w:rsidRPr="00935E58" w:rsidRDefault="008374C7" w:rsidP="002666FE">
      <w:pPr>
        <w:spacing w:after="120"/>
        <w:ind w:left="0" w:firstLine="0"/>
        <w:rPr>
          <w:b/>
        </w:rPr>
      </w:pPr>
    </w:p>
    <w:tbl>
      <w:tblPr>
        <w:tblStyle w:val="Grigliatabella"/>
        <w:tblW w:w="14601" w:type="dxa"/>
        <w:tblInd w:w="-34" w:type="dxa"/>
        <w:tblLook w:val="04A0"/>
      </w:tblPr>
      <w:tblGrid>
        <w:gridCol w:w="3403"/>
        <w:gridCol w:w="10347"/>
        <w:gridCol w:w="851"/>
      </w:tblGrid>
      <w:tr w:rsidR="008374C7" w:rsidRPr="00935E58" w:rsidTr="002666FE">
        <w:trPr>
          <w:trHeight w:val="346"/>
        </w:trPr>
        <w:tc>
          <w:tcPr>
            <w:tcW w:w="14601" w:type="dxa"/>
            <w:gridSpan w:val="3"/>
            <w:shd w:val="clear" w:color="auto" w:fill="F4B083" w:themeFill="accent2" w:themeFillTint="99"/>
          </w:tcPr>
          <w:p w:rsidR="008374C7" w:rsidRPr="002666FE" w:rsidRDefault="008374C7" w:rsidP="00E230A3">
            <w:pPr>
              <w:ind w:left="0" w:firstLine="0"/>
              <w:jc w:val="center"/>
              <w:rPr>
                <w:rFonts w:asciiTheme="minorHAnsi" w:hAnsiTheme="minorHAnsi" w:cstheme="minorHAnsi"/>
                <w:b/>
                <w:szCs w:val="24"/>
              </w:rPr>
            </w:pPr>
            <w:r w:rsidRPr="002666FE">
              <w:rPr>
                <w:rFonts w:asciiTheme="minorHAnsi" w:hAnsiTheme="minorHAnsi" w:cstheme="minorHAnsi"/>
                <w:b/>
                <w:szCs w:val="24"/>
              </w:rPr>
              <w:t>SCIENZE</w:t>
            </w:r>
          </w:p>
        </w:tc>
      </w:tr>
      <w:tr w:rsidR="008374C7" w:rsidRPr="00935E58" w:rsidTr="002666FE">
        <w:trPr>
          <w:trHeight w:val="346"/>
        </w:trPr>
        <w:tc>
          <w:tcPr>
            <w:tcW w:w="3403" w:type="dxa"/>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Obiettivi di apprendimento</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Descrittori</w:t>
            </w:r>
          </w:p>
        </w:tc>
        <w:tc>
          <w:tcPr>
            <w:tcW w:w="10347" w:type="dxa"/>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Livello di apprendimento</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Indicatori dei livelli di apprendimento</w:t>
            </w:r>
          </w:p>
        </w:tc>
        <w:tc>
          <w:tcPr>
            <w:tcW w:w="851" w:type="dxa"/>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Voto</w:t>
            </w:r>
          </w:p>
        </w:tc>
      </w:tr>
      <w:tr w:rsidR="008374C7" w:rsidRPr="00935E58" w:rsidTr="002666FE">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iCs/>
                <w:sz w:val="18"/>
                <w:szCs w:val="18"/>
              </w:rPr>
            </w:pPr>
            <w:r w:rsidRPr="002666FE">
              <w:rPr>
                <w:rFonts w:asciiTheme="minorHAnsi" w:hAnsiTheme="minorHAnsi" w:cstheme="minorHAnsi"/>
                <w:b/>
                <w:iCs/>
                <w:sz w:val="18"/>
                <w:szCs w:val="18"/>
              </w:rPr>
              <w:t>OSSERVARE</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E SPERIMENTARE SUL CAMPO</w:t>
            </w:r>
          </w:p>
          <w:p w:rsidR="008374C7" w:rsidRPr="002666FE" w:rsidRDefault="008374C7" w:rsidP="008374C7">
            <w:pPr>
              <w:jc w:val="cente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(Classi I, II, III)</w:t>
            </w: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perfettamente le tappe del metodo scientifico sperimentale, conosce i principali strumenti di laboratorio; sa distinguere ed utilizzare opportunamente le unità di misura,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10</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le tappe del metodo scientifico sperimentale, conosce i principali strumenti di laboratorio; sa distinguere ed utilizzare bene le unità di misura,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9</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adeguato le tappe del metodo scientifico sperimentale, conosce abbastanza i principali strumenti di laboratorio; sa distinguere ed utilizzare le unità di misura,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8</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quasi sempre corretto le tappe del metodo scientifico sperimentale, conosce i principali strumenti di laboratorio; sa distinguere ed utilizzare abbastanza le unità di misura,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7</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non sempre adeguato le tappe del metodo scientifico sperimentale, conosce poco i principali strumenti di laboratorio; distingue ed utilizza in modo semplice le unità di misura, classificando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6</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frammentario e lacunoso le tappe del metodo scientifico sperimentale, conosce molto poco i principali strumenti di laboratorio; distingue ed utilizzare poco le unità di misura, non sempre riesce 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5</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L’alunno ha scarse conoscenze delle tappe del metodo scientifico sperimentale, non conosce i principali strumenti di laboratorio; non sa distinguere ed utilizzare opportunamente le unità di misura, non sa classificare in base a criteri dati o scelti.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4</w:t>
            </w:r>
          </w:p>
        </w:tc>
      </w:tr>
      <w:tr w:rsidR="008374C7" w:rsidRPr="00935E58" w:rsidTr="002666FE">
        <w:trPr>
          <w:trHeight w:val="417"/>
        </w:trPr>
        <w:tc>
          <w:tcPr>
            <w:tcW w:w="3403" w:type="dxa"/>
            <w:vMerge/>
            <w:tcBorders>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3</w:t>
            </w:r>
          </w:p>
        </w:tc>
      </w:tr>
      <w:tr w:rsidR="008374C7" w:rsidRPr="00935E58" w:rsidTr="002666FE">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FISICA E CHIMICA</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(Classi I, II, III)</w:t>
            </w: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lastRenderedPageBreak/>
              <w:t>L’alunno distingue perfettamente i fenomeni chimici e fisici; descrive e analizza in modo appropriato le caratteristiche e la dinamica dei corpi; comprende i rapporti di causa ed effetto; utilizza correttamente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10</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distingue autonomamente i fenomeni chimici e fisici; descrive e analizza le caratteristiche e la dinamica dei corpi; comprende i rapporti di causa ed effetto; utilizza in modo puntuale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9</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distingue adeguatamente  i fenomeni chimici e fisici; descrive e analizza le caratteristiche e la dinamica dei corpi; comprende i rapporti di causa ed effetto; utilizza in modo appropriato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8</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distingue in modo per lo più adeguato i fenomeni chimici e fisici; descrive e analizza in maniera essenziale le caratteristiche e la dinamica dei corpi; comprende i rapporti di causa ed effetto; utilizza un linguaggio quasi sempre corretto.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7</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distingue in modo non sempre adeguato i fenomeni chimici e fisici; descrive in maniera sommaria le caratteristiche e la dinamica dei corpi; non sempre comprende i rapporti di causa ed effetto; utilizza in maniera essenziale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6</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non sempre distingue i fenomeni chimici e fisici; descrive le caratteristiche e la dinamica dei corpi in maniera frammentarie e lacunosa; raramente comprende i rapporti di causa ed effetto; utilizza poco correttamente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5</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L’alunno non distingue  i fenomeni chimici e fisici; descrive con fatica, anche se guidato, le caratteristiche e la dinamica dei corpi; non comprende i rapporti di causa ed effetto; non utilizza correttamente il linguaggio specifico.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4</w:t>
            </w:r>
          </w:p>
        </w:tc>
      </w:tr>
      <w:tr w:rsidR="008374C7" w:rsidRPr="00935E58" w:rsidTr="002666FE">
        <w:trPr>
          <w:trHeight w:val="417"/>
        </w:trPr>
        <w:tc>
          <w:tcPr>
            <w:tcW w:w="3403" w:type="dxa"/>
            <w:vMerge/>
            <w:tcBorders>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3</w:t>
            </w:r>
          </w:p>
        </w:tc>
      </w:tr>
      <w:tr w:rsidR="008374C7" w:rsidRPr="00935E58" w:rsidTr="002666FE">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SCIENZE DELLA TERRA</w:t>
            </w:r>
          </w:p>
          <w:p w:rsidR="008374C7" w:rsidRPr="002666FE" w:rsidRDefault="008374C7" w:rsidP="008374C7">
            <w:pPr>
              <w:jc w:val="center"/>
              <w:rPr>
                <w:rFonts w:asciiTheme="minorHAnsi" w:hAnsiTheme="minorHAnsi" w:cstheme="minorHAnsi"/>
                <w:b/>
                <w:iCs/>
                <w:sz w:val="18"/>
                <w:szCs w:val="18"/>
              </w:rPr>
            </w:pPr>
            <w:r w:rsidRPr="002666FE">
              <w:rPr>
                <w:rFonts w:asciiTheme="minorHAnsi" w:hAnsiTheme="minorHAnsi" w:cstheme="minorHAnsi"/>
                <w:b/>
                <w:iCs/>
                <w:sz w:val="18"/>
                <w:szCs w:val="18"/>
              </w:rPr>
              <w:t>(Classi I, II)</w:t>
            </w: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perfettamente la struttura interna ed esterna della Terra; osserva e interpreta analiticamente i più evidenti fenomeni celesti, fenomeni geologici endogeni ed esogeni. Prende completamente coscienza dei problemi ambientali: cause, effetti e soluzioni.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10</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esauriente la struttura interna ed esterna della Terra; osserva e interpreta i più evidenti fenomeni celesti, fenomeni geologici endogeni ed esogeni. Prende coscienza dei problemi ambientali: cause, effetti e soluzioni.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9</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adeguata la struttura interna ed esterna della Terra; osserva con curiosità i più evidenti fenomeni celesti, fenomeni geologici endogeni ed esogeni. Conosce i problemi ambientali: cause ed effetti.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8</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per lo più adeguata la struttura interna ed esterna della Terra; osserva i più evidenti fenomeni celesti, fenomeni geologici endogeni ed esogeni. Conosce i principali problemi ambientali: cause ed effetti.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7</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essenziale la struttura interna ed esterna della Terra; osserva i più evidenti fenomeni celesti, fenomeni geologici endogeni ed esogeni. Conosce sommariamente i principali problemi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6</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conosce in maniera frammentaria e lacunosa la struttura interna ed esterna della Terra; osserva superficialmente i più evidenti fenomeni celesti, fenomeni geologici endogeni ed esogeni. Conosce sommariamente e superficialmente i principali problemi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5</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L’alunno non conosce la struttura interna ed esterna della Terra e i più evidenti fenomeni celesti, fenomeni geologici endogeni ed esogeni. Non conosce i principali problemi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4</w:t>
            </w:r>
          </w:p>
        </w:tc>
      </w:tr>
      <w:tr w:rsidR="008374C7" w:rsidRPr="00935E58" w:rsidTr="002666FE">
        <w:trPr>
          <w:trHeight w:val="417"/>
        </w:trPr>
        <w:tc>
          <w:tcPr>
            <w:tcW w:w="3403" w:type="dxa"/>
            <w:vMerge/>
            <w:tcBorders>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3</w:t>
            </w:r>
          </w:p>
        </w:tc>
      </w:tr>
      <w:tr w:rsidR="008374C7" w:rsidRPr="00935E58" w:rsidTr="002666FE">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BIOLOGIA</w:t>
            </w:r>
          </w:p>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iCs/>
                <w:sz w:val="18"/>
                <w:szCs w:val="18"/>
              </w:rPr>
              <w:t>(Classi I, II, III)</w:t>
            </w: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perfettamente le somiglianze e le differenze fisiche e comportamentali delle diverse specie di viventi e i diversi livelli dell’organizzazione della vita. Rispetta e preserva la biodiversità dei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10</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le somiglianze e le differenze fisiche e comportamentali delle diverse specie di viventi e i diversi livelli dell’organizzazione della vita. Rispetta e preserva la biodiversità dei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9</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adeguato le somiglianze e le differenze fisiche e comportamentali delle diverse specie di viventi e i diversi livelli dell’organizzazione della vita. Rispetta la biodiversità dei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8</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per lo più adeguato le somiglianze e le differenze fisiche e comportamentali delle diverse specie di viventi e i diversi livelli dell’organizzazione della vita. Conosce  la biodiversità dei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7</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in modo essenziale le somiglianze e le differenze fisiche e comportamentali delle diverse specie di viventi e i diversi livelli dell’organizzazione della vita.  Conosce in modo essenziale il concetto di biodiversità nei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6</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L’alunno riconosce con difficoltà le somiglianze e le differenze fisiche e comportamentali delle diverse specie di viventi e i diversi livelli dell’organizzazione della vita. Conosce sommariamente il concetto di biodiversità nei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rPr>
            </w:pPr>
            <w:r w:rsidRPr="002666FE">
              <w:rPr>
                <w:rFonts w:asciiTheme="minorHAnsi" w:hAnsiTheme="minorHAnsi" w:cstheme="minorHAnsi"/>
                <w:b/>
                <w:sz w:val="18"/>
                <w:szCs w:val="18"/>
              </w:rPr>
              <w:t>5</w:t>
            </w:r>
          </w:p>
        </w:tc>
      </w:tr>
      <w:tr w:rsidR="008374C7" w:rsidRPr="00935E58" w:rsidTr="002666FE">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highlight w:val="yellow"/>
              </w:rPr>
            </w:pPr>
            <w:r w:rsidRPr="002666FE">
              <w:rPr>
                <w:rFonts w:asciiTheme="minorHAnsi" w:hAnsiTheme="minorHAnsi" w:cstheme="minorHAnsi"/>
                <w:sz w:val="18"/>
                <w:szCs w:val="18"/>
              </w:rPr>
              <w:t>L’alunno non riconosce le somiglianze e le differenze fisiche e comportamentali delle diverse specie di viventi e i diversi livelli dell’organizzazione della vita. Non conosce  il concetto di biodiversità nei sistemi ambientali.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4</w:t>
            </w:r>
          </w:p>
        </w:tc>
      </w:tr>
      <w:tr w:rsidR="008374C7" w:rsidRPr="00935E58" w:rsidTr="002666FE">
        <w:trPr>
          <w:trHeight w:val="417"/>
        </w:trPr>
        <w:tc>
          <w:tcPr>
            <w:tcW w:w="3403" w:type="dxa"/>
            <w:vMerge/>
            <w:tcBorders>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rPr>
                <w:rFonts w:asciiTheme="minorHAnsi" w:hAnsiTheme="minorHAnsi" w:cstheme="minorHAnsi"/>
                <w:sz w:val="18"/>
                <w:szCs w:val="18"/>
              </w:rPr>
            </w:pPr>
            <w:r w:rsidRPr="002666FE">
              <w:rPr>
                <w:rFonts w:asciiTheme="minorHAnsi" w:hAnsiTheme="minorHAnsi" w:cstheme="minorHAnsi"/>
                <w:sz w:val="18"/>
                <w:szCs w:val="18"/>
              </w:rPr>
              <w:t>Non è possibile verificare le conoscenze e le competenze dell’alunno in quanto non dà alcuna risposta alle attività proposte.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666FE" w:rsidRDefault="008374C7" w:rsidP="008374C7">
            <w:pPr>
              <w:jc w:val="center"/>
              <w:rPr>
                <w:rFonts w:asciiTheme="minorHAnsi" w:hAnsiTheme="minorHAnsi" w:cstheme="minorHAnsi"/>
                <w:b/>
                <w:sz w:val="18"/>
                <w:szCs w:val="18"/>
                <w:highlight w:val="yellow"/>
              </w:rPr>
            </w:pPr>
            <w:r w:rsidRPr="002666FE">
              <w:rPr>
                <w:rFonts w:asciiTheme="minorHAnsi" w:hAnsiTheme="minorHAnsi" w:cstheme="minorHAnsi"/>
                <w:b/>
                <w:sz w:val="18"/>
                <w:szCs w:val="18"/>
              </w:rPr>
              <w:t>3</w:t>
            </w:r>
          </w:p>
        </w:tc>
      </w:tr>
    </w:tbl>
    <w:p w:rsidR="008374C7" w:rsidRDefault="008374C7" w:rsidP="00E230A3">
      <w:pPr>
        <w:spacing w:after="120"/>
        <w:ind w:left="0" w:firstLine="0"/>
        <w:rPr>
          <w:b/>
          <w:iCs/>
        </w:rPr>
      </w:pPr>
    </w:p>
    <w:tbl>
      <w:tblPr>
        <w:tblStyle w:val="Grigliatabella"/>
        <w:tblW w:w="14601" w:type="dxa"/>
        <w:tblInd w:w="-34" w:type="dxa"/>
        <w:tblLayout w:type="fixed"/>
        <w:tblLook w:val="04A0"/>
      </w:tblPr>
      <w:tblGrid>
        <w:gridCol w:w="3403"/>
        <w:gridCol w:w="10347"/>
        <w:gridCol w:w="851"/>
      </w:tblGrid>
      <w:tr w:rsidR="008374C7" w:rsidRPr="00E230A3" w:rsidTr="00E230A3">
        <w:trPr>
          <w:trHeight w:val="346"/>
        </w:trPr>
        <w:tc>
          <w:tcPr>
            <w:tcW w:w="14601" w:type="dxa"/>
            <w:gridSpan w:val="3"/>
            <w:shd w:val="clear" w:color="auto" w:fill="C9C9C9" w:themeFill="accent3" w:themeFillTint="99"/>
          </w:tcPr>
          <w:p w:rsidR="00E230A3" w:rsidRDefault="008374C7" w:rsidP="00E230A3">
            <w:pPr>
              <w:spacing w:after="120"/>
              <w:ind w:left="0" w:firstLine="0"/>
              <w:jc w:val="center"/>
              <w:rPr>
                <w:rFonts w:asciiTheme="minorHAnsi" w:hAnsiTheme="minorHAnsi" w:cstheme="minorHAnsi"/>
                <w:iCs/>
                <w:szCs w:val="24"/>
              </w:rPr>
            </w:pPr>
            <w:r w:rsidRPr="00E230A3">
              <w:rPr>
                <w:rFonts w:asciiTheme="minorHAnsi" w:hAnsiTheme="minorHAnsi" w:cstheme="minorHAnsi"/>
                <w:b/>
                <w:iCs/>
                <w:szCs w:val="24"/>
              </w:rPr>
              <w:t>INGLESE E SECONDALINGUA COMUNITARIA SPAGNOLO</w:t>
            </w:r>
          </w:p>
          <w:p w:rsidR="008374C7" w:rsidRPr="00E230A3" w:rsidRDefault="008374C7" w:rsidP="00E230A3">
            <w:pPr>
              <w:spacing w:after="120"/>
              <w:ind w:left="0" w:firstLine="0"/>
              <w:jc w:val="center"/>
              <w:rPr>
                <w:rFonts w:asciiTheme="minorHAnsi" w:hAnsiTheme="minorHAnsi" w:cstheme="minorHAnsi"/>
                <w:iCs/>
                <w:szCs w:val="24"/>
              </w:rPr>
            </w:pPr>
            <w:r w:rsidRPr="00E230A3">
              <w:rPr>
                <w:rFonts w:asciiTheme="minorHAnsi" w:hAnsiTheme="minorHAnsi" w:cstheme="minorHAnsi"/>
                <w:bCs/>
                <w:iCs/>
                <w:szCs w:val="24"/>
              </w:rPr>
              <w:t xml:space="preserve">Gli obiettivi d’apprendimento sono </w:t>
            </w:r>
            <w:r w:rsidRPr="00E230A3">
              <w:rPr>
                <w:rFonts w:asciiTheme="minorHAnsi" w:hAnsiTheme="minorHAnsi" w:cstheme="minorHAnsi"/>
                <w:iCs/>
                <w:szCs w:val="24"/>
              </w:rPr>
              <w:t>calibrati sui livelli A1/A2 del Quadro Comune Europeo di Riferimento per la conoscenza delle lingue</w:t>
            </w:r>
          </w:p>
        </w:tc>
      </w:tr>
      <w:tr w:rsidR="008374C7" w:rsidRPr="00E230A3" w:rsidTr="00E230A3">
        <w:trPr>
          <w:trHeight w:val="346"/>
        </w:trPr>
        <w:tc>
          <w:tcPr>
            <w:tcW w:w="3403"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Obiettivi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Descrittori</w:t>
            </w:r>
          </w:p>
        </w:tc>
        <w:tc>
          <w:tcPr>
            <w:tcW w:w="10347"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Livello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Indicatori dei livelli di apprendimento</w:t>
            </w:r>
          </w:p>
        </w:tc>
        <w:tc>
          <w:tcPr>
            <w:tcW w:w="851"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Voto</w:t>
            </w:r>
          </w:p>
        </w:tc>
      </w:tr>
      <w:tr w:rsidR="008374C7" w:rsidRPr="00E230A3"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ASCOLTO</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(comprensione orale)</w:t>
            </w: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L’alunno comprende il messaggio in modo immediato, chiaro e completo e ne coglie gli aspetti anche impliciti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Comprendeil messaggio in modo immediato e chiaro e ne coglie alcune implicazioni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Comprendeil messaggio in modo chiaro e completo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Comprendeil messaggio globalmente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Individua gli elementi essenziali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Anchese guidato, individua in modo solo parziale e non sempre corretto gli elementi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 xml:space="preserve">Anche se guidato, non comprende il messaggio correttamente e quasi nessuno degli elementi che consentono di </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r w:rsidR="008374C7" w:rsidRPr="00E230A3" w:rsidTr="00E230A3">
        <w:trPr>
          <w:trHeight w:val="417"/>
        </w:trPr>
        <w:tc>
          <w:tcPr>
            <w:tcW w:w="3403" w:type="dxa"/>
            <w:vMerge w:val="restart"/>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PARLATO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(produzione e interazione orale)</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L’alunno si esprime e interagisce in modo corretto, scorrevole, ricco e personale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Interagisce in modo corretto, scorrevole e abbastanza ricco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Siesprime e interagisce in modo corretto, scorrevole e appropriato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e interagisce quasi sempre in modo corretto ed appropriato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Siesprime e interagisce in modo comprensibile e sufficientemente corretto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Siesprime ed interagisce in modo non sempre comprensibile, poco scorrevole e con errori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Noncomprende il messaggio e non interagisce, se non in maniera scorretta e non pertinente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r w:rsidR="008374C7" w:rsidRPr="00E230A3" w:rsidTr="00E230A3">
        <w:trPr>
          <w:trHeight w:val="417"/>
        </w:trPr>
        <w:tc>
          <w:tcPr>
            <w:tcW w:w="3403" w:type="dxa"/>
            <w:vMerge w:val="restart"/>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LETTURA</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(comprensione scritta e pronuncia)</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lastRenderedPageBreak/>
              <w:t>L’alunno legge con ottima pronuncia e comprende il messaggio in modo immediato, chiaro e completo e ne coglie gli aspetti anche impliciti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Legge con una pronuncia molto buona e comprende il messaggio in modo immediato e chiaro e ne coglie alcune implicazioni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Leggecon buona pronuncia e comprende il messaggio in modo chiaro e completo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Legge con una discreta pronuncia e comprende il messaggio globalmente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Legge con una sufficiente pronuncia e individua gli elementi essenziali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Anche se guidato, legge in maniera scorretta e individua in modo solo parziale e non sempre corretto gli elementi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Anche se guidato, non legge correttamente e non comprende il messaggio e quasi nessuno degli elementi che consentono di comprendere la situazione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r w:rsidR="008374C7" w:rsidRPr="00E230A3" w:rsidTr="00E230A3">
        <w:trPr>
          <w:trHeight w:val="417"/>
        </w:trPr>
        <w:tc>
          <w:tcPr>
            <w:tcW w:w="3403" w:type="dxa"/>
            <w:vMerge w:val="restart"/>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SCRITTURA</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b/>
                <w:sz w:val="18"/>
                <w:szCs w:val="18"/>
              </w:rPr>
              <w:t>comporre brevi testi (lettere, dialoghi, risposte e commenti) usando ortografia corretta e lessico e strutture adeguate</w:t>
            </w: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L’alunno si esprime in modo corretto, scorrevole, ricco e personale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in modo corretto, scorrevole e ricco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in modo corretto, scorrevole e appropriato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quasi sempre in modo corretto e appropriato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Si esprime in modo comprensibile e sufficientemente corretto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Anche se guidato, si esprime in modo non sempre corretto e poco comprensibile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Anche se guidato non è in grado di esprimersi e non produce alcun testo di senso compiuto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r w:rsidR="008374C7" w:rsidRPr="00E230A3" w:rsidTr="00E230A3">
        <w:trPr>
          <w:trHeight w:val="417"/>
        </w:trPr>
        <w:tc>
          <w:tcPr>
            <w:tcW w:w="3403" w:type="dxa"/>
            <w:vMerge w:val="restart"/>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RIFLESSIONE SULLA LINGUA E CONOSCENZA DELLA CIVILTA’</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L’alunno conosce ed applica autonomamente le strutture e le funzioni linguistiche in modo completo, corretto e consapevole;</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un’ottima conoscenza della cultura e civiltà della popolazione della lingua studiata e sa fare raffronti critici, personali ed approfonditi con la propria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applica le strutture e le funzioni linguistiche in modo completo e corretto;</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più che buona conoscenza della cultura e civiltà della popolazione della lingua studiata e sa fare raffronti con la propria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applica le strutture e le funzioni linguistiche in modo quasi sempre corretto e completo;</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buona conoscenza della cultura e civiltà della popolazione della lingua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applica le strutture e le funzioni linguistiche in modo abbastanza corretto ed appropriato;</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discreta conoscenza della cultura e civiltà della popolazione della lingua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le strutture e le funzioni linguistiche più importanti e le applica in modo sufficientemente corretto;</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sufficiente conoscenza della cultura e civiltà della popolazione della lingua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E230A3"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 xml:space="preserve">Conosce le strutture e funzioni linguistiche in modo molto parziale e lacunoso e le applica in modo approssimativo e scorretto; </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possiede una conoscenza molto frammentaria ed approssimativa della cultura e civiltà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E230A3" w:rsidTr="00E230A3">
        <w:trPr>
          <w:trHeight w:val="417"/>
        </w:trPr>
        <w:tc>
          <w:tcPr>
            <w:tcW w:w="3403" w:type="dxa"/>
            <w:vMerge/>
            <w:tcBorders>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conosce le strutture e funzioni linguistiche e non è in grado di applicarle correttamente;</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possiede alcuna conoscenza della cultura e civiltà studiata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4</w:t>
            </w:r>
          </w:p>
        </w:tc>
      </w:tr>
    </w:tbl>
    <w:p w:rsidR="008374C7" w:rsidRPr="00935E58" w:rsidRDefault="008374C7" w:rsidP="00E230A3">
      <w:pPr>
        <w:spacing w:after="120"/>
        <w:ind w:left="0" w:firstLine="0"/>
      </w:pPr>
    </w:p>
    <w:tbl>
      <w:tblPr>
        <w:tblStyle w:val="Grigliatabella"/>
        <w:tblW w:w="14601" w:type="dxa"/>
        <w:tblInd w:w="-34" w:type="dxa"/>
        <w:tblLook w:val="04A0"/>
      </w:tblPr>
      <w:tblGrid>
        <w:gridCol w:w="3403"/>
        <w:gridCol w:w="10347"/>
        <w:gridCol w:w="851"/>
      </w:tblGrid>
      <w:tr w:rsidR="008374C7" w:rsidRPr="00935E58" w:rsidTr="00E230A3">
        <w:trPr>
          <w:trHeight w:val="346"/>
        </w:trPr>
        <w:tc>
          <w:tcPr>
            <w:tcW w:w="14601" w:type="dxa"/>
            <w:gridSpan w:val="3"/>
            <w:shd w:val="clear" w:color="auto" w:fill="8EAADB" w:themeFill="accent1" w:themeFillTint="99"/>
          </w:tcPr>
          <w:p w:rsidR="008374C7" w:rsidRPr="00E230A3" w:rsidRDefault="008374C7" w:rsidP="00E230A3">
            <w:pPr>
              <w:ind w:left="0" w:firstLine="0"/>
              <w:jc w:val="center"/>
              <w:rPr>
                <w:rFonts w:ascii="Calibri" w:hAnsi="Calibri" w:cs="Calibri"/>
                <w:b/>
                <w:iCs/>
                <w:szCs w:val="24"/>
              </w:rPr>
            </w:pPr>
            <w:r w:rsidRPr="00E230A3">
              <w:rPr>
                <w:rFonts w:ascii="Calibri" w:hAnsi="Calibri" w:cs="Calibri"/>
                <w:b/>
                <w:iCs/>
                <w:szCs w:val="24"/>
              </w:rPr>
              <w:lastRenderedPageBreak/>
              <w:t>TECNOLOGIA</w:t>
            </w:r>
          </w:p>
        </w:tc>
      </w:tr>
      <w:tr w:rsidR="008374C7" w:rsidRPr="00935E58" w:rsidTr="00E230A3">
        <w:trPr>
          <w:trHeight w:val="346"/>
        </w:trPr>
        <w:tc>
          <w:tcPr>
            <w:tcW w:w="3403" w:type="dxa"/>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Obiettivi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Descrittori</w:t>
            </w:r>
          </w:p>
        </w:tc>
        <w:tc>
          <w:tcPr>
            <w:tcW w:w="10347" w:type="dxa"/>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Livello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Indicatori dei livelli di apprendimento</w:t>
            </w:r>
          </w:p>
        </w:tc>
        <w:tc>
          <w:tcPr>
            <w:tcW w:w="851" w:type="dxa"/>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Voto</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E230A3" w:rsidRDefault="008374C7" w:rsidP="008374C7">
            <w:pPr>
              <w:pStyle w:val="Paragrafoelenco"/>
              <w:jc w:val="center"/>
              <w:rPr>
                <w:rFonts w:asciiTheme="minorHAnsi" w:hAnsiTheme="minorHAnsi" w:cstheme="minorHAnsi"/>
                <w:b/>
                <w:iCs/>
                <w:sz w:val="18"/>
                <w:szCs w:val="18"/>
              </w:rPr>
            </w:pP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 xml:space="preserve">VEDERE, </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OSSERVARE</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ED ESPRIMERE</w:t>
            </w:r>
          </w:p>
          <w:p w:rsidR="008374C7" w:rsidRPr="00E230A3" w:rsidRDefault="008374C7" w:rsidP="008374C7">
            <w:pPr>
              <w:jc w:val="cente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spiegare i fenomeni attraverso un’osservazione completa, autonoma e responsabile; si orienta ad acquisire un sapere integrale e con spiccato senso critico.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spiegare i fenomeni attraverso un’osservazione completa ed autonoma; si orienta ad acquisire un sapere esauriente.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spiegare i fenomeni attraverso una buona osservazione; si orienta ad acquisire un sapere completo.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spiegare i fenomeni attraverso un’osservazione abbastanza corretta; conosce nozioni e concetti in modo adeguato.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Analizza e spiega semplici meccanismi attraverso un’osservazione essenziale.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in modo parziale i fenomeni e i meccanismi della realtà tecnologica.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Denota una conoscenza carente e parziale dei fenomeni della realtà tecnologica.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è in grado di analizzare e spiegare semplici meccanismi della realtà tecnologica, rifiuta il colloquio; consegna in bianco le verifiche.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3</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E230A3" w:rsidRDefault="008374C7" w:rsidP="008374C7">
            <w:pPr>
              <w:pStyle w:val="Paragrafoelenco"/>
              <w:jc w:val="center"/>
              <w:rPr>
                <w:rFonts w:asciiTheme="minorHAnsi" w:hAnsiTheme="minorHAnsi" w:cstheme="minorHAnsi"/>
                <w:b/>
                <w:iCs/>
                <w:sz w:val="18"/>
                <w:szCs w:val="18"/>
              </w:rPr>
            </w:pPr>
          </w:p>
          <w:p w:rsidR="008374C7" w:rsidRPr="00E230A3" w:rsidRDefault="008374C7" w:rsidP="008374C7">
            <w:pPr>
              <w:pStyle w:val="Paragrafoelenco"/>
              <w:jc w:val="center"/>
              <w:rPr>
                <w:rFonts w:asciiTheme="minorHAnsi" w:hAnsiTheme="minorHAnsi" w:cstheme="minorHAnsi"/>
                <w:b/>
                <w:iCs/>
                <w:sz w:val="18"/>
                <w:szCs w:val="18"/>
              </w:rPr>
            </w:pP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PREVEDERE, IMMAGINARE</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E</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PROGETTARE</w:t>
            </w:r>
          </w:p>
          <w:p w:rsidR="008374C7" w:rsidRPr="00E230A3" w:rsidRDefault="008374C7" w:rsidP="008374C7">
            <w:pPr>
              <w:jc w:val="cente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usare gli strumenti in modo corretto, autonomo e sicuro, con una rigorosa esecuzione grafica.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corretto e autonomo con una precisa esecuzione grafica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corretto e con una buona esecuzione grafica.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abbastanza corretto con poche imprecisioni grafiche.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non sempre corretto con alcune imprecisioni.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Sa applicare la tecnica e usa gli strumenti in modo poco corretto e con diverse imprecisioni.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Applica la tecnica ed usa gli strumenti in modo errato e l’esecuzione risulta disordinata e a volte mancante.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ha appreso la tecnica e l’utilizzo degli strumenti; l’esecuzione grafica risulta gravemente insufficiente.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3</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E230A3" w:rsidRDefault="008374C7" w:rsidP="008374C7">
            <w:pPr>
              <w:pStyle w:val="Paragrafoelenco"/>
              <w:jc w:val="center"/>
              <w:rPr>
                <w:rFonts w:asciiTheme="minorHAnsi" w:hAnsiTheme="minorHAnsi" w:cstheme="minorHAnsi"/>
                <w:b/>
                <w:iCs/>
                <w:sz w:val="18"/>
                <w:szCs w:val="18"/>
              </w:rPr>
            </w:pP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 xml:space="preserve">INTERVENIRE, TRASFORMARE </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 xml:space="preserve">E </w:t>
            </w:r>
          </w:p>
          <w:p w:rsidR="008374C7" w:rsidRPr="00E230A3" w:rsidRDefault="008374C7" w:rsidP="008374C7">
            <w:pPr>
              <w:jc w:val="center"/>
              <w:rPr>
                <w:rFonts w:asciiTheme="minorHAnsi" w:hAnsiTheme="minorHAnsi" w:cstheme="minorHAnsi"/>
                <w:b/>
                <w:iCs/>
                <w:sz w:val="18"/>
                <w:szCs w:val="18"/>
              </w:rPr>
            </w:pPr>
            <w:r w:rsidRPr="00E230A3">
              <w:rPr>
                <w:rFonts w:asciiTheme="minorHAnsi" w:hAnsiTheme="minorHAnsi" w:cstheme="minorHAnsi"/>
                <w:b/>
                <w:iCs/>
                <w:sz w:val="18"/>
                <w:szCs w:val="18"/>
              </w:rPr>
              <w:t>PRODURRE</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varie tecniche in maniera precisa, autonoma e completa. Comprende e usa in modo sicuro e consapevole il linguaggio tecnico.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varie tecniche in maniera autonoma. Comprende e usa in modo sicuro e consapevole il linguaggio tecnico.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varie tecniche in maniera sicura. Usa con sicurezza il linguaggio tecnico.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varie tecniche in modo abbastanza corretto. Usa il linguaggio tecnico in modo idoneo.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Conosce ed esegue le tecniche più semplici. Usa il linguaggio tecnico in modo sufficientemente corretto.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È incerto nell’eseguire tecniche semplici. Comprende parzialmente il linguaggio tecnico ed ha difficoltà nel suo utilizzo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Coglie in modo scarso le tecniche più semplici. Ha gravi difficoltà nel comprendere ed usare il linguaggio tecnico.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tcBorders>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Dimostra di non conoscere le tecniche più semplici e di non comprendere il linguaggio tecnico. Non esegue i compiti assegnati.</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3</w:t>
            </w:r>
          </w:p>
        </w:tc>
      </w:tr>
    </w:tbl>
    <w:p w:rsidR="008374C7" w:rsidRPr="00935E58" w:rsidRDefault="008374C7" w:rsidP="00E230A3">
      <w:pPr>
        <w:spacing w:after="120"/>
        <w:ind w:left="0" w:firstLine="0"/>
      </w:pPr>
    </w:p>
    <w:tbl>
      <w:tblPr>
        <w:tblStyle w:val="Grigliatabella"/>
        <w:tblW w:w="14601" w:type="dxa"/>
        <w:tblInd w:w="-34" w:type="dxa"/>
        <w:tblLook w:val="04A0"/>
      </w:tblPr>
      <w:tblGrid>
        <w:gridCol w:w="3403"/>
        <w:gridCol w:w="10347"/>
        <w:gridCol w:w="851"/>
      </w:tblGrid>
      <w:tr w:rsidR="008374C7" w:rsidRPr="00935E58" w:rsidTr="00E230A3">
        <w:trPr>
          <w:trHeight w:val="346"/>
        </w:trPr>
        <w:tc>
          <w:tcPr>
            <w:tcW w:w="14601" w:type="dxa"/>
            <w:gridSpan w:val="3"/>
            <w:shd w:val="clear" w:color="auto" w:fill="F4B083" w:themeFill="accent2" w:themeFillTint="99"/>
          </w:tcPr>
          <w:p w:rsidR="008374C7" w:rsidRPr="00E230A3" w:rsidRDefault="008374C7" w:rsidP="00E230A3">
            <w:pPr>
              <w:ind w:left="0" w:firstLine="0"/>
              <w:rPr>
                <w:rFonts w:asciiTheme="minorHAnsi" w:hAnsiTheme="minorHAnsi" w:cstheme="minorHAnsi"/>
                <w:b/>
                <w:iCs/>
                <w:szCs w:val="24"/>
              </w:rPr>
            </w:pPr>
            <w:r w:rsidRPr="00E230A3">
              <w:rPr>
                <w:rFonts w:asciiTheme="minorHAnsi" w:hAnsiTheme="minorHAnsi" w:cstheme="minorHAnsi"/>
                <w:b/>
                <w:iCs/>
                <w:szCs w:val="24"/>
              </w:rPr>
              <w:t>ARTE E IMMAGINE</w:t>
            </w:r>
          </w:p>
        </w:tc>
      </w:tr>
      <w:tr w:rsidR="008374C7" w:rsidRPr="00935E58" w:rsidTr="00E230A3">
        <w:trPr>
          <w:trHeight w:val="346"/>
        </w:trPr>
        <w:tc>
          <w:tcPr>
            <w:tcW w:w="3403" w:type="dxa"/>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Obiettivi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Descrittori</w:t>
            </w:r>
          </w:p>
        </w:tc>
        <w:tc>
          <w:tcPr>
            <w:tcW w:w="10347" w:type="dxa"/>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Livello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Indicatori dei livelli di apprendimento</w:t>
            </w:r>
          </w:p>
        </w:tc>
        <w:tc>
          <w:tcPr>
            <w:tcW w:w="851" w:type="dxa"/>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Voto</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E230A3" w:rsidRDefault="008374C7" w:rsidP="008374C7">
            <w:pPr>
              <w:ind w:left="360"/>
              <w:rPr>
                <w:rFonts w:asciiTheme="minorHAnsi" w:hAnsiTheme="minorHAnsi" w:cstheme="minorHAnsi"/>
                <w:b/>
                <w:sz w:val="18"/>
                <w:szCs w:val="18"/>
              </w:rPr>
            </w:pPr>
          </w:p>
          <w:p w:rsidR="008374C7" w:rsidRPr="00E230A3" w:rsidRDefault="008374C7" w:rsidP="008374C7">
            <w:pPr>
              <w:ind w:left="360"/>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ESPRIMERE E COMUNICARE</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CON LE IMMAGINI</w:t>
            </w:r>
          </w:p>
          <w:p w:rsidR="008374C7" w:rsidRPr="00E230A3" w:rsidRDefault="008374C7" w:rsidP="008374C7">
            <w:pPr>
              <w:jc w:val="cente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Rielabora in modo personale i temi proposti utilizzando in maniera originale gli elementi del linguaggio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10/9</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Rielabora in modo personale i temi proposti utilizzando in maniera corretta gli elementi del linguaggio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Rielabora in modo corretto i temi proposti, utilizzando in maniera convenzionale gli elementi del linguaggio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Rielabora, se guidato, in modo i temi proposti utilizzando in maniera parziale gli elementi del linguaggio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Rielabora con difficoltà, anche se guidato, i temi proposti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Non rielabora anche se guidato i temi proposti e quindi non produce o non completa gli elaborati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E230A3" w:rsidRDefault="008374C7" w:rsidP="008374C7">
            <w:pPr>
              <w:ind w:left="360"/>
              <w:rPr>
                <w:rFonts w:asciiTheme="minorHAnsi" w:hAnsiTheme="minorHAnsi" w:cstheme="minorHAnsi"/>
                <w:b/>
                <w:sz w:val="18"/>
                <w:szCs w:val="18"/>
              </w:rPr>
            </w:pPr>
          </w:p>
          <w:p w:rsidR="008374C7" w:rsidRPr="00E230A3" w:rsidRDefault="008374C7" w:rsidP="008374C7">
            <w:pPr>
              <w:ind w:left="360"/>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OSSERVARE E LEGGERE</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LE IMMAGINI</w:t>
            </w:r>
          </w:p>
          <w:p w:rsidR="008374C7" w:rsidRPr="00E230A3" w:rsidRDefault="008374C7" w:rsidP="008374C7">
            <w:pPr>
              <w:jc w:val="cente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tutti i tipi di messaggi visivi contestualizzandoli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10/9</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molti tipi di messaggi visivi contestualizzandoli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diversi tipi di messaggi visivi contestualizzandoli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alcuni tipi di messaggi visivi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Comprende pochi tipi di messaggi visivi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Non comprende alcun tipo di messaggio visivo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E230A3" w:rsidRDefault="008374C7" w:rsidP="008374C7">
            <w:pPr>
              <w:ind w:left="360"/>
              <w:jc w:val="center"/>
              <w:rPr>
                <w:rFonts w:asciiTheme="minorHAnsi" w:hAnsiTheme="minorHAnsi" w:cstheme="minorHAnsi"/>
                <w:b/>
                <w:sz w:val="18"/>
                <w:szCs w:val="18"/>
              </w:rPr>
            </w:pPr>
          </w:p>
          <w:p w:rsidR="008374C7" w:rsidRPr="00E230A3" w:rsidRDefault="008374C7" w:rsidP="008374C7">
            <w:pPr>
              <w:ind w:left="360"/>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COMPRENDERE E APPREZZARE</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LE OPERE D’ARTE</w:t>
            </w:r>
          </w:p>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Analizza e confronta le opere d’arte in modo dettagliato, ne riconosce tutti gli elementi stilistici e le colloca nel relativo contesto storico e culturale utilizzando in modo preciso e sicuro il linguaggio specifico. Colloca i fenomeni nello spazio e nel tempo. Utilizza appropriatamente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10/9</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Analizza e confronta le opere d’arte in modo corretto, ne riconosce quasi tutti gli elementi stilistici e le colloca nel relativo contesto storico e culturale utilizzando in modo sicuro il linguaggio specifico Colloca i fenomeni nello spazio e nel tempo. Utilizza appropriatamente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Analizza e confronta le opere d’arte in modo adeguato, ne riconosce molti elementi stilistici e le colloca nel relativo contesto storico e culturale utilizzando il linguaggio specifico in modo appropriato. Colloca i fenomeni nello spazio e nel tempo. Utilizza appropriatamente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Riconosce alcune delle opere più significative della produzione storico-artistica di una civiltà e individua, se guidato, alcuni degli elementi stilistici utilizzando il linguaggio specifico in modo essenziale. Sa orientarsi generalmente nello spazio e nel tempo. Utilizza in maniera generale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Analizza e confronta solo in parte, anche se guidato, opere d’arte e le colloca con difficoltà nei relativi contesti storici e culturali utilizzando il linguaggio specifico in maniera disorganica e confusa. Si orienta nel quadro spazio – temporale con confusione e incertezza</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pStyle w:val="Paragrafoelenco"/>
              <w:ind w:left="0"/>
              <w:rPr>
                <w:rFonts w:asciiTheme="minorHAnsi" w:hAnsiTheme="minorHAnsi" w:cstheme="minorHAnsi"/>
                <w:sz w:val="18"/>
                <w:szCs w:val="18"/>
              </w:rPr>
            </w:pPr>
            <w:r w:rsidRPr="00E230A3">
              <w:rPr>
                <w:rFonts w:asciiTheme="minorHAnsi" w:hAnsiTheme="minorHAnsi" w:cstheme="minorHAnsi"/>
                <w:sz w:val="18"/>
                <w:szCs w:val="18"/>
              </w:rPr>
              <w:t>Non riconosce nessuna delle opere più significative della produzione storico-artistica di una civiltà Non colloca correttamente i fenomeni nello spazio e nel tempo. Non comprende la datazione</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bl>
    <w:p w:rsidR="008374C7" w:rsidRDefault="008374C7" w:rsidP="00E230A3">
      <w:pPr>
        <w:ind w:left="0" w:firstLine="0"/>
        <w:rPr>
          <w:b/>
        </w:rPr>
      </w:pPr>
    </w:p>
    <w:tbl>
      <w:tblPr>
        <w:tblStyle w:val="Grigliatabella"/>
        <w:tblW w:w="14601" w:type="dxa"/>
        <w:tblInd w:w="-34" w:type="dxa"/>
        <w:tblLook w:val="04A0"/>
      </w:tblPr>
      <w:tblGrid>
        <w:gridCol w:w="3403"/>
        <w:gridCol w:w="10347"/>
        <w:gridCol w:w="851"/>
      </w:tblGrid>
      <w:tr w:rsidR="008374C7" w:rsidRPr="00935E58" w:rsidTr="00E230A3">
        <w:trPr>
          <w:trHeight w:val="346"/>
        </w:trPr>
        <w:tc>
          <w:tcPr>
            <w:tcW w:w="14601" w:type="dxa"/>
            <w:gridSpan w:val="3"/>
            <w:shd w:val="clear" w:color="auto" w:fill="C9C9C9" w:themeFill="accent3" w:themeFillTint="99"/>
          </w:tcPr>
          <w:p w:rsidR="008374C7" w:rsidRPr="00E230A3" w:rsidRDefault="008374C7" w:rsidP="00E230A3">
            <w:pPr>
              <w:spacing w:after="120"/>
              <w:ind w:left="0" w:firstLine="0"/>
              <w:rPr>
                <w:rFonts w:asciiTheme="minorHAnsi" w:hAnsiTheme="minorHAnsi" w:cstheme="minorHAnsi"/>
                <w:b/>
                <w:bCs/>
                <w:iCs/>
                <w:szCs w:val="24"/>
              </w:rPr>
            </w:pPr>
            <w:r w:rsidRPr="00E230A3">
              <w:rPr>
                <w:rFonts w:asciiTheme="minorHAnsi" w:hAnsiTheme="minorHAnsi" w:cstheme="minorHAnsi"/>
                <w:b/>
                <w:szCs w:val="24"/>
              </w:rPr>
              <w:t>EDUCAZIONE MUSICALE</w:t>
            </w:r>
          </w:p>
        </w:tc>
      </w:tr>
      <w:tr w:rsidR="008374C7" w:rsidRPr="00935E58" w:rsidTr="00E230A3">
        <w:trPr>
          <w:trHeight w:val="346"/>
        </w:trPr>
        <w:tc>
          <w:tcPr>
            <w:tcW w:w="3403"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Obiettivi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Descrittori</w:t>
            </w:r>
          </w:p>
        </w:tc>
        <w:tc>
          <w:tcPr>
            <w:tcW w:w="10347"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Livello di apprendimento</w:t>
            </w:r>
          </w:p>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Indicatori dei livelli di apprendimento</w:t>
            </w:r>
          </w:p>
        </w:tc>
        <w:tc>
          <w:tcPr>
            <w:tcW w:w="851" w:type="dxa"/>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Voto</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ESECUZIONE DI BRANI</w:t>
            </w:r>
          </w:p>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Riproduce brani con notevolesicurezza, seguendo una sequenza ordinata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Riproduce brani correttamente,seguendo una sequenza ordinata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Riproduce brani discretamente,seguendo una sequenza ordinata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Riproduce brani adeguatamente,seguendo una sequenza ordinata</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Riproduce semplici brani, seguidato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esegue, se guidato, semplici melodie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highlight w:val="yellow"/>
              </w:rPr>
            </w:pPr>
            <w:r w:rsidRPr="00E230A3">
              <w:rPr>
                <w:rFonts w:asciiTheme="minorHAnsi" w:hAnsiTheme="minorHAnsi" w:cstheme="minorHAnsi"/>
                <w:sz w:val="18"/>
                <w:szCs w:val="18"/>
              </w:rPr>
              <w:t>Esegue con molta difficoltàsemplici melodie, anche se guidato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COMPRENSIONE ED USO DEI LINGUAGGI</w:t>
            </w: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Riconosce ed usa con notevole sicurezzail linguaggio e gli strumenti 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Riconosce ed usacorrettamente il linguaggio e gli strumenti</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Riconosce ed usa discretamenteil linguaggio e gli strumenti</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Riconosce ed usa adeguatamenteil linguaggio e gli strumenti</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Se guidato usa il linguaggio egli strumenti specifici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Usa con difficoltà il linguaggio e gli strumenti</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specifici, anche se guidato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highlight w:val="yellow"/>
              </w:rPr>
            </w:pPr>
            <w:r w:rsidRPr="00E230A3">
              <w:rPr>
                <w:rFonts w:asciiTheme="minorHAnsi" w:hAnsiTheme="minorHAnsi" w:cstheme="minorHAnsi"/>
                <w:sz w:val="18"/>
                <w:szCs w:val="18"/>
              </w:rPr>
              <w:t>Usa con notevole difficoltà il linguaggio egli strumenti specifici, anche seguidato</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CAPACITÀ DI ASCOLTO E COMPRENSIONE DEI FENOMENI SONORI E DEI MESSAGGI</w:t>
            </w: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MUSICALI</w:t>
            </w:r>
          </w:p>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Ascolta e comprende con notevole sicurezza ifenomeni sonori e i messaggimusicali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Ascolta e comprende consicurezza i fenomeni sonori e i messaggimusicali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Ascolta e comprende discretamente ifenomeni sonori e i messaggimusicali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Ascolta e comprende adeguatamente ifenomeni sonori e i messaggimusicali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Se guidato ascolta e comprendesemplici fenomeni sonori e</w:t>
            </w:r>
          </w:p>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messaggi 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Anche se guidato,incontra qualche difficoltà adascoltare e comprendere i fenomeni sonori e i messaggi 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highlight w:val="yellow"/>
              </w:rPr>
            </w:pPr>
            <w:r w:rsidRPr="00E230A3">
              <w:rPr>
                <w:rFonts w:asciiTheme="minorHAnsi" w:hAnsiTheme="minorHAnsi" w:cstheme="minorHAnsi"/>
                <w:sz w:val="18"/>
                <w:szCs w:val="18"/>
              </w:rPr>
              <w:t>Anche se guidato, incontra notevoli difficoltà ad ascoltare e comprendere ifenomeni sonori e i messaggi musicali</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E230A3">
              <w:rPr>
                <w:rFonts w:asciiTheme="minorHAnsi" w:hAnsiTheme="minorHAnsi" w:cstheme="minorHAnsi"/>
                <w:b/>
                <w:sz w:val="18"/>
                <w:szCs w:val="18"/>
              </w:rPr>
              <w:t>RIELABORAZIONE PERSONALE</w:t>
            </w:r>
          </w:p>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Rielabora con notevole sicurezza leconoscenze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Rielaboracorrettamente le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Rielabora discretamente le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r w:rsidRPr="00E230A3">
              <w:rPr>
                <w:rFonts w:asciiTheme="minorHAnsi" w:hAnsiTheme="minorHAnsi" w:cstheme="minorHAnsi"/>
                <w:sz w:val="18"/>
                <w:szCs w:val="18"/>
              </w:rPr>
              <w:t>Rielabora adeguatamente le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Se guidato,rielabora semplici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rPr>
            </w:pPr>
            <w:r w:rsidRPr="00E230A3">
              <w:rPr>
                <w:rFonts w:asciiTheme="minorHAnsi" w:hAnsiTheme="minorHAnsi" w:cstheme="minorHAnsi"/>
                <w:sz w:val="18"/>
                <w:szCs w:val="18"/>
              </w:rPr>
              <w:t>Anche se guidato, incontraqualche difficoltà a rielaborare semplici conoscenze 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rPr>
            </w:pPr>
            <w:r w:rsidRPr="00E230A3">
              <w:rPr>
                <w:rFonts w:asciiTheme="minorHAnsi" w:hAnsiTheme="minorHAnsi" w:cstheme="minorHAnsi"/>
                <w:b/>
                <w:sz w:val="18"/>
                <w:szCs w:val="18"/>
              </w:rPr>
              <w:t>5</w:t>
            </w:r>
          </w:p>
        </w:tc>
      </w:tr>
      <w:tr w:rsidR="008374C7" w:rsidRPr="00935E58" w:rsidTr="00E230A3">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E230A3"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18"/>
                <w:szCs w:val="18"/>
                <w:highlight w:val="yellow"/>
              </w:rPr>
            </w:pPr>
            <w:r w:rsidRPr="00E230A3">
              <w:rPr>
                <w:rFonts w:asciiTheme="minorHAnsi" w:hAnsiTheme="minorHAnsi" w:cstheme="minorHAnsi"/>
                <w:sz w:val="18"/>
                <w:szCs w:val="18"/>
              </w:rPr>
              <w:t>Anchese guidato, incontra notevoli difficoltà a rielaborare semplici conoscenzeapprese</w:t>
            </w:r>
          </w:p>
        </w:tc>
        <w:tc>
          <w:tcPr>
            <w:tcW w:w="85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E230A3" w:rsidRDefault="008374C7" w:rsidP="008374C7">
            <w:pPr>
              <w:jc w:val="center"/>
              <w:rPr>
                <w:rFonts w:asciiTheme="minorHAnsi" w:hAnsiTheme="minorHAnsi" w:cstheme="minorHAnsi"/>
                <w:b/>
                <w:sz w:val="18"/>
                <w:szCs w:val="18"/>
                <w:highlight w:val="yellow"/>
              </w:rPr>
            </w:pPr>
            <w:r w:rsidRPr="00E230A3">
              <w:rPr>
                <w:rFonts w:asciiTheme="minorHAnsi" w:hAnsiTheme="minorHAnsi" w:cstheme="minorHAnsi"/>
                <w:b/>
                <w:sz w:val="18"/>
                <w:szCs w:val="18"/>
              </w:rPr>
              <w:t>4</w:t>
            </w:r>
          </w:p>
        </w:tc>
      </w:tr>
    </w:tbl>
    <w:p w:rsidR="008374C7" w:rsidRPr="00935E58" w:rsidRDefault="008374C7" w:rsidP="008374C7">
      <w:pPr>
        <w:pStyle w:val="Paragrafoelenco"/>
      </w:pPr>
    </w:p>
    <w:p w:rsidR="008374C7" w:rsidRPr="00935E58" w:rsidRDefault="008374C7" w:rsidP="008374C7">
      <w:pPr>
        <w:pStyle w:val="Paragrafoelenco"/>
      </w:pPr>
    </w:p>
    <w:p w:rsidR="008374C7" w:rsidRPr="00935E58" w:rsidRDefault="008374C7" w:rsidP="008374C7">
      <w:pPr>
        <w:jc w:val="center"/>
        <w:rPr>
          <w:b/>
        </w:rPr>
      </w:pPr>
    </w:p>
    <w:p w:rsidR="008374C7" w:rsidRPr="00935E58" w:rsidRDefault="008374C7" w:rsidP="008374C7">
      <w:pPr>
        <w:jc w:val="center"/>
        <w:rPr>
          <w:b/>
        </w:rPr>
      </w:pPr>
    </w:p>
    <w:p w:rsidR="008374C7" w:rsidRPr="00935E58" w:rsidRDefault="008374C7" w:rsidP="00E230A3">
      <w:pPr>
        <w:spacing w:after="120"/>
        <w:ind w:left="0" w:firstLine="0"/>
        <w:rPr>
          <w:b/>
          <w:bCs/>
          <w:iCs/>
        </w:rPr>
      </w:pPr>
    </w:p>
    <w:tbl>
      <w:tblPr>
        <w:tblStyle w:val="Grigliatabella"/>
        <w:tblW w:w="14601" w:type="dxa"/>
        <w:tblInd w:w="-34" w:type="dxa"/>
        <w:tblLook w:val="04A0"/>
      </w:tblPr>
      <w:tblGrid>
        <w:gridCol w:w="3403"/>
        <w:gridCol w:w="10347"/>
        <w:gridCol w:w="851"/>
      </w:tblGrid>
      <w:tr w:rsidR="008374C7" w:rsidRPr="00935E58" w:rsidTr="00E230A3">
        <w:trPr>
          <w:trHeight w:val="346"/>
        </w:trPr>
        <w:tc>
          <w:tcPr>
            <w:tcW w:w="14601" w:type="dxa"/>
            <w:gridSpan w:val="3"/>
            <w:shd w:val="clear" w:color="auto" w:fill="8EAADB" w:themeFill="accent1" w:themeFillTint="99"/>
          </w:tcPr>
          <w:p w:rsidR="008374C7" w:rsidRPr="0025048B" w:rsidRDefault="008374C7" w:rsidP="0025048B">
            <w:pPr>
              <w:ind w:left="0" w:firstLine="0"/>
              <w:rPr>
                <w:rFonts w:ascii="Calibri" w:hAnsi="Calibri" w:cs="Calibri"/>
                <w:b/>
                <w:szCs w:val="24"/>
              </w:rPr>
            </w:pPr>
            <w:r w:rsidRPr="0025048B">
              <w:rPr>
                <w:rFonts w:ascii="Calibri" w:hAnsi="Calibri" w:cs="Calibri"/>
                <w:b/>
                <w:szCs w:val="24"/>
              </w:rPr>
              <w:t>EDUCAZIONE FISICA</w:t>
            </w:r>
          </w:p>
        </w:tc>
      </w:tr>
      <w:tr w:rsidR="008374C7" w:rsidRPr="00935E58" w:rsidTr="00E230A3">
        <w:trPr>
          <w:trHeight w:val="346"/>
        </w:trPr>
        <w:tc>
          <w:tcPr>
            <w:tcW w:w="3403" w:type="dxa"/>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Obiettivi di apprendimento</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Descrittori</w:t>
            </w:r>
          </w:p>
        </w:tc>
        <w:tc>
          <w:tcPr>
            <w:tcW w:w="10347" w:type="dxa"/>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Livello di apprendimento</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Indicatori dei livelli di apprendimento</w:t>
            </w:r>
          </w:p>
        </w:tc>
        <w:tc>
          <w:tcPr>
            <w:tcW w:w="851" w:type="dxa"/>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Voto</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lastRenderedPageBreak/>
              <w:t xml:space="preserve">CAPACITÀ COORDINATIVE </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(accoppiamento e combinazione di movimenti, differenziazione, equilibrio, orientamento, ritmo, reazione,trasformazione)</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lastRenderedPageBreak/>
              <w:t>Utilizza in modo eccellente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Utilizza in modo preciso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Utilizza in modo efficace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Utilizza in modo soddisfacente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Utilizza in modo essenziale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Uso parziale, frammentario ed incompleto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CAPACITÀ CONDIZIONALI (forza, rapidità,resistenza, mobilità articolare)</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corretto, adeguato  e consapevole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 xml:space="preserve">Utilizzo corretto ed efficace in relazione al livello di maturazione </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corretto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quasi sempre corretto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parziale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Utilizzo non adeguato in relazione al livello di maturazione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COMPORTAMENTO SOCIALE E</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 xml:space="preserve"> DI LAVORO </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(rispetto delle regole, partecipazione, impegno, motivazione ed interesse)</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sempre con autocontrollo e sana competizione. Comportamento responsabile e produttivo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in modo positivo,  spesso con autocontrollo e sana competizione. Comportamento produttivo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in modo positivo . Comportamento abbastanza produttivo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in modo quasi sempre positivo Comportamento adeguatamente produttivo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Collabora e partecipa in modo incostante. Comportamento produttivo su sollecitazioni del docente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Raramente rispetta le regole delle attività. Collabora e partecipa con molta difficoltà . Comportamento per nulla responsabile nonostante le sollecitazioni del docente</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r w:rsidR="008374C7" w:rsidRPr="00935E58" w:rsidTr="00E230A3">
        <w:trPr>
          <w:trHeight w:val="417"/>
        </w:trPr>
        <w:tc>
          <w:tcPr>
            <w:tcW w:w="3403" w:type="dxa"/>
            <w:vMerge w:val="restart"/>
            <w:tcBorders>
              <w:top w:val="single" w:sz="4" w:space="0" w:color="auto"/>
              <w:left w:val="single" w:sz="4" w:space="0" w:color="auto"/>
              <w:right w:val="single" w:sz="4" w:space="0" w:color="auto"/>
            </w:tcBorders>
            <w:shd w:val="clear" w:color="auto" w:fill="D9E2F3" w:themeFill="accent1" w:themeFillTint="33"/>
          </w:tcPr>
          <w:p w:rsidR="008374C7" w:rsidRPr="0025048B" w:rsidRDefault="008374C7"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8374C7" w:rsidRPr="0025048B" w:rsidRDefault="008374C7" w:rsidP="008374C7">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25048B">
              <w:rPr>
                <w:rFonts w:asciiTheme="minorHAnsi" w:hAnsiTheme="minorHAnsi" w:cstheme="minorHAnsi"/>
                <w:b/>
                <w:sz w:val="18"/>
                <w:szCs w:val="18"/>
              </w:rPr>
              <w:t xml:space="preserve">AVVIAMENTO ALLA PRATICA SPORTIVA </w:t>
            </w:r>
          </w:p>
          <w:p w:rsidR="008374C7" w:rsidRPr="0025048B" w:rsidRDefault="008374C7" w:rsidP="008374C7">
            <w:pPr>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25048B">
              <w:rPr>
                <w:rFonts w:asciiTheme="minorHAnsi" w:hAnsiTheme="minorHAnsi" w:cstheme="minorHAnsi"/>
                <w:b/>
                <w:sz w:val="18"/>
                <w:szCs w:val="18"/>
              </w:rPr>
              <w:t>(Aspetti cognitivi, aspetti tecnici e aspetti tattici)</w:t>
            </w: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attenzione e impegno, sa modificare le strategie che hanno notevole efficacia ed efficienza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attenzione e impegno, sa modificare le strategie che hanno buona efficacia ed efficienza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in genere con attenzione e impegno, sa modificare le strategie che hanno una certa efficacia ed efficienza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discreta attenzione e impegno, le strategie hanno una certa efficacia ed efficienza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attenzione e impegno non del tutto adeguati, ha qualche difficoltà a modificare le strategie che hanno una qualche efficacia</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935E58" w:rsidTr="00E230A3">
        <w:trPr>
          <w:trHeight w:val="417"/>
        </w:trPr>
        <w:tc>
          <w:tcPr>
            <w:tcW w:w="3403" w:type="dxa"/>
            <w:vMerge/>
            <w:tcBorders>
              <w:left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lavora/gioca con poca attenzione e impegno</w:t>
            </w: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bl>
    <w:p w:rsidR="008374C7" w:rsidRPr="00935E58" w:rsidRDefault="008374C7" w:rsidP="0025048B">
      <w:pPr>
        <w:spacing w:after="120"/>
        <w:ind w:left="0" w:firstLine="0"/>
        <w:rPr>
          <w:b/>
        </w:rPr>
      </w:pPr>
    </w:p>
    <w:tbl>
      <w:tblPr>
        <w:tblStyle w:val="Grigliatabella"/>
        <w:tblW w:w="14601" w:type="dxa"/>
        <w:tblInd w:w="-34" w:type="dxa"/>
        <w:tblLook w:val="04A0"/>
      </w:tblPr>
      <w:tblGrid>
        <w:gridCol w:w="3403"/>
        <w:gridCol w:w="10347"/>
        <w:gridCol w:w="851"/>
      </w:tblGrid>
      <w:tr w:rsidR="008374C7" w:rsidRPr="00935E58" w:rsidTr="0025048B">
        <w:trPr>
          <w:trHeight w:val="346"/>
        </w:trPr>
        <w:tc>
          <w:tcPr>
            <w:tcW w:w="14601" w:type="dxa"/>
            <w:gridSpan w:val="3"/>
            <w:shd w:val="clear" w:color="auto" w:fill="F4B083" w:themeFill="accent2" w:themeFillTint="99"/>
          </w:tcPr>
          <w:p w:rsidR="008374C7" w:rsidRPr="0025048B" w:rsidRDefault="008374C7" w:rsidP="0025048B">
            <w:pPr>
              <w:ind w:left="0" w:firstLine="0"/>
              <w:jc w:val="center"/>
              <w:rPr>
                <w:rFonts w:asciiTheme="minorHAnsi" w:hAnsiTheme="minorHAnsi" w:cstheme="minorHAnsi"/>
                <w:b/>
                <w:szCs w:val="24"/>
              </w:rPr>
            </w:pPr>
            <w:r w:rsidRPr="0025048B">
              <w:rPr>
                <w:rFonts w:asciiTheme="minorHAnsi" w:hAnsiTheme="minorHAnsi" w:cstheme="minorHAnsi"/>
                <w:b/>
                <w:szCs w:val="24"/>
              </w:rPr>
              <w:t>STRUMENTO</w:t>
            </w:r>
          </w:p>
        </w:tc>
      </w:tr>
      <w:tr w:rsidR="008374C7" w:rsidRPr="0025048B" w:rsidTr="0025048B">
        <w:trPr>
          <w:trHeight w:val="346"/>
        </w:trPr>
        <w:tc>
          <w:tcPr>
            <w:tcW w:w="3403" w:type="dxa"/>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Obiettivi di apprendimento</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Descrittori</w:t>
            </w:r>
          </w:p>
        </w:tc>
        <w:tc>
          <w:tcPr>
            <w:tcW w:w="10347" w:type="dxa"/>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Livello di apprendimento</w:t>
            </w:r>
          </w:p>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Indicatori dei livelli di apprendimento</w:t>
            </w:r>
          </w:p>
        </w:tc>
        <w:tc>
          <w:tcPr>
            <w:tcW w:w="851" w:type="dxa"/>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Voto</w:t>
            </w:r>
          </w:p>
        </w:tc>
      </w:tr>
      <w:tr w:rsidR="008374C7" w:rsidRPr="0025048B" w:rsidTr="0025048B">
        <w:trPr>
          <w:trHeight w:val="417"/>
        </w:trPr>
        <w:tc>
          <w:tcPr>
            <w:tcW w:w="3403" w:type="dxa"/>
            <w:vMerge w:val="restart"/>
            <w:tcBorders>
              <w:top w:val="single" w:sz="4" w:space="0" w:color="auto"/>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Capacità di decodificare autonomamenteuno spartitoe di fornire un’esecuzione espressiva e curata sia dal punto di vista ritmicoche della produzione del suono, di brani adeguati al livelli di studio. Sviluppodi un proficuo metodo di studioe continuità nell’ impegno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10</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Capacità di leggere brani musicali adeguati al livello di studio con precisione ritmica e melodicae di fornire un’esecuzione sicura e corretta dal punto di vista dinamico e pedagogico. Sviluppo di un metodo di studio autonomo e continuità nell’impegno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9</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 xml:space="preserve">Capacità di leggere, con la guida dell’insegnante, brani musicali adeguati al livello di studio e di fornire un’esecuzione pulita secondo diversi aspetti musicali. Sviluppo di un metodo di studio abbastanza autonomo. Impegno abbastanza continuo </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8</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Capacità di leggere, con la guida dell’insegnante, e di eseguire brani semplici, rispettando il più possibile i parametri musicali fondamentali (ritmo, melodia, dinamica, agogica). Sviluppo di un metodo di studio guidato e impegno un po’ discontinuo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7</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Minima capacità di decodificare un brano musicale semplice e solo guidato, fornendo un’esecuzione essenziale. Impegno poco continuo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6</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hAnsiTheme="minorHAnsi" w:cstheme="minorHAnsi"/>
                <w:sz w:val="18"/>
                <w:szCs w:val="18"/>
              </w:rPr>
              <w:t>Difficoltà nel decodificare un brano musicale semplice, anche se guidato, fornendo un’esecuzione stentata. Scarso impegno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5</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hAnsiTheme="minorHAnsi" w:cstheme="minorHAnsi"/>
                <w:sz w:val="18"/>
                <w:szCs w:val="18"/>
              </w:rPr>
            </w:pPr>
            <w:r w:rsidRPr="0025048B">
              <w:rPr>
                <w:rFonts w:asciiTheme="minorHAnsi" w:eastAsia="Arial Unicode MS" w:hAnsiTheme="minorHAnsi" w:cstheme="minorHAnsi"/>
                <w:sz w:val="18"/>
                <w:szCs w:val="18"/>
              </w:rPr>
              <w:t>Gravi difficoltà nel decodificare, con la guida dell’insegnante, uno spartito semplicissimo e di eseguirlo mantenendo una pulsazione ritmica regolare. Mancanza di impegno</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4</w:t>
            </w:r>
          </w:p>
        </w:tc>
      </w:tr>
      <w:tr w:rsidR="008374C7" w:rsidRPr="0025048B" w:rsidTr="0025048B">
        <w:trPr>
          <w:trHeight w:val="417"/>
        </w:trPr>
        <w:tc>
          <w:tcPr>
            <w:tcW w:w="3403" w:type="dxa"/>
            <w:vMerge/>
            <w:tcBorders>
              <w:left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p>
        </w:tc>
        <w:tc>
          <w:tcPr>
            <w:tcW w:w="1034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rPr>
                <w:rFonts w:asciiTheme="minorHAnsi" w:eastAsia="Arial Unicode MS" w:hAnsiTheme="minorHAnsi" w:cstheme="minorHAnsi"/>
                <w:sz w:val="18"/>
                <w:szCs w:val="18"/>
              </w:rPr>
            </w:pPr>
            <w:r w:rsidRPr="0025048B">
              <w:rPr>
                <w:rFonts w:asciiTheme="minorHAnsi" w:eastAsia="Arial Unicode MS" w:hAnsiTheme="minorHAnsi" w:cstheme="minorHAnsi"/>
                <w:sz w:val="18"/>
                <w:szCs w:val="18"/>
              </w:rPr>
              <w:t>Incapacità di decodificare e di eseguire uno spartito essenziale, anche con la guida dell’insegnante. Mancanza di impegno e assenze frequenti</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8374C7" w:rsidRPr="0025048B" w:rsidRDefault="008374C7" w:rsidP="008374C7">
            <w:pPr>
              <w:jc w:val="center"/>
              <w:rPr>
                <w:rFonts w:asciiTheme="minorHAnsi" w:hAnsiTheme="minorHAnsi" w:cstheme="minorHAnsi"/>
                <w:b/>
                <w:sz w:val="18"/>
                <w:szCs w:val="18"/>
              </w:rPr>
            </w:pPr>
            <w:r w:rsidRPr="0025048B">
              <w:rPr>
                <w:rFonts w:asciiTheme="minorHAnsi" w:hAnsiTheme="minorHAnsi" w:cstheme="minorHAnsi"/>
                <w:b/>
                <w:sz w:val="18"/>
                <w:szCs w:val="18"/>
              </w:rPr>
              <w:t>3</w:t>
            </w:r>
          </w:p>
        </w:tc>
      </w:tr>
    </w:tbl>
    <w:p w:rsidR="008374C7" w:rsidRPr="0025048B" w:rsidRDefault="008374C7" w:rsidP="0025048B">
      <w:pPr>
        <w:spacing w:after="120"/>
        <w:ind w:left="0" w:firstLine="0"/>
        <w:rPr>
          <w:rFonts w:asciiTheme="minorHAnsi" w:hAnsiTheme="minorHAnsi" w:cstheme="minorHAnsi"/>
          <w:b/>
          <w:sz w:val="18"/>
          <w:szCs w:val="18"/>
        </w:rPr>
      </w:pPr>
    </w:p>
    <w:tbl>
      <w:tblPr>
        <w:tblStyle w:val="Grigliatabella"/>
        <w:tblW w:w="14601" w:type="dxa"/>
        <w:tblInd w:w="-34" w:type="dxa"/>
        <w:tblLayout w:type="fixed"/>
        <w:tblLook w:val="04A0"/>
      </w:tblPr>
      <w:tblGrid>
        <w:gridCol w:w="3403"/>
        <w:gridCol w:w="8363"/>
        <w:gridCol w:w="2835"/>
      </w:tblGrid>
      <w:tr w:rsidR="008374C7" w:rsidRPr="00935E58" w:rsidTr="0025048B">
        <w:trPr>
          <w:trHeight w:val="346"/>
        </w:trPr>
        <w:tc>
          <w:tcPr>
            <w:tcW w:w="14601" w:type="dxa"/>
            <w:gridSpan w:val="3"/>
            <w:shd w:val="clear" w:color="auto" w:fill="C9C9C9" w:themeFill="accent3" w:themeFillTint="99"/>
          </w:tcPr>
          <w:p w:rsidR="008374C7" w:rsidRPr="0025048B" w:rsidRDefault="008374C7" w:rsidP="0025048B">
            <w:pPr>
              <w:ind w:left="0" w:firstLine="0"/>
              <w:jc w:val="center"/>
              <w:rPr>
                <w:rFonts w:asciiTheme="minorHAnsi" w:hAnsiTheme="minorHAnsi" w:cstheme="minorHAnsi"/>
                <w:b/>
                <w:szCs w:val="24"/>
              </w:rPr>
            </w:pPr>
            <w:r w:rsidRPr="0025048B">
              <w:rPr>
                <w:rFonts w:asciiTheme="minorHAnsi" w:hAnsiTheme="minorHAnsi" w:cstheme="minorHAnsi"/>
                <w:b/>
                <w:szCs w:val="24"/>
              </w:rPr>
              <w:t>RELIGIONE CATTOLICA</w:t>
            </w:r>
          </w:p>
        </w:tc>
      </w:tr>
      <w:tr w:rsidR="008374C7" w:rsidRPr="00935E58" w:rsidTr="0025048B">
        <w:trPr>
          <w:trHeight w:val="346"/>
        </w:trPr>
        <w:tc>
          <w:tcPr>
            <w:tcW w:w="3403" w:type="dxa"/>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Obiettivi di apprendimento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Descrittori</w:t>
            </w:r>
          </w:p>
        </w:tc>
        <w:tc>
          <w:tcPr>
            <w:tcW w:w="8363" w:type="dxa"/>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Livello di apprendimento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Indicatori dei livelli di apprendimento</w:t>
            </w:r>
          </w:p>
        </w:tc>
        <w:tc>
          <w:tcPr>
            <w:tcW w:w="2835" w:type="dxa"/>
            <w:shd w:val="clear" w:color="auto" w:fill="EDEDED" w:themeFill="accent3" w:themeFillTint="33"/>
          </w:tcPr>
          <w:p w:rsidR="008374C7" w:rsidRPr="000609BD" w:rsidRDefault="0025048B" w:rsidP="008374C7">
            <w:pPr>
              <w:jc w:val="center"/>
              <w:rPr>
                <w:rFonts w:asciiTheme="minorHAnsi" w:hAnsiTheme="minorHAnsi" w:cstheme="minorHAnsi"/>
                <w:b/>
                <w:sz w:val="18"/>
                <w:szCs w:val="18"/>
              </w:rPr>
            </w:pPr>
            <w:r w:rsidRPr="000609BD">
              <w:rPr>
                <w:rFonts w:asciiTheme="minorHAnsi" w:hAnsiTheme="minorHAnsi" w:cstheme="minorHAnsi"/>
                <w:b/>
                <w:sz w:val="18"/>
                <w:szCs w:val="18"/>
              </w:rPr>
              <w:t>Giudizio Sintetico</w:t>
            </w:r>
          </w:p>
        </w:tc>
      </w:tr>
      <w:tr w:rsidR="008374C7" w:rsidRPr="00935E58" w:rsidTr="0025048B">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CONOSCENZA  E DESCRIZIONE </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DEGLI ELEMENTI ESSENZIALI DELLA RELIGIONE CATTOLICA</w:t>
            </w: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Completa, approfondita e ben articolata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O</w:t>
            </w:r>
            <w:r w:rsidR="0025048B" w:rsidRPr="000609BD">
              <w:rPr>
                <w:rFonts w:asciiTheme="minorHAnsi" w:hAnsiTheme="minorHAnsi" w:cstheme="minorHAnsi"/>
                <w:b/>
                <w:sz w:val="18"/>
                <w:szCs w:val="18"/>
              </w:rPr>
              <w:t>ttimo</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Completa, con spunti di approfondimento su alcuni argomenti</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D</w:t>
            </w:r>
            <w:r w:rsidR="0025048B" w:rsidRPr="000609BD">
              <w:rPr>
                <w:rFonts w:asciiTheme="minorHAnsi" w:hAnsiTheme="minorHAnsi" w:cstheme="minorHAnsi"/>
                <w:b/>
                <w:sz w:val="18"/>
                <w:szCs w:val="18"/>
              </w:rPr>
              <w:t>istinto</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 xml:space="preserve">Essenziale  </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B</w:t>
            </w:r>
            <w:r w:rsidR="0025048B" w:rsidRPr="000609BD">
              <w:rPr>
                <w:rFonts w:asciiTheme="minorHAnsi" w:hAnsiTheme="minorHAnsi" w:cstheme="minorHAnsi"/>
                <w:b/>
                <w:sz w:val="18"/>
                <w:szCs w:val="18"/>
              </w:rPr>
              <w:t>uono</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Superficiale e frammentaria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Disc</w:t>
            </w:r>
            <w:r w:rsidR="00561C68" w:rsidRPr="000609BD">
              <w:rPr>
                <w:rFonts w:asciiTheme="minorHAnsi" w:hAnsiTheme="minorHAnsi" w:cstheme="minorHAnsi"/>
                <w:b/>
                <w:sz w:val="18"/>
                <w:szCs w:val="18"/>
              </w:rPr>
              <w:t>reto</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Confusa ed episodica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b/>
                <w:sz w:val="18"/>
                <w:szCs w:val="18"/>
              </w:rPr>
            </w:pPr>
            <w:r w:rsidRPr="000609BD">
              <w:rPr>
                <w:rFonts w:asciiTheme="minorHAnsi" w:hAnsiTheme="minorHAnsi" w:cstheme="minorHAnsi"/>
                <w:b/>
                <w:sz w:val="18"/>
                <w:szCs w:val="18"/>
              </w:rPr>
              <w:t>S</w:t>
            </w:r>
            <w:r w:rsidR="00561C68" w:rsidRPr="000609BD">
              <w:rPr>
                <w:rFonts w:asciiTheme="minorHAnsi" w:hAnsiTheme="minorHAnsi" w:cstheme="minorHAnsi"/>
                <w:b/>
                <w:sz w:val="18"/>
                <w:szCs w:val="18"/>
              </w:rPr>
              <w:t>ufficiente</w:t>
            </w:r>
          </w:p>
        </w:tc>
      </w:tr>
      <w:tr w:rsidR="008374C7"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8374C7" w:rsidRPr="000609BD" w:rsidRDefault="008374C7"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Assente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8374C7" w:rsidRPr="000609BD" w:rsidRDefault="00561C68" w:rsidP="008374C7">
            <w:pPr>
              <w:rPr>
                <w:rFonts w:asciiTheme="minorHAnsi" w:hAnsiTheme="minorHAnsi" w:cstheme="minorHAnsi"/>
                <w:b/>
                <w:sz w:val="18"/>
                <w:szCs w:val="18"/>
              </w:rPr>
            </w:pPr>
            <w:r w:rsidRPr="000609BD">
              <w:rPr>
                <w:rFonts w:asciiTheme="minorHAnsi" w:hAnsiTheme="minorHAnsi" w:cstheme="minorHAnsi"/>
                <w:b/>
                <w:sz w:val="18"/>
                <w:szCs w:val="18"/>
              </w:rPr>
              <w:t>Non sufficiente</w:t>
            </w:r>
          </w:p>
        </w:tc>
      </w:tr>
      <w:tr w:rsidR="00561C68" w:rsidRPr="00935E58" w:rsidTr="0025048B">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p w:rsidR="00561C68" w:rsidRPr="000609BD" w:rsidRDefault="00561C68" w:rsidP="008374C7">
            <w:pPr>
              <w:jc w:val="center"/>
              <w:rPr>
                <w:rFonts w:asciiTheme="minorHAnsi" w:hAnsiTheme="minorHAnsi" w:cstheme="minorHAnsi"/>
                <w:b/>
                <w:sz w:val="18"/>
                <w:szCs w:val="18"/>
              </w:rPr>
            </w:pPr>
            <w:r w:rsidRPr="000609BD">
              <w:rPr>
                <w:rFonts w:asciiTheme="minorHAnsi" w:hAnsiTheme="minorHAnsi" w:cstheme="minorHAnsi"/>
                <w:b/>
                <w:sz w:val="18"/>
                <w:szCs w:val="18"/>
              </w:rPr>
              <w:lastRenderedPageBreak/>
              <w:t>CONOSCENZA E CONSULTAZIONE</w:t>
            </w:r>
          </w:p>
          <w:p w:rsidR="00561C68" w:rsidRPr="000609BD" w:rsidRDefault="00561C68"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 DEI DOCUMENTI </w:t>
            </w:r>
          </w:p>
          <w:p w:rsidR="00561C68" w:rsidRPr="000609BD" w:rsidRDefault="00561C68"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DI RIFERIMENTO</w:t>
            </w: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lastRenderedPageBreak/>
              <w:t>Analitica e con collegamenti</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Ottimo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Analitica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Distinto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Pertinente ai contenuti</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Buono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Meccanica ed elementare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Discreto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Confusa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Sufficiente</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Assente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Non sufficiente</w:t>
            </w:r>
          </w:p>
        </w:tc>
      </w:tr>
      <w:tr w:rsidR="00561C68" w:rsidRPr="00935E58" w:rsidTr="0025048B">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p w:rsidR="00561C68" w:rsidRPr="000609BD" w:rsidRDefault="00561C68"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IDENTIFICAZIONE E DECODIFICAZIONE DEGLI ELEMENTI </w:t>
            </w:r>
          </w:p>
          <w:p w:rsidR="00561C68" w:rsidRPr="000609BD" w:rsidRDefault="00561C68"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DEL LINGUAGGIO RELIGIOSO</w:t>
            </w: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Consapevole, pertinente ed originale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Ottimo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Corretta e fluida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Distinto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Semplice e  chiara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Buono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Essenziale e non sempre chiara</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Discreto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Confusa e poco pertinente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Sufficiente</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jc w:val="center"/>
              <w:rPr>
                <w:rFonts w:asciiTheme="minorHAnsi" w:hAnsiTheme="minorHAnsi" w:cstheme="minorHAnsi"/>
                <w:b/>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Assente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Non sufficiente</w:t>
            </w:r>
          </w:p>
        </w:tc>
      </w:tr>
      <w:tr w:rsidR="00561C68" w:rsidRPr="00935E58" w:rsidTr="0025048B">
        <w:trPr>
          <w:trHeight w:val="417"/>
        </w:trPr>
        <w:tc>
          <w:tcPr>
            <w:tcW w:w="3403" w:type="dxa"/>
            <w:vMerge w:val="restart"/>
            <w:tcBorders>
              <w:top w:val="single" w:sz="4" w:space="0" w:color="auto"/>
              <w:left w:val="single" w:sz="4" w:space="0" w:color="auto"/>
              <w:right w:val="single" w:sz="4" w:space="0" w:color="auto"/>
            </w:tcBorders>
            <w:shd w:val="clear" w:color="auto" w:fill="EDEDED" w:themeFill="accent3" w:themeFillTint="33"/>
          </w:tcPr>
          <w:p w:rsidR="00561C68" w:rsidRPr="000609BD" w:rsidRDefault="00561C68"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p>
          <w:p w:rsidR="00561C68" w:rsidRPr="000609BD" w:rsidRDefault="00561C68"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0609BD">
              <w:rPr>
                <w:rFonts w:asciiTheme="minorHAnsi" w:hAnsiTheme="minorHAnsi" w:cstheme="minorHAnsi"/>
                <w:b/>
                <w:sz w:val="18"/>
                <w:szCs w:val="18"/>
              </w:rPr>
              <w:t xml:space="preserve">RICONOSCIMENTO, RISPETTO E APPREZZAMENTO </w:t>
            </w:r>
          </w:p>
          <w:p w:rsidR="00561C68" w:rsidRPr="000609BD" w:rsidRDefault="00561C68"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0609BD">
              <w:rPr>
                <w:rFonts w:asciiTheme="minorHAnsi" w:hAnsiTheme="minorHAnsi" w:cstheme="minorHAnsi"/>
                <w:b/>
                <w:sz w:val="18"/>
                <w:szCs w:val="18"/>
              </w:rPr>
              <w:t xml:space="preserve">DEI VALORI ETICI </w:t>
            </w:r>
          </w:p>
          <w:p w:rsidR="00561C68" w:rsidRPr="000609BD" w:rsidRDefault="00561C68" w:rsidP="008374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cstheme="minorHAnsi"/>
                <w:b/>
                <w:sz w:val="18"/>
                <w:szCs w:val="18"/>
              </w:rPr>
            </w:pPr>
            <w:r w:rsidRPr="000609BD">
              <w:rPr>
                <w:rFonts w:asciiTheme="minorHAnsi" w:hAnsiTheme="minorHAnsi" w:cstheme="minorHAnsi"/>
                <w:b/>
                <w:sz w:val="18"/>
                <w:szCs w:val="18"/>
              </w:rPr>
              <w:t>E RELIGIOSI NELL’ESISTENZA DELLE PERSONE E NELLA STORIA DELL’UMANITÀ</w:t>
            </w: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Interiorizzato, critico e attivo</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Ottimo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Personalizzato</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Distinto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Consapevole e con giudizio motivato</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Buono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Semplice, con giudizi personali non sempre motivati</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Discreto</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Emotivo, non motivato</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Sufficiente</w:t>
            </w:r>
          </w:p>
        </w:tc>
      </w:tr>
      <w:tr w:rsidR="00561C68" w:rsidRPr="00935E58" w:rsidTr="0025048B">
        <w:trPr>
          <w:trHeight w:val="417"/>
        </w:trPr>
        <w:tc>
          <w:tcPr>
            <w:tcW w:w="3403" w:type="dxa"/>
            <w:vMerge/>
            <w:tcBorders>
              <w:left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p>
        </w:tc>
        <w:tc>
          <w:tcPr>
            <w:tcW w:w="836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8374C7">
            <w:pPr>
              <w:rPr>
                <w:rFonts w:asciiTheme="minorHAnsi" w:hAnsiTheme="minorHAnsi" w:cstheme="minorHAnsi"/>
                <w:sz w:val="18"/>
                <w:szCs w:val="18"/>
              </w:rPr>
            </w:pPr>
            <w:r w:rsidRPr="000609BD">
              <w:rPr>
                <w:rFonts w:asciiTheme="minorHAnsi" w:hAnsiTheme="minorHAnsi" w:cstheme="minorHAnsi"/>
                <w:sz w:val="18"/>
                <w:szCs w:val="18"/>
              </w:rPr>
              <w:t>Assente</w:t>
            </w:r>
          </w:p>
        </w:tc>
        <w:tc>
          <w:tcPr>
            <w:tcW w:w="283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561C68" w:rsidRPr="000609BD" w:rsidRDefault="00561C68" w:rsidP="000609BD">
            <w:pPr>
              <w:rPr>
                <w:rFonts w:asciiTheme="minorHAnsi" w:hAnsiTheme="minorHAnsi" w:cstheme="minorHAnsi"/>
                <w:b/>
                <w:sz w:val="18"/>
                <w:szCs w:val="18"/>
              </w:rPr>
            </w:pPr>
            <w:r w:rsidRPr="000609BD">
              <w:rPr>
                <w:rFonts w:asciiTheme="minorHAnsi" w:hAnsiTheme="minorHAnsi" w:cstheme="minorHAnsi"/>
                <w:b/>
                <w:sz w:val="18"/>
                <w:szCs w:val="18"/>
              </w:rPr>
              <w:t>Non sufficiente</w:t>
            </w:r>
          </w:p>
        </w:tc>
      </w:tr>
    </w:tbl>
    <w:p w:rsidR="008374C7" w:rsidRPr="00935E58" w:rsidRDefault="008374C7" w:rsidP="008374C7"/>
    <w:p w:rsidR="008374C7" w:rsidRDefault="008374C7" w:rsidP="000609BD">
      <w:pPr>
        <w:ind w:left="0" w:firstLine="0"/>
      </w:pPr>
    </w:p>
    <w:p w:rsidR="008374C7" w:rsidRDefault="008374C7" w:rsidP="000609BD">
      <w:pPr>
        <w:ind w:left="0" w:firstLine="0"/>
      </w:pPr>
    </w:p>
    <w:tbl>
      <w:tblPr>
        <w:tblStyle w:val="Grigliatabella"/>
        <w:tblW w:w="14567" w:type="dxa"/>
        <w:tblLook w:val="04A0"/>
      </w:tblPr>
      <w:tblGrid>
        <w:gridCol w:w="2660"/>
        <w:gridCol w:w="3402"/>
        <w:gridCol w:w="8505"/>
      </w:tblGrid>
      <w:tr w:rsidR="008374C7" w:rsidTr="008374C7">
        <w:tc>
          <w:tcPr>
            <w:tcW w:w="14567" w:type="dxa"/>
            <w:gridSpan w:val="3"/>
            <w:shd w:val="clear" w:color="auto" w:fill="F4B083" w:themeFill="accent2" w:themeFillTint="99"/>
          </w:tcPr>
          <w:p w:rsidR="008374C7" w:rsidRPr="000609BD" w:rsidRDefault="008374C7" w:rsidP="002A3C64">
            <w:pPr>
              <w:ind w:left="0" w:firstLine="0"/>
              <w:jc w:val="center"/>
              <w:rPr>
                <w:rFonts w:ascii="Calibri" w:hAnsi="Calibri" w:cs="Calibri"/>
                <w:b/>
                <w:szCs w:val="24"/>
              </w:rPr>
            </w:pPr>
            <w:r w:rsidRPr="000609BD">
              <w:rPr>
                <w:rFonts w:ascii="Calibri" w:hAnsi="Calibri" w:cs="Calibri"/>
                <w:b/>
                <w:szCs w:val="24"/>
              </w:rPr>
              <w:t>MATERIA ALTERNATIVA</w:t>
            </w:r>
          </w:p>
        </w:tc>
      </w:tr>
      <w:tr w:rsidR="008374C7" w:rsidRPr="000609BD" w:rsidTr="008374C7">
        <w:tc>
          <w:tcPr>
            <w:tcW w:w="2660" w:type="dxa"/>
            <w:shd w:val="clear" w:color="auto" w:fill="F4B083" w:themeFill="accent2" w:themeFillTint="99"/>
          </w:tcPr>
          <w:p w:rsidR="008374C7" w:rsidRPr="000609BD" w:rsidRDefault="008374C7" w:rsidP="008374C7">
            <w:pPr>
              <w:spacing w:line="259" w:lineRule="auto"/>
              <w:ind w:left="288"/>
              <w:jc w:val="center"/>
              <w:rPr>
                <w:rFonts w:asciiTheme="minorHAnsi" w:eastAsia="Arial" w:hAnsiTheme="minorHAnsi" w:cstheme="minorHAnsi"/>
                <w:b/>
                <w:sz w:val="18"/>
                <w:szCs w:val="18"/>
              </w:rPr>
            </w:pPr>
          </w:p>
          <w:p w:rsidR="008374C7" w:rsidRPr="000609BD" w:rsidRDefault="008374C7" w:rsidP="008374C7">
            <w:pPr>
              <w:spacing w:line="259" w:lineRule="auto"/>
              <w:jc w:val="center"/>
              <w:rPr>
                <w:rFonts w:asciiTheme="minorHAnsi" w:hAnsiTheme="minorHAnsi" w:cstheme="minorHAnsi"/>
                <w:sz w:val="18"/>
                <w:szCs w:val="18"/>
              </w:rPr>
            </w:pPr>
            <w:r w:rsidRPr="000609BD">
              <w:rPr>
                <w:rFonts w:asciiTheme="minorHAnsi" w:eastAsia="Arial" w:hAnsiTheme="minorHAnsi" w:cstheme="minorHAnsi"/>
                <w:b/>
                <w:sz w:val="18"/>
                <w:szCs w:val="18"/>
              </w:rPr>
              <w:t>GIUDIZIO SINTETICO</w:t>
            </w:r>
          </w:p>
        </w:tc>
        <w:tc>
          <w:tcPr>
            <w:tcW w:w="3402" w:type="dxa"/>
            <w:shd w:val="clear" w:color="auto" w:fill="F4B083" w:themeFill="accent2" w:themeFillTint="99"/>
          </w:tcPr>
          <w:p w:rsidR="008374C7" w:rsidRPr="000609BD" w:rsidRDefault="008374C7" w:rsidP="008374C7">
            <w:pPr>
              <w:spacing w:line="259" w:lineRule="auto"/>
              <w:ind w:left="252"/>
              <w:jc w:val="center"/>
              <w:rPr>
                <w:rFonts w:asciiTheme="minorHAnsi" w:eastAsia="Arial" w:hAnsiTheme="minorHAnsi" w:cstheme="minorHAnsi"/>
                <w:b/>
                <w:sz w:val="18"/>
                <w:szCs w:val="18"/>
              </w:rPr>
            </w:pPr>
          </w:p>
          <w:p w:rsidR="008374C7" w:rsidRPr="000609BD" w:rsidRDefault="008374C7" w:rsidP="008374C7">
            <w:pPr>
              <w:spacing w:line="259" w:lineRule="auto"/>
              <w:jc w:val="center"/>
              <w:rPr>
                <w:rFonts w:asciiTheme="minorHAnsi" w:hAnsiTheme="minorHAnsi" w:cstheme="minorHAnsi"/>
                <w:sz w:val="18"/>
                <w:szCs w:val="18"/>
              </w:rPr>
            </w:pPr>
            <w:r w:rsidRPr="000609BD">
              <w:rPr>
                <w:rFonts w:asciiTheme="minorHAnsi" w:eastAsia="Arial" w:hAnsiTheme="minorHAnsi" w:cstheme="minorHAnsi"/>
                <w:b/>
                <w:sz w:val="18"/>
                <w:szCs w:val="18"/>
              </w:rPr>
              <w:t>INTERESSE  MANIFESTATO</w:t>
            </w:r>
          </w:p>
        </w:tc>
        <w:tc>
          <w:tcPr>
            <w:tcW w:w="8505" w:type="dxa"/>
            <w:shd w:val="clear" w:color="auto" w:fill="F4B083" w:themeFill="accent2" w:themeFillTint="99"/>
          </w:tcPr>
          <w:p w:rsidR="008374C7" w:rsidRPr="000609BD" w:rsidRDefault="008374C7" w:rsidP="008374C7">
            <w:pPr>
              <w:spacing w:line="259" w:lineRule="auto"/>
              <w:ind w:left="-14" w:firstLine="302"/>
              <w:jc w:val="center"/>
              <w:rPr>
                <w:rFonts w:asciiTheme="minorHAnsi" w:eastAsia="Arial" w:hAnsiTheme="minorHAnsi" w:cstheme="minorHAnsi"/>
                <w:b/>
                <w:sz w:val="18"/>
                <w:szCs w:val="18"/>
              </w:rPr>
            </w:pPr>
          </w:p>
          <w:p w:rsidR="008374C7" w:rsidRPr="000609BD" w:rsidRDefault="008374C7" w:rsidP="008374C7">
            <w:pPr>
              <w:spacing w:line="259" w:lineRule="auto"/>
              <w:ind w:left="-14" w:firstLine="302"/>
              <w:jc w:val="center"/>
              <w:rPr>
                <w:rFonts w:asciiTheme="minorHAnsi" w:eastAsia="Arial" w:hAnsiTheme="minorHAnsi" w:cstheme="minorHAnsi"/>
                <w:b/>
                <w:sz w:val="18"/>
                <w:szCs w:val="18"/>
              </w:rPr>
            </w:pPr>
            <w:r w:rsidRPr="000609BD">
              <w:rPr>
                <w:rFonts w:asciiTheme="minorHAnsi" w:eastAsia="Arial" w:hAnsiTheme="minorHAnsi" w:cstheme="minorHAnsi"/>
                <w:b/>
                <w:sz w:val="18"/>
                <w:szCs w:val="18"/>
              </w:rPr>
              <w:t>LIVELLI DI APPRENDIMENTO CONSEGUTI</w:t>
            </w:r>
          </w:p>
          <w:p w:rsidR="008374C7" w:rsidRPr="000609BD" w:rsidRDefault="008374C7" w:rsidP="008374C7">
            <w:pPr>
              <w:spacing w:line="259" w:lineRule="auto"/>
              <w:ind w:left="-14" w:firstLine="302"/>
              <w:jc w:val="center"/>
              <w:rPr>
                <w:rFonts w:asciiTheme="minorHAnsi" w:hAnsiTheme="minorHAnsi" w:cstheme="minorHAnsi"/>
                <w:sz w:val="18"/>
                <w:szCs w:val="18"/>
              </w:rPr>
            </w:pP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OTTIMO</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uno spiccato e costante </w:t>
            </w:r>
            <w:r w:rsidRPr="000609BD">
              <w:rPr>
                <w:rFonts w:asciiTheme="minorHAnsi" w:eastAsia="Arial" w:hAnsiTheme="minorHAnsi" w:cstheme="minorHAnsi"/>
                <w:sz w:val="18"/>
                <w:szCs w:val="18"/>
              </w:rPr>
              <w:lastRenderedPageBreak/>
              <w:t xml:space="preserve">interesse ed una completa partecipazione alle attività proposte. </w:t>
            </w:r>
          </w:p>
        </w:tc>
        <w:tc>
          <w:tcPr>
            <w:tcW w:w="8505" w:type="dxa"/>
            <w:shd w:val="clear" w:color="auto" w:fill="EDEDED" w:themeFill="accent3" w:themeFillTint="33"/>
          </w:tcPr>
          <w:p w:rsidR="008374C7" w:rsidRPr="000609BD" w:rsidRDefault="008374C7" w:rsidP="008374C7">
            <w:pPr>
              <w:spacing w:line="259" w:lineRule="auto"/>
              <w:ind w:left="-14" w:firstLine="302"/>
              <w:rPr>
                <w:rFonts w:asciiTheme="minorHAnsi" w:hAnsiTheme="minorHAnsi" w:cstheme="minorHAnsi"/>
                <w:sz w:val="18"/>
                <w:szCs w:val="18"/>
              </w:rPr>
            </w:pPr>
            <w:r w:rsidRPr="000609BD">
              <w:rPr>
                <w:rFonts w:asciiTheme="minorHAnsi" w:eastAsia="Arial" w:hAnsiTheme="minorHAnsi" w:cstheme="minorHAnsi"/>
                <w:sz w:val="18"/>
                <w:szCs w:val="18"/>
              </w:rPr>
              <w:lastRenderedPageBreak/>
              <w:t xml:space="preserve">Padroneggia in maniera sicura ed  </w:t>
            </w:r>
            <w:r w:rsidRPr="000609BD">
              <w:rPr>
                <w:rFonts w:asciiTheme="minorHAnsi" w:eastAsia="Arial" w:hAnsiTheme="minorHAnsi" w:cstheme="minorHAnsi"/>
                <w:sz w:val="18"/>
                <w:szCs w:val="18"/>
              </w:rPr>
              <w:tab/>
              <w:t xml:space="preserve">approfondita le conoscenze e le riutilizza in forma chiara ed originale.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lastRenderedPageBreak/>
              <w:t>DISTINTO</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vivo interesse e soddisfacente partecipazione alle attività proposte. </w:t>
            </w:r>
          </w:p>
        </w:tc>
        <w:tc>
          <w:tcPr>
            <w:tcW w:w="8505" w:type="dxa"/>
            <w:shd w:val="clear" w:color="auto" w:fill="EDEDED" w:themeFill="accent3" w:themeFillTint="33"/>
          </w:tcPr>
          <w:p w:rsidR="008374C7" w:rsidRPr="000609BD" w:rsidRDefault="008374C7" w:rsidP="008374C7">
            <w:pPr>
              <w:spacing w:line="259" w:lineRule="auto"/>
              <w:ind w:left="288"/>
              <w:rPr>
                <w:rFonts w:asciiTheme="minorHAnsi" w:hAnsiTheme="minorHAnsi" w:cstheme="minorHAnsi"/>
                <w:sz w:val="18"/>
                <w:szCs w:val="18"/>
              </w:rPr>
            </w:pPr>
            <w:r w:rsidRPr="000609BD">
              <w:rPr>
                <w:rFonts w:asciiTheme="minorHAnsi" w:eastAsia="Arial" w:hAnsiTheme="minorHAnsi" w:cstheme="minorHAnsi"/>
                <w:sz w:val="18"/>
                <w:szCs w:val="18"/>
              </w:rPr>
              <w:t xml:space="preserve">Possiede conoscenze precise, ampie e sa applicarle con sicurezza.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BUONO</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adeguato interesse e buona partecipazione alle attività proposte. </w:t>
            </w:r>
          </w:p>
        </w:tc>
        <w:tc>
          <w:tcPr>
            <w:tcW w:w="8505" w:type="dxa"/>
            <w:shd w:val="clear" w:color="auto" w:fill="EDEDED" w:themeFill="accent3" w:themeFillTint="33"/>
          </w:tcPr>
          <w:p w:rsidR="008374C7" w:rsidRPr="000609BD" w:rsidRDefault="008374C7" w:rsidP="008374C7">
            <w:pPr>
              <w:spacing w:line="259" w:lineRule="auto"/>
              <w:ind w:left="288" w:right="7"/>
              <w:rPr>
                <w:rFonts w:asciiTheme="minorHAnsi" w:hAnsiTheme="minorHAnsi" w:cstheme="minorHAnsi"/>
                <w:sz w:val="18"/>
                <w:szCs w:val="18"/>
              </w:rPr>
            </w:pPr>
            <w:r w:rsidRPr="000609BD">
              <w:rPr>
                <w:rFonts w:asciiTheme="minorHAnsi" w:eastAsia="Arial" w:hAnsiTheme="minorHAnsi" w:cstheme="minorHAnsi"/>
                <w:sz w:val="18"/>
                <w:szCs w:val="18"/>
              </w:rPr>
              <w:t xml:space="preserve">Possiede buone conoscenze ed è in grado di riutilizzarle autonomamente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DISCRETO</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interesse e partecipazione discreti alle attività proposte. </w:t>
            </w:r>
          </w:p>
        </w:tc>
        <w:tc>
          <w:tcPr>
            <w:tcW w:w="8505" w:type="dxa"/>
            <w:shd w:val="clear" w:color="auto" w:fill="EDEDED" w:themeFill="accent3" w:themeFillTint="33"/>
          </w:tcPr>
          <w:p w:rsidR="008374C7" w:rsidRPr="000609BD" w:rsidRDefault="008374C7" w:rsidP="008374C7">
            <w:pPr>
              <w:spacing w:line="259" w:lineRule="auto"/>
              <w:ind w:left="288"/>
              <w:rPr>
                <w:rFonts w:asciiTheme="minorHAnsi" w:hAnsiTheme="minorHAnsi" w:cstheme="minorHAnsi"/>
                <w:sz w:val="18"/>
                <w:szCs w:val="18"/>
              </w:rPr>
            </w:pPr>
            <w:r w:rsidRPr="000609BD">
              <w:rPr>
                <w:rFonts w:asciiTheme="minorHAnsi" w:eastAsia="Arial" w:hAnsiTheme="minorHAnsi" w:cstheme="minorHAnsi"/>
                <w:sz w:val="18"/>
                <w:szCs w:val="18"/>
              </w:rPr>
              <w:t xml:space="preserve">Possiede discrete conoscenze ed è in grado di riutilizzarle autonomamente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SUFFICIENTE</w:t>
            </w:r>
          </w:p>
        </w:tc>
        <w:tc>
          <w:tcPr>
            <w:tcW w:w="3402" w:type="dxa"/>
            <w:shd w:val="clear" w:color="auto" w:fill="EDEDED" w:themeFill="accent3" w:themeFillTint="33"/>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interesse e partecipazione solo in relazione ad alcuni argomenti trattati. </w:t>
            </w:r>
          </w:p>
        </w:tc>
        <w:tc>
          <w:tcPr>
            <w:tcW w:w="8505" w:type="dxa"/>
            <w:shd w:val="clear" w:color="auto" w:fill="EDEDED" w:themeFill="accent3" w:themeFillTint="33"/>
          </w:tcPr>
          <w:p w:rsidR="008374C7" w:rsidRPr="000609BD" w:rsidRDefault="008374C7" w:rsidP="008374C7">
            <w:pPr>
              <w:spacing w:line="259" w:lineRule="auto"/>
              <w:ind w:left="288"/>
              <w:rPr>
                <w:rFonts w:asciiTheme="minorHAnsi" w:hAnsiTheme="minorHAnsi" w:cstheme="minorHAnsi"/>
                <w:sz w:val="18"/>
                <w:szCs w:val="18"/>
              </w:rPr>
            </w:pPr>
            <w:r w:rsidRPr="000609BD">
              <w:rPr>
                <w:rFonts w:asciiTheme="minorHAnsi" w:eastAsia="Arial" w:hAnsiTheme="minorHAnsi" w:cstheme="minorHAnsi"/>
                <w:sz w:val="18"/>
                <w:szCs w:val="18"/>
              </w:rPr>
              <w:t xml:space="preserve">Possiede conoscenze essenziali; se guidato sa utilizzarle correttamente. </w:t>
            </w:r>
          </w:p>
        </w:tc>
      </w:tr>
      <w:tr w:rsidR="008374C7" w:rsidRPr="000609BD" w:rsidTr="008374C7">
        <w:tc>
          <w:tcPr>
            <w:tcW w:w="2660" w:type="dxa"/>
            <w:shd w:val="clear" w:color="auto" w:fill="EDEDED" w:themeFill="accent3" w:themeFillTint="33"/>
            <w:vAlign w:val="center"/>
          </w:tcPr>
          <w:p w:rsidR="008374C7" w:rsidRPr="000609BD" w:rsidRDefault="008374C7" w:rsidP="008374C7">
            <w:pPr>
              <w:spacing w:line="259" w:lineRule="auto"/>
              <w:ind w:left="288"/>
              <w:jc w:val="center"/>
              <w:rPr>
                <w:rFonts w:asciiTheme="minorHAnsi" w:hAnsiTheme="minorHAnsi" w:cstheme="minorHAnsi"/>
                <w:sz w:val="18"/>
                <w:szCs w:val="18"/>
              </w:rPr>
            </w:pPr>
            <w:r w:rsidRPr="000609BD">
              <w:rPr>
                <w:rFonts w:asciiTheme="minorHAnsi" w:eastAsia="Arial" w:hAnsiTheme="minorHAnsi" w:cstheme="minorHAnsi"/>
                <w:b/>
                <w:sz w:val="18"/>
                <w:szCs w:val="18"/>
              </w:rPr>
              <w:t>INSUFFICIENTE</w:t>
            </w:r>
          </w:p>
        </w:tc>
        <w:tc>
          <w:tcPr>
            <w:tcW w:w="3402" w:type="dxa"/>
            <w:shd w:val="clear" w:color="auto" w:fill="EDEDED" w:themeFill="accent3" w:themeFillTint="33"/>
            <w:vAlign w:val="center"/>
          </w:tcPr>
          <w:p w:rsidR="008374C7" w:rsidRPr="000609BD" w:rsidRDefault="008374C7" w:rsidP="008374C7">
            <w:pPr>
              <w:spacing w:line="259" w:lineRule="auto"/>
              <w:ind w:left="252"/>
              <w:rPr>
                <w:rFonts w:asciiTheme="minorHAnsi" w:hAnsiTheme="minorHAnsi" w:cstheme="minorHAnsi"/>
                <w:sz w:val="18"/>
                <w:szCs w:val="18"/>
              </w:rPr>
            </w:pPr>
            <w:r w:rsidRPr="000609BD">
              <w:rPr>
                <w:rFonts w:asciiTheme="minorHAnsi" w:eastAsia="Arial" w:hAnsiTheme="minorHAnsi" w:cstheme="minorHAnsi"/>
                <w:sz w:val="18"/>
                <w:szCs w:val="18"/>
              </w:rPr>
              <w:t xml:space="preserve">Mostra interesse inadeguato e scarsa partecipazione. </w:t>
            </w:r>
          </w:p>
        </w:tc>
        <w:tc>
          <w:tcPr>
            <w:tcW w:w="8505" w:type="dxa"/>
            <w:shd w:val="clear" w:color="auto" w:fill="EDEDED" w:themeFill="accent3" w:themeFillTint="33"/>
          </w:tcPr>
          <w:p w:rsidR="008374C7" w:rsidRPr="000609BD" w:rsidRDefault="008374C7" w:rsidP="008374C7">
            <w:pPr>
              <w:spacing w:line="259" w:lineRule="auto"/>
              <w:ind w:left="288" w:right="134"/>
              <w:rPr>
                <w:rFonts w:asciiTheme="minorHAnsi" w:hAnsiTheme="minorHAnsi" w:cstheme="minorHAnsi"/>
                <w:sz w:val="18"/>
                <w:szCs w:val="18"/>
              </w:rPr>
            </w:pPr>
            <w:r w:rsidRPr="000609BD">
              <w:rPr>
                <w:rFonts w:asciiTheme="minorHAnsi" w:eastAsia="Arial" w:hAnsiTheme="minorHAnsi" w:cstheme="minorHAnsi"/>
                <w:sz w:val="18"/>
                <w:szCs w:val="18"/>
              </w:rPr>
              <w:t xml:space="preserve">Possiede conoscenze frammentarie, superficiali, incomplete ed ha difficoltà ad applicarle. </w:t>
            </w:r>
          </w:p>
        </w:tc>
      </w:tr>
    </w:tbl>
    <w:p w:rsidR="008374C7" w:rsidRDefault="008374C7" w:rsidP="000609BD">
      <w:pPr>
        <w:ind w:left="0" w:firstLine="0"/>
      </w:pPr>
    </w:p>
    <w:tbl>
      <w:tblPr>
        <w:tblStyle w:val="Grigliatabella"/>
        <w:tblW w:w="0" w:type="auto"/>
        <w:shd w:val="clear" w:color="auto" w:fill="EDEDED" w:themeFill="accent3" w:themeFillTint="33"/>
        <w:tblLook w:val="04A0"/>
      </w:tblPr>
      <w:tblGrid>
        <w:gridCol w:w="4786"/>
        <w:gridCol w:w="9007"/>
        <w:gridCol w:w="635"/>
      </w:tblGrid>
      <w:tr w:rsidR="008374C7" w:rsidTr="000609BD">
        <w:tc>
          <w:tcPr>
            <w:tcW w:w="0" w:type="auto"/>
            <w:gridSpan w:val="3"/>
            <w:tcBorders>
              <w:top w:val="single" w:sz="4" w:space="0" w:color="auto"/>
              <w:left w:val="single" w:sz="4" w:space="0" w:color="auto"/>
              <w:bottom w:val="single" w:sz="4" w:space="0" w:color="auto"/>
              <w:right w:val="single" w:sz="4" w:space="0" w:color="auto"/>
            </w:tcBorders>
            <w:shd w:val="clear" w:color="auto" w:fill="92D050"/>
            <w:hideMark/>
          </w:tcPr>
          <w:p w:rsidR="008374C7" w:rsidRPr="000609BD" w:rsidRDefault="008374C7" w:rsidP="000609BD">
            <w:pPr>
              <w:ind w:left="0" w:firstLine="0"/>
              <w:jc w:val="center"/>
              <w:rPr>
                <w:rFonts w:asciiTheme="minorHAnsi" w:hAnsiTheme="minorHAnsi" w:cstheme="minorHAnsi"/>
                <w:b/>
                <w:szCs w:val="24"/>
              </w:rPr>
            </w:pPr>
            <w:r w:rsidRPr="000609BD">
              <w:rPr>
                <w:rFonts w:asciiTheme="minorHAnsi" w:hAnsiTheme="minorHAnsi" w:cstheme="minorHAnsi"/>
                <w:b/>
                <w:szCs w:val="24"/>
              </w:rPr>
              <w:t>EDUCAZIONE CIVICA</w:t>
            </w:r>
          </w:p>
        </w:tc>
      </w:tr>
      <w:tr w:rsidR="008374C7" w:rsidRPr="000609BD" w:rsidTr="000609BD">
        <w:tc>
          <w:tcPr>
            <w:tcW w:w="47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Obiettivi di apprendimento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Descrittori</w:t>
            </w: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Livello di apprendimento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Indicatori dei livelli di apprendimento</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Voto</w:t>
            </w:r>
          </w:p>
        </w:tc>
      </w:tr>
      <w:tr w:rsidR="008374C7" w:rsidRPr="000609BD" w:rsidTr="000609BD">
        <w:tc>
          <w:tcPr>
            <w:tcW w:w="478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COSTITUZIONE-DIRITTO</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(NAZIONALE E INTERNAZIONALE),</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LEGALITÀESOLIDARIETÀ</w:t>
            </w:r>
          </w:p>
          <w:p w:rsidR="008374C7" w:rsidRPr="000609BD" w:rsidRDefault="008374C7" w:rsidP="008374C7">
            <w:pPr>
              <w:jc w:val="cente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Padroneggia in modo ricco e approfondito le conoscenze relative agli aspetti dell’ordinamento di uno Stato e alle istituzioni nazionali/sovranazionali, ne distingue le specifiche funzioni, mostrando degli eccellenti progressi.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 xml:space="preserve">Riflette in modo pienamente consapevole sulle responsabilità di cittadino a livello comunitario/internazionale e sulle violazioni dei diritti umani.  </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10</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Conosce in modo completo e approfondito gli aspetti dell’ordinamento di uno Stato e le principali istituzioni nazionali/sovranazionali e le loro funzioni.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Riflette in modo pienamente consapevole sulla necessità delle norme e sulle violazione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9</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Conosce in modo corretto gli aspetti dell’ordinamento di uno Stato e le principali istituzioni nazionali/sovranazionali, distinguendone le funzioni.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Riflette consapevolmente sull’utilità delle norme e sulle violazioni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8</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Conosce in modo sostanzialmente adeguato i principali aspetti dell’ordinamento di uno Stato e le principali istituzioni nazionali/sovranazionali, distinguendone le funzioni.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Riflette sull’utilità delle norme e sulle violazioni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7</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Se guidato, conosce in modo essenziale i principali aspetti dell’ordinamento di uno Stato e le principali istituzioni nazionali/sovranazionali.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Effettua qualche semplice riflessione sui diritti e doveri fondamentali dei cittadini e sulla violazione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6</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conosce in modo approssimativo e lacunoso alcuni aspetti dell’ordinamento di uno Stato e delle principali istituzioni nazionali/sovranazionali.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riflette adeguatamente sull’importanza delle norme e sulle violazioni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5</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non conosce semplici aspetti dell’ordinamento di uno Stato e delle principali istituzioni nazionali/sovranazionali e non riflette sull’importanza delle norme e sulle violazioni dei diritti umani.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4</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è possibile verificare le competenze dell’alunno, in quanto non dà alcuna risposta alle attività proposte.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3</w:t>
            </w:r>
          </w:p>
          <w:p w:rsidR="008374C7" w:rsidRPr="000609BD" w:rsidRDefault="008374C7" w:rsidP="008374C7">
            <w:pPr>
              <w:jc w:val="center"/>
              <w:rPr>
                <w:rFonts w:asciiTheme="minorHAnsi" w:hAnsiTheme="minorHAnsi" w:cstheme="minorHAnsi"/>
                <w:b/>
                <w:sz w:val="18"/>
                <w:szCs w:val="18"/>
              </w:rPr>
            </w:pPr>
          </w:p>
        </w:tc>
      </w:tr>
      <w:tr w:rsidR="008374C7" w:rsidRPr="000609BD" w:rsidTr="000609BD">
        <w:tc>
          <w:tcPr>
            <w:tcW w:w="478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SVILUPPOSOSTENIBILE-EDUCAZIONE </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AMBIENTALE,</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 xml:space="preserve">CONOSCENZA E TUTELA </w:t>
            </w: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DEL PATRIMONIO E DEL TERRITORIO</w:t>
            </w: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Decodifica in modo ricco e personalizzato i diversi tipi di messaggi, ne comprende i nuclei concettuali e interagisce costruttivamente nelle situazioni comunicative, per cui i suoi progressi risultano eccellenti.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Padroneggia autonomamente e in modo esaustivo le abilità dell’ascolto e della comunicazione orale, mostrando spiccate capacità di pensiero logico e creativo.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Ascolta con viva attenzione e partecipazione.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10</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Decodifica in modo ampio e approfondito tutti i tipi di messaggi, ne comprendendo i nuclei concettuali  e interagisce positivamente nelle situazione comunicative.</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Si esprime con ottima proprietà di linguaggio e di argomentazione.</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Ascolta con attenzione e partecipazione costanti.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9</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 xml:space="preserve">Riconosce  in modo completo i diversi tipi di messaggi, ne comprende correttamente i nuclei concettuali. </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Si esprime in modo preciso e appropriato.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Buone la partecipazione e l’attenzione.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8</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Riconosce in modo adeguato ma settoriale i diversi tipi di messaggi e ne comprende i principali nuclei tematici.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Comunica in modo chiaro e sostanzialmente corretto.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L’attenzione e la partecipazione sono sostanzialmente adeguate.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7</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Riconosce, se guidato, semplici messaggi e ne comprende le informazioni essenziali.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Comunica, se guidato, in modo semplice e complessivamente comprensibile, pertanto il suo livello di apprendimento risulta in via di miglioramento.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L’attenzione e la partecipazione non sono sempre costanti.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6</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ha difficoltà a riconoscere e comprendere semplici messaggi.</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comunica in modo stentato e approssimativo e il suo livello di apprendimento risulta ancora frammentario e lacunoso.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L’attenzione e la partecipazione non sono adeguati.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5</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ha notevoli difficoltà a riconoscere e a comprendere semplici messaggi, per cui il suo livello di apprendimento è del tutto carente.</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Comunica in modo scorretto e inappropriato.</w:t>
            </w:r>
          </w:p>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partecipa  al dialogo educativo .</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4</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è possibile verificare le competenze dell’alunno, in quanto non dà alcuna risposta alle attività proposte.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3</w:t>
            </w:r>
          </w:p>
        </w:tc>
      </w:tr>
      <w:tr w:rsidR="008374C7" w:rsidRPr="000609BD" w:rsidTr="000609BD">
        <w:tc>
          <w:tcPr>
            <w:tcW w:w="4786"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CITTADINANZA</w:t>
            </w:r>
            <w:r w:rsidRPr="000609BD">
              <w:rPr>
                <w:rFonts w:asciiTheme="minorHAnsi" w:hAnsiTheme="minorHAnsi" w:cstheme="minorHAnsi"/>
                <w:b/>
                <w:sz w:val="18"/>
                <w:szCs w:val="18"/>
              </w:rPr>
              <w:tab/>
              <w:t>DIGITALE – USO</w:t>
            </w:r>
            <w:r w:rsidRPr="000609BD">
              <w:rPr>
                <w:rFonts w:asciiTheme="minorHAnsi" w:hAnsiTheme="minorHAnsi" w:cstheme="minorHAnsi"/>
                <w:b/>
                <w:sz w:val="18"/>
                <w:szCs w:val="18"/>
              </w:rPr>
              <w:tab/>
              <w:t>CONSAPEVOLE</w:t>
            </w:r>
            <w:r w:rsidRPr="000609BD">
              <w:rPr>
                <w:rFonts w:asciiTheme="minorHAnsi" w:hAnsiTheme="minorHAnsi" w:cstheme="minorHAnsi"/>
                <w:b/>
                <w:sz w:val="18"/>
                <w:szCs w:val="18"/>
              </w:rPr>
              <w:tab/>
              <w:t>E</w:t>
            </w:r>
            <w:r w:rsidRPr="000609BD">
              <w:rPr>
                <w:rFonts w:asciiTheme="minorHAnsi" w:hAnsiTheme="minorHAnsi" w:cstheme="minorHAnsi"/>
                <w:b/>
                <w:sz w:val="18"/>
                <w:szCs w:val="18"/>
              </w:rPr>
              <w:tab/>
              <w:t>RESPONSABILE</w:t>
            </w:r>
            <w:r w:rsidRPr="000609BD">
              <w:rPr>
                <w:rFonts w:asciiTheme="minorHAnsi" w:hAnsiTheme="minorHAnsi" w:cstheme="minorHAnsi"/>
                <w:b/>
                <w:sz w:val="18"/>
                <w:szCs w:val="18"/>
              </w:rPr>
              <w:tab/>
              <w:t>DEI</w:t>
            </w:r>
            <w:r w:rsidRPr="000609BD">
              <w:rPr>
                <w:rFonts w:asciiTheme="minorHAnsi" w:hAnsiTheme="minorHAnsi" w:cstheme="minorHAnsi"/>
                <w:b/>
                <w:sz w:val="18"/>
                <w:szCs w:val="18"/>
              </w:rPr>
              <w:tab/>
              <w:t>MEZZI</w:t>
            </w:r>
            <w:r w:rsidRPr="000609BD">
              <w:rPr>
                <w:rFonts w:asciiTheme="minorHAnsi" w:hAnsiTheme="minorHAnsi" w:cstheme="minorHAnsi"/>
                <w:b/>
                <w:sz w:val="18"/>
                <w:szCs w:val="18"/>
              </w:rPr>
              <w:tab/>
              <w:t>DI</w:t>
            </w:r>
            <w:r w:rsidRPr="000609BD">
              <w:rPr>
                <w:rFonts w:asciiTheme="minorHAnsi" w:hAnsiTheme="minorHAnsi" w:cstheme="minorHAnsi"/>
                <w:b/>
                <w:sz w:val="18"/>
                <w:szCs w:val="18"/>
              </w:rPr>
              <w:tab/>
            </w:r>
            <w:r w:rsidRPr="000609BD">
              <w:rPr>
                <w:rFonts w:asciiTheme="minorHAnsi" w:hAnsiTheme="minorHAnsi" w:cstheme="minorHAnsi"/>
                <w:b/>
                <w:spacing w:val="-1"/>
                <w:sz w:val="18"/>
                <w:szCs w:val="18"/>
              </w:rPr>
              <w:t>COMUNICAZIONE</w:t>
            </w:r>
            <w:r w:rsidRPr="000609BD">
              <w:rPr>
                <w:rFonts w:asciiTheme="minorHAnsi" w:hAnsiTheme="minorHAnsi" w:cstheme="minorHAnsi"/>
                <w:b/>
                <w:sz w:val="18"/>
                <w:szCs w:val="18"/>
              </w:rPr>
              <w:t>VIRTUALI</w:t>
            </w:r>
          </w:p>
          <w:p w:rsidR="008374C7" w:rsidRPr="000609BD" w:rsidRDefault="008374C7" w:rsidP="008374C7">
            <w:pPr>
              <w:jc w:val="center"/>
              <w:rPr>
                <w:rFonts w:asciiTheme="minorHAnsi" w:hAnsiTheme="minorHAnsi" w:cstheme="minorHAnsi"/>
                <w:b/>
                <w:sz w:val="18"/>
                <w:szCs w:val="18"/>
              </w:rPr>
            </w:pPr>
          </w:p>
          <w:p w:rsidR="008374C7" w:rsidRPr="000609BD" w:rsidRDefault="008374C7" w:rsidP="008374C7">
            <w:pPr>
              <w:jc w:val="cente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Sa utilizzare in modo autonomo, ricco e personale i diversi mezzi di comunicazione,per cui i suoi progressi risultano eccellenti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10</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Sa utilizzare in modo autonomo e responsabile i diversi mezzi di comunicazione.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9</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Sa utilizzare in modo autonomo i diversi mezzi di comunicazione.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8</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Riconosce  in modo adeguato ma settoriale i diversi mezzi di comunicazione e ne comprende le principali funzioni.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7</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Riconosce, se guidato, in modo superficiale i principali mezzi di comunicazione e ne comprende le principali funzioni.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6</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riconosce in modo frammentario  i principali mezzi di comunicazione e ne comprende in modo lacunoso le funzioni principali.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5</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Anche se guidato, ha notevoli difficoltà a riconoscere  i più comuni  mezzi di comunicazione e non ne comprende le funzioni basilari.</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4</w:t>
            </w:r>
          </w:p>
        </w:tc>
      </w:tr>
      <w:tr w:rsidR="008374C7" w:rsidRPr="000609BD" w:rsidTr="000609BD">
        <w:tc>
          <w:tcPr>
            <w:tcW w:w="0" w:type="auto"/>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374C7" w:rsidRPr="000609BD" w:rsidRDefault="008374C7" w:rsidP="008374C7">
            <w:pPr>
              <w:rPr>
                <w:rFonts w:asciiTheme="minorHAnsi" w:hAnsiTheme="minorHAnsi" w:cstheme="minorHAnsi"/>
                <w:b/>
                <w:sz w:val="18"/>
                <w:szCs w:val="18"/>
              </w:rPr>
            </w:pPr>
          </w:p>
        </w:tc>
        <w:tc>
          <w:tcPr>
            <w:tcW w:w="90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rPr>
                <w:rFonts w:asciiTheme="minorHAnsi" w:hAnsiTheme="minorHAnsi" w:cstheme="minorHAnsi"/>
                <w:sz w:val="18"/>
                <w:szCs w:val="18"/>
              </w:rPr>
            </w:pPr>
            <w:r w:rsidRPr="000609BD">
              <w:rPr>
                <w:rFonts w:asciiTheme="minorHAnsi" w:hAnsiTheme="minorHAnsi" w:cstheme="minorHAnsi"/>
                <w:sz w:val="18"/>
                <w:szCs w:val="18"/>
              </w:rPr>
              <w:t>Non è possibile verificare le competenze dell’alunno, in quanto non dà alcuna risposta alle attività proposte.</w:t>
            </w:r>
          </w:p>
        </w:tc>
        <w:tc>
          <w:tcPr>
            <w:tcW w:w="0" w:type="auto"/>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8374C7" w:rsidRPr="000609BD" w:rsidRDefault="008374C7" w:rsidP="008374C7">
            <w:pPr>
              <w:jc w:val="center"/>
              <w:rPr>
                <w:rFonts w:asciiTheme="minorHAnsi" w:hAnsiTheme="minorHAnsi" w:cstheme="minorHAnsi"/>
                <w:b/>
                <w:sz w:val="18"/>
                <w:szCs w:val="18"/>
              </w:rPr>
            </w:pPr>
            <w:r w:rsidRPr="000609BD">
              <w:rPr>
                <w:rFonts w:asciiTheme="minorHAnsi" w:hAnsiTheme="minorHAnsi" w:cstheme="minorHAnsi"/>
                <w:b/>
                <w:sz w:val="18"/>
                <w:szCs w:val="18"/>
              </w:rPr>
              <w:t>3</w:t>
            </w:r>
          </w:p>
        </w:tc>
      </w:tr>
    </w:tbl>
    <w:p w:rsidR="008374C7" w:rsidRPr="00935E58" w:rsidRDefault="008374C7" w:rsidP="008374C7"/>
    <w:p w:rsidR="008374C7" w:rsidRPr="00B03642" w:rsidRDefault="008374C7" w:rsidP="008374C7">
      <w:pPr>
        <w:jc w:val="center"/>
        <w:rPr>
          <w:rFonts w:asciiTheme="minorHAnsi" w:hAnsiTheme="minorHAnsi" w:cstheme="minorHAnsi"/>
          <w:b/>
          <w:sz w:val="18"/>
          <w:szCs w:val="18"/>
        </w:rPr>
      </w:pPr>
      <w:r w:rsidRPr="00B03642">
        <w:rPr>
          <w:rFonts w:asciiTheme="minorHAnsi" w:hAnsiTheme="minorHAnsi" w:cstheme="minorHAnsi"/>
          <w:b/>
          <w:sz w:val="18"/>
          <w:szCs w:val="18"/>
        </w:rPr>
        <w:t>CRITERI PER LA NON AMMISSIONE ALLA CLASSE SUCCESSIVA</w:t>
      </w:r>
    </w:p>
    <w:p w:rsidR="008374C7" w:rsidRPr="00B03642" w:rsidRDefault="008374C7" w:rsidP="008374C7">
      <w:pPr>
        <w:jc w:val="center"/>
        <w:rPr>
          <w:rFonts w:asciiTheme="minorHAnsi" w:hAnsiTheme="minorHAnsi" w:cstheme="minorHAnsi"/>
          <w:b/>
          <w:sz w:val="18"/>
          <w:szCs w:val="18"/>
        </w:rPr>
      </w:pPr>
      <w:r w:rsidRPr="00B03642">
        <w:rPr>
          <w:rFonts w:asciiTheme="minorHAnsi" w:hAnsiTheme="minorHAnsi" w:cstheme="minorHAnsi"/>
          <w:b/>
          <w:sz w:val="18"/>
          <w:szCs w:val="18"/>
        </w:rPr>
        <w:t xml:space="preserve">SCUOLA PRIMARIA E SCUOLA SECONDARIA DI I GRADO </w:t>
      </w:r>
    </w:p>
    <w:p w:rsidR="008374C7" w:rsidRPr="00B03642" w:rsidRDefault="008374C7" w:rsidP="008374C7">
      <w:pPr>
        <w:jc w:val="center"/>
        <w:rPr>
          <w:rFonts w:asciiTheme="minorHAnsi" w:hAnsiTheme="minorHAnsi" w:cstheme="minorHAnsi"/>
          <w:sz w:val="18"/>
          <w:szCs w:val="18"/>
        </w:rPr>
      </w:pPr>
    </w:p>
    <w:p w:rsidR="008374C7" w:rsidRPr="00B03642" w:rsidRDefault="008374C7" w:rsidP="008374C7">
      <w:pPr>
        <w:rPr>
          <w:rFonts w:asciiTheme="minorHAnsi" w:hAnsiTheme="minorHAnsi" w:cstheme="minorHAnsi"/>
          <w:sz w:val="18"/>
          <w:szCs w:val="18"/>
        </w:rPr>
      </w:pPr>
      <w:r w:rsidRPr="00B03642">
        <w:rPr>
          <w:rFonts w:asciiTheme="minorHAnsi" w:hAnsiTheme="minorHAnsi" w:cstheme="minorHAnsi"/>
          <w:sz w:val="18"/>
          <w:szCs w:val="18"/>
        </w:rPr>
        <w:t>Ai sensi del D. Lgs. 62/2017 e s.m.i. si definiscono i seguenti criteri di non ammissione alla classe successiva</w:t>
      </w:r>
    </w:p>
    <w:p w:rsidR="008374C7" w:rsidRPr="00B03642" w:rsidRDefault="008374C7" w:rsidP="008374C7">
      <w:pPr>
        <w:rPr>
          <w:rFonts w:asciiTheme="minorHAnsi" w:hAnsiTheme="minorHAnsi" w:cstheme="minorHAnsi"/>
          <w:sz w:val="18"/>
          <w:szCs w:val="18"/>
        </w:rPr>
      </w:pPr>
    </w:p>
    <w:tbl>
      <w:tblPr>
        <w:tblStyle w:val="Grigliatabella"/>
        <w:tblW w:w="0" w:type="auto"/>
        <w:tblLook w:val="04A0"/>
      </w:tblPr>
      <w:tblGrid>
        <w:gridCol w:w="14502"/>
      </w:tblGrid>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Mancata frequenza di almeno tre quarti del monte ore annuale personalizzato, non giustificato secondo la vigente normativa</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Esclusione allo scrutinio finale secondo il D.P.R. 249/1998 (per comportamenti connotati da una gravità tale da costituire un elevato allarme sociale)</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Mancata acquisizione dei livelli di apprendimento con progressi poco significativi o assenti rispetto alla situazione di partenza registrata a inizio d’anno, nonostante le azioni di recupero e potenziamento poste in essere dai docenti del Consiglio di classe/ Team o dall’Istituto, in orario curricolare o extracurricolare nell’anno scolastico di riferimento</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Persistenti carenze nello sviluppo culturale, personale e sociale, in termini di motivazione allo studio, di assunzione di responsabilità, di collaborazione e confronto con gli altri</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Mancato raggiungimento dei livelli minimi nelle competenze di base (comunicazione nella madrelingua, competenze sociali e civiche)</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Mancanza dei prerequisiti necessari al passaggio alla classe successiva</w:t>
            </w:r>
          </w:p>
        </w:tc>
      </w:tr>
      <w:tr w:rsidR="008374C7" w:rsidRPr="00B03642" w:rsidTr="008374C7">
        <w:tc>
          <w:tcPr>
            <w:tcW w:w="0" w:type="auto"/>
            <w:shd w:val="clear" w:color="auto" w:fill="F7CAAC" w:themeFill="accent2" w:themeFillTint="66"/>
          </w:tcPr>
          <w:p w:rsidR="008374C7" w:rsidRPr="00B03642" w:rsidRDefault="008374C7" w:rsidP="008374C7">
            <w:pPr>
              <w:pStyle w:val="Paragrafoelenco"/>
              <w:numPr>
                <w:ilvl w:val="0"/>
                <w:numId w:val="11"/>
              </w:numPr>
              <w:spacing w:after="0" w:line="240" w:lineRule="auto"/>
              <w:ind w:right="0"/>
              <w:rPr>
                <w:rFonts w:asciiTheme="minorHAnsi" w:hAnsiTheme="minorHAnsi" w:cstheme="minorHAnsi"/>
                <w:sz w:val="18"/>
                <w:szCs w:val="18"/>
              </w:rPr>
            </w:pPr>
            <w:r w:rsidRPr="00B03642">
              <w:rPr>
                <w:rFonts w:asciiTheme="minorHAnsi" w:hAnsiTheme="minorHAnsi" w:cstheme="minorHAnsi"/>
                <w:sz w:val="18"/>
                <w:szCs w:val="18"/>
              </w:rPr>
              <w:t>Mancato esito positivo di percorsi didattici personalizzati predisposti per migliorare gli apprendimenti (BES)</w:t>
            </w:r>
          </w:p>
        </w:tc>
      </w:tr>
    </w:tbl>
    <w:p w:rsidR="008374C7" w:rsidRPr="00935E58" w:rsidRDefault="008374C7" w:rsidP="008374C7"/>
    <w:p w:rsidR="008374C7" w:rsidRPr="00935E58" w:rsidRDefault="008374C7" w:rsidP="008374C7"/>
    <w:p w:rsidR="008374C7" w:rsidRDefault="008374C7" w:rsidP="008374C7"/>
    <w:p w:rsidR="008374C7" w:rsidRDefault="008374C7" w:rsidP="008374C7"/>
    <w:p w:rsidR="008374C7" w:rsidRDefault="008374C7" w:rsidP="008374C7"/>
    <w:p w:rsidR="008374C7" w:rsidRDefault="008374C7" w:rsidP="008374C7"/>
    <w:p w:rsidR="008374C7" w:rsidRDefault="008374C7" w:rsidP="008374C7"/>
    <w:p w:rsidR="008374C7" w:rsidRDefault="008374C7" w:rsidP="008374C7"/>
    <w:p w:rsidR="008374C7" w:rsidRDefault="008374C7" w:rsidP="008374C7"/>
    <w:p w:rsidR="00250538" w:rsidRDefault="00250538">
      <w:pPr>
        <w:ind w:left="-5" w:right="0"/>
      </w:pPr>
    </w:p>
    <w:p w:rsidR="00250538" w:rsidRDefault="00250538">
      <w:pPr>
        <w:ind w:left="-5" w:right="0"/>
      </w:pPr>
    </w:p>
    <w:p w:rsidR="00250538" w:rsidRDefault="00250538">
      <w:pPr>
        <w:ind w:left="-5" w:right="0"/>
      </w:pPr>
    </w:p>
    <w:p w:rsidR="000D0CA2" w:rsidRDefault="000D0CA2">
      <w:pPr>
        <w:ind w:left="-5" w:right="0"/>
      </w:pPr>
    </w:p>
    <w:p w:rsidR="000D0CA2" w:rsidRDefault="000D0CA2">
      <w:pPr>
        <w:ind w:left="-5" w:right="0"/>
      </w:pPr>
    </w:p>
    <w:p w:rsidR="000D0CA2" w:rsidRDefault="000D0CA2">
      <w:pPr>
        <w:ind w:left="-5" w:right="0"/>
      </w:pPr>
    </w:p>
    <w:p w:rsidR="000D0CA2" w:rsidRDefault="000D0CA2">
      <w:pPr>
        <w:ind w:left="-5" w:right="0"/>
      </w:pPr>
    </w:p>
    <w:p w:rsidR="00250538" w:rsidRDefault="00250538">
      <w:pPr>
        <w:ind w:left="-5" w:right="0"/>
      </w:pPr>
    </w:p>
    <w:p w:rsidR="00250538" w:rsidRDefault="00250538">
      <w:pPr>
        <w:ind w:left="-5" w:right="0"/>
      </w:pPr>
    </w:p>
    <w:p w:rsidR="00250538" w:rsidRDefault="00250538">
      <w:pPr>
        <w:ind w:left="-5" w:right="0"/>
      </w:pPr>
    </w:p>
    <w:p w:rsidR="00250538" w:rsidRDefault="00250538" w:rsidP="00A519B6">
      <w:pPr>
        <w:ind w:left="0" w:right="0" w:firstLine="0"/>
      </w:pPr>
    </w:p>
    <w:p w:rsidR="000D0CA2" w:rsidRDefault="000D0CA2" w:rsidP="00A519B6">
      <w:pPr>
        <w:ind w:left="0" w:right="0" w:firstLine="0"/>
      </w:pPr>
    </w:p>
    <w:p w:rsidR="000D0CA2" w:rsidRPr="000D0CA2" w:rsidRDefault="000D0CA2" w:rsidP="000D0CA2">
      <w:pPr>
        <w:ind w:left="0" w:right="0" w:firstLine="0"/>
        <w:jc w:val="center"/>
        <w:rPr>
          <w:rFonts w:asciiTheme="minorHAnsi" w:hAnsiTheme="minorHAnsi" w:cstheme="minorHAnsi"/>
          <w:b/>
          <w:sz w:val="28"/>
          <w:szCs w:val="28"/>
        </w:rPr>
      </w:pPr>
      <w:r w:rsidRPr="000D0CA2">
        <w:rPr>
          <w:rFonts w:asciiTheme="minorHAnsi" w:hAnsiTheme="minorHAnsi" w:cstheme="minorHAnsi"/>
          <w:b/>
          <w:sz w:val="28"/>
          <w:szCs w:val="28"/>
        </w:rPr>
        <w:lastRenderedPageBreak/>
        <w:t xml:space="preserve">Esame di Stato </w:t>
      </w:r>
      <w:proofErr w:type="spellStart"/>
      <w:r w:rsidRPr="000D0CA2">
        <w:rPr>
          <w:rFonts w:asciiTheme="minorHAnsi" w:hAnsiTheme="minorHAnsi" w:cstheme="minorHAnsi"/>
          <w:b/>
          <w:sz w:val="28"/>
          <w:szCs w:val="28"/>
        </w:rPr>
        <w:t>a.s.</w:t>
      </w:r>
      <w:proofErr w:type="spellEnd"/>
      <w:r w:rsidRPr="000D0CA2">
        <w:rPr>
          <w:rFonts w:asciiTheme="minorHAnsi" w:hAnsiTheme="minorHAnsi" w:cstheme="minorHAnsi"/>
          <w:b/>
          <w:sz w:val="28"/>
          <w:szCs w:val="28"/>
        </w:rPr>
        <w:t xml:space="preserve"> 2020-2021</w:t>
      </w:r>
    </w:p>
    <w:p w:rsidR="000D0CA2" w:rsidRPr="000D0CA2" w:rsidRDefault="000D0CA2" w:rsidP="000D0CA2">
      <w:pPr>
        <w:ind w:left="0" w:right="0" w:firstLine="0"/>
        <w:jc w:val="left"/>
        <w:rPr>
          <w:rFonts w:asciiTheme="minorHAnsi" w:hAnsiTheme="minorHAnsi" w:cstheme="minorHAnsi"/>
          <w:b/>
          <w:sz w:val="28"/>
          <w:szCs w:val="28"/>
        </w:rPr>
      </w:pPr>
      <w:r w:rsidRPr="000D0CA2">
        <w:rPr>
          <w:rFonts w:asciiTheme="minorHAnsi" w:hAnsiTheme="minorHAnsi" w:cstheme="minorHAnsi"/>
          <w:b/>
          <w:sz w:val="28"/>
          <w:szCs w:val="28"/>
        </w:rPr>
        <w:t>Candidato…………………………………………………………………..Classe………………..Sezione………………</w:t>
      </w:r>
      <w:r>
        <w:rPr>
          <w:rFonts w:asciiTheme="minorHAnsi" w:hAnsiTheme="minorHAnsi" w:cstheme="minorHAnsi"/>
          <w:b/>
          <w:sz w:val="28"/>
          <w:szCs w:val="28"/>
        </w:rPr>
        <w:t>Data………………………………………</w:t>
      </w:r>
    </w:p>
    <w:tbl>
      <w:tblPr>
        <w:tblStyle w:val="TableGrid"/>
        <w:tblW w:w="14997" w:type="dxa"/>
        <w:tblInd w:w="-413" w:type="dxa"/>
        <w:tblLayout w:type="fixed"/>
        <w:tblCellMar>
          <w:top w:w="39" w:type="dxa"/>
          <w:right w:w="17" w:type="dxa"/>
        </w:tblCellMar>
        <w:tblLook w:val="04A0"/>
      </w:tblPr>
      <w:tblGrid>
        <w:gridCol w:w="3537"/>
        <w:gridCol w:w="1559"/>
        <w:gridCol w:w="1559"/>
        <w:gridCol w:w="1560"/>
        <w:gridCol w:w="1134"/>
        <w:gridCol w:w="1275"/>
        <w:gridCol w:w="1276"/>
        <w:gridCol w:w="1134"/>
        <w:gridCol w:w="1119"/>
        <w:gridCol w:w="844"/>
      </w:tblGrid>
      <w:tr w:rsidR="00A519B6" w:rsidRPr="000D0CA2" w:rsidTr="00976092">
        <w:trPr>
          <w:trHeight w:val="399"/>
        </w:trPr>
        <w:tc>
          <w:tcPr>
            <w:tcW w:w="13034" w:type="dxa"/>
            <w:gridSpan w:val="8"/>
            <w:tcBorders>
              <w:top w:val="single" w:sz="4" w:space="0" w:color="000000"/>
              <w:left w:val="single" w:sz="4" w:space="0" w:color="000000"/>
              <w:bottom w:val="single" w:sz="4" w:space="0" w:color="000000"/>
              <w:right w:val="nil"/>
            </w:tcBorders>
            <w:shd w:val="clear" w:color="auto" w:fill="D99594"/>
            <w:hideMark/>
          </w:tcPr>
          <w:p w:rsidR="00A519B6" w:rsidRPr="000D0CA2" w:rsidRDefault="000D6B63" w:rsidP="000D6B63">
            <w:pPr>
              <w:spacing w:after="0" w:line="240" w:lineRule="auto"/>
              <w:ind w:left="0" w:firstLine="0"/>
              <w:jc w:val="center"/>
              <w:rPr>
                <w:rFonts w:asciiTheme="majorHAnsi" w:eastAsia="Calibri" w:hAnsiTheme="majorHAnsi" w:cstheme="majorHAnsi"/>
                <w:sz w:val="24"/>
                <w:szCs w:val="24"/>
              </w:rPr>
            </w:pPr>
            <w:r w:rsidRPr="000D0CA2">
              <w:rPr>
                <w:rFonts w:cstheme="minorHAnsi"/>
                <w:b/>
                <w:color w:val="0070C0"/>
                <w:sz w:val="24"/>
                <w:szCs w:val="24"/>
              </w:rPr>
              <w:t xml:space="preserve">Allegato 8 </w:t>
            </w:r>
            <w:r w:rsidR="00F20D6D" w:rsidRPr="000D0CA2">
              <w:rPr>
                <w:rFonts w:asciiTheme="majorHAnsi" w:hAnsiTheme="majorHAnsi" w:cstheme="majorHAnsi"/>
                <w:b/>
                <w:sz w:val="24"/>
                <w:szCs w:val="24"/>
              </w:rPr>
              <w:t xml:space="preserve">- </w:t>
            </w:r>
            <w:r w:rsidR="00A519B6" w:rsidRPr="000D0CA2">
              <w:rPr>
                <w:rFonts w:asciiTheme="majorHAnsi" w:hAnsiTheme="majorHAnsi" w:cstheme="majorHAnsi"/>
                <w:b/>
                <w:sz w:val="24"/>
                <w:szCs w:val="24"/>
              </w:rPr>
              <w:t>PROPOSTA VALUTAZIONE DELL’ELABORATO (O.M. n.52/2021)</w:t>
            </w:r>
          </w:p>
        </w:tc>
        <w:tc>
          <w:tcPr>
            <w:tcW w:w="1963" w:type="dxa"/>
            <w:gridSpan w:val="2"/>
            <w:tcBorders>
              <w:top w:val="single" w:sz="4" w:space="0" w:color="000000"/>
              <w:left w:val="nil"/>
              <w:bottom w:val="single" w:sz="4" w:space="0" w:color="000000"/>
              <w:right w:val="single" w:sz="4" w:space="0" w:color="000000"/>
            </w:tcBorders>
            <w:shd w:val="clear" w:color="auto" w:fill="D99594"/>
            <w:vAlign w:val="center"/>
          </w:tcPr>
          <w:p w:rsidR="00A519B6" w:rsidRPr="000D0CA2" w:rsidRDefault="00A519B6">
            <w:pPr>
              <w:spacing w:after="0" w:line="240" w:lineRule="auto"/>
              <w:rPr>
                <w:rFonts w:asciiTheme="majorHAnsi" w:eastAsia="Calibri" w:hAnsiTheme="majorHAnsi" w:cstheme="majorHAnsi"/>
                <w:sz w:val="24"/>
                <w:szCs w:val="24"/>
              </w:rPr>
            </w:pPr>
          </w:p>
        </w:tc>
      </w:tr>
      <w:tr w:rsidR="00A519B6" w:rsidRPr="000D0CA2" w:rsidTr="00976092">
        <w:trPr>
          <w:trHeight w:val="784"/>
        </w:trPr>
        <w:tc>
          <w:tcPr>
            <w:tcW w:w="3537" w:type="dxa"/>
            <w:tcBorders>
              <w:top w:val="single" w:sz="4" w:space="0" w:color="000000"/>
              <w:left w:val="single" w:sz="4" w:space="0" w:color="000000"/>
              <w:bottom w:val="single" w:sz="4" w:space="0" w:color="000000"/>
              <w:right w:val="single" w:sz="4" w:space="0" w:color="000000"/>
            </w:tcBorders>
            <w:shd w:val="clear" w:color="auto" w:fill="E5B8B7"/>
          </w:tcPr>
          <w:p w:rsidR="00A519B6" w:rsidRPr="000D0CA2" w:rsidRDefault="00A519B6">
            <w:pPr>
              <w:spacing w:after="0" w:line="240" w:lineRule="auto"/>
              <w:jc w:val="center"/>
              <w:rPr>
                <w:rFonts w:asciiTheme="majorHAnsi" w:eastAsia="Cambria" w:hAnsiTheme="majorHAnsi" w:cstheme="majorHAnsi"/>
                <w:b/>
                <w:sz w:val="24"/>
                <w:szCs w:val="24"/>
              </w:rPr>
            </w:pPr>
            <w:r w:rsidRPr="000D0CA2">
              <w:rPr>
                <w:rFonts w:asciiTheme="majorHAnsi" w:eastAsia="Cambria" w:hAnsiTheme="majorHAnsi" w:cstheme="majorHAnsi"/>
                <w:b/>
                <w:sz w:val="24"/>
                <w:szCs w:val="24"/>
              </w:rPr>
              <w:t xml:space="preserve">VALUTAZIONE ELABORATO </w:t>
            </w:r>
          </w:p>
          <w:p w:rsidR="00A519B6" w:rsidRPr="000D0CA2" w:rsidRDefault="00A519B6">
            <w:pPr>
              <w:spacing w:after="0" w:line="240" w:lineRule="auto"/>
              <w:jc w:val="center"/>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9"/>
              <w:jc w:val="center"/>
              <w:rPr>
                <w:rFonts w:asciiTheme="majorHAnsi" w:eastAsia="Calibri" w:hAnsiTheme="majorHAnsi" w:cstheme="majorHAnsi"/>
                <w:b/>
                <w:sz w:val="24"/>
                <w:szCs w:val="24"/>
              </w:rPr>
            </w:pPr>
            <w:r w:rsidRPr="000D0CA2">
              <w:rPr>
                <w:rFonts w:asciiTheme="majorHAnsi" w:eastAsia="Cambria" w:hAnsiTheme="majorHAnsi" w:cstheme="majorHAnsi"/>
                <w:b/>
                <w:sz w:val="24"/>
                <w:szCs w:val="24"/>
              </w:rPr>
              <w:t xml:space="preserve">3 </w:t>
            </w:r>
          </w:p>
          <w:p w:rsidR="00A519B6" w:rsidRPr="000D0CA2" w:rsidRDefault="00A519B6">
            <w:pPr>
              <w:spacing w:after="0" w:line="240" w:lineRule="auto"/>
              <w:ind w:left="12"/>
              <w:jc w:val="center"/>
              <w:rPr>
                <w:rFonts w:asciiTheme="majorHAnsi" w:hAnsiTheme="majorHAnsi" w:cstheme="majorHAnsi"/>
                <w:sz w:val="24"/>
                <w:szCs w:val="24"/>
              </w:rPr>
            </w:pPr>
            <w:r w:rsidRPr="000D0CA2">
              <w:rPr>
                <w:rFonts w:asciiTheme="majorHAnsi" w:eastAsia="Cambria" w:hAnsiTheme="majorHAnsi" w:cstheme="majorHAnsi"/>
                <w:sz w:val="24"/>
                <w:szCs w:val="24"/>
              </w:rPr>
              <w:t xml:space="preserve">Non originale </w:t>
            </w:r>
          </w:p>
          <w:p w:rsidR="00A519B6" w:rsidRPr="000D0CA2" w:rsidRDefault="00A519B6">
            <w:pPr>
              <w:spacing w:after="0" w:line="240" w:lineRule="auto"/>
              <w:ind w:left="160"/>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Non valutabile </w:t>
            </w:r>
          </w:p>
        </w:tc>
        <w:tc>
          <w:tcPr>
            <w:tcW w:w="1559"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65" w:right="48"/>
              <w:jc w:val="center"/>
              <w:rPr>
                <w:rFonts w:asciiTheme="majorHAnsi" w:eastAsia="Cambria" w:hAnsiTheme="majorHAnsi" w:cstheme="majorHAnsi"/>
                <w:b/>
                <w:sz w:val="24"/>
                <w:szCs w:val="24"/>
              </w:rPr>
            </w:pPr>
            <w:r w:rsidRPr="000D0CA2">
              <w:rPr>
                <w:rFonts w:asciiTheme="majorHAnsi" w:eastAsia="Cambria" w:hAnsiTheme="majorHAnsi" w:cstheme="majorHAnsi"/>
                <w:b/>
                <w:sz w:val="24"/>
                <w:szCs w:val="24"/>
              </w:rPr>
              <w:t xml:space="preserve">4 </w:t>
            </w:r>
          </w:p>
          <w:p w:rsidR="00A519B6" w:rsidRPr="000D0CA2" w:rsidRDefault="00A519B6">
            <w:pPr>
              <w:spacing w:after="0" w:line="240" w:lineRule="auto"/>
              <w:ind w:left="65" w:right="48"/>
              <w:jc w:val="center"/>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Non pertinente </w:t>
            </w:r>
          </w:p>
        </w:tc>
        <w:tc>
          <w:tcPr>
            <w:tcW w:w="1560"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8"/>
              <w:jc w:val="center"/>
              <w:rPr>
                <w:rFonts w:asciiTheme="majorHAnsi" w:eastAsia="Calibri" w:hAnsiTheme="majorHAnsi" w:cstheme="majorHAnsi"/>
                <w:b/>
                <w:sz w:val="24"/>
                <w:szCs w:val="24"/>
              </w:rPr>
            </w:pPr>
            <w:r w:rsidRPr="000D0CA2">
              <w:rPr>
                <w:rFonts w:asciiTheme="majorHAnsi" w:eastAsia="Cambria" w:hAnsiTheme="majorHAnsi" w:cstheme="majorHAnsi"/>
                <w:b/>
                <w:sz w:val="24"/>
                <w:szCs w:val="24"/>
              </w:rPr>
              <w:t xml:space="preserve">5 </w:t>
            </w:r>
          </w:p>
          <w:p w:rsidR="00A519B6" w:rsidRPr="000D0CA2" w:rsidRDefault="00A519B6">
            <w:pPr>
              <w:spacing w:after="0" w:line="240" w:lineRule="auto"/>
              <w:ind w:left="60"/>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Approssimativa/o </w:t>
            </w:r>
          </w:p>
        </w:tc>
        <w:tc>
          <w:tcPr>
            <w:tcW w:w="1134"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17"/>
              <w:jc w:val="center"/>
              <w:rPr>
                <w:rFonts w:asciiTheme="majorHAnsi" w:eastAsia="Calibri" w:hAnsiTheme="majorHAnsi" w:cstheme="majorHAnsi"/>
                <w:b/>
                <w:sz w:val="24"/>
                <w:szCs w:val="24"/>
              </w:rPr>
            </w:pPr>
            <w:r w:rsidRPr="000D0CA2">
              <w:rPr>
                <w:rFonts w:asciiTheme="majorHAnsi" w:eastAsia="Cambria" w:hAnsiTheme="majorHAnsi" w:cstheme="majorHAnsi"/>
                <w:b/>
                <w:sz w:val="24"/>
                <w:szCs w:val="24"/>
              </w:rPr>
              <w:t xml:space="preserve">6 </w:t>
            </w:r>
          </w:p>
          <w:p w:rsidR="00A519B6" w:rsidRPr="000D0CA2" w:rsidRDefault="00A519B6">
            <w:pPr>
              <w:spacing w:after="0" w:line="240" w:lineRule="auto"/>
              <w:ind w:left="149"/>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Essenziale </w:t>
            </w:r>
          </w:p>
        </w:tc>
        <w:tc>
          <w:tcPr>
            <w:tcW w:w="1275"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17"/>
              <w:jc w:val="center"/>
              <w:rPr>
                <w:rFonts w:asciiTheme="majorHAnsi" w:eastAsia="Cambria" w:hAnsiTheme="majorHAnsi" w:cstheme="majorHAnsi"/>
                <w:b/>
                <w:sz w:val="24"/>
                <w:szCs w:val="24"/>
              </w:rPr>
            </w:pPr>
            <w:r w:rsidRPr="000D0CA2">
              <w:rPr>
                <w:rFonts w:asciiTheme="majorHAnsi" w:eastAsia="Cambria" w:hAnsiTheme="majorHAnsi" w:cstheme="majorHAnsi"/>
                <w:b/>
                <w:sz w:val="24"/>
                <w:szCs w:val="24"/>
              </w:rPr>
              <w:t xml:space="preserve">7 </w:t>
            </w:r>
          </w:p>
          <w:p w:rsidR="00A519B6" w:rsidRPr="000D0CA2" w:rsidRDefault="00A519B6">
            <w:pPr>
              <w:spacing w:after="0" w:line="240" w:lineRule="auto"/>
              <w:ind w:left="17"/>
              <w:jc w:val="center"/>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Adeguata/o </w:t>
            </w:r>
          </w:p>
        </w:tc>
        <w:tc>
          <w:tcPr>
            <w:tcW w:w="1276"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215" w:firstLine="355"/>
              <w:rPr>
                <w:rFonts w:asciiTheme="majorHAnsi" w:eastAsia="Calibri" w:hAnsiTheme="majorHAnsi" w:cstheme="majorHAnsi"/>
                <w:sz w:val="24"/>
                <w:szCs w:val="24"/>
              </w:rPr>
            </w:pPr>
            <w:r w:rsidRPr="000D0CA2">
              <w:rPr>
                <w:rFonts w:asciiTheme="majorHAnsi" w:eastAsia="Cambria" w:hAnsiTheme="majorHAnsi" w:cstheme="majorHAnsi"/>
                <w:b/>
                <w:sz w:val="24"/>
                <w:szCs w:val="24"/>
              </w:rPr>
              <w:t>8</w:t>
            </w:r>
            <w:r w:rsidRPr="000D0CA2">
              <w:rPr>
                <w:rFonts w:asciiTheme="majorHAnsi" w:eastAsia="Cambria" w:hAnsiTheme="majorHAnsi" w:cstheme="majorHAnsi"/>
                <w:sz w:val="24"/>
                <w:szCs w:val="24"/>
              </w:rPr>
              <w:t xml:space="preserve"> Buona/o </w:t>
            </w:r>
          </w:p>
        </w:tc>
        <w:tc>
          <w:tcPr>
            <w:tcW w:w="1134"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82" w:right="22"/>
              <w:jc w:val="center"/>
              <w:rPr>
                <w:rFonts w:asciiTheme="majorHAnsi" w:eastAsia="Cambria" w:hAnsiTheme="majorHAnsi" w:cstheme="majorHAnsi"/>
                <w:b/>
                <w:sz w:val="24"/>
                <w:szCs w:val="24"/>
              </w:rPr>
            </w:pPr>
            <w:r w:rsidRPr="000D0CA2">
              <w:rPr>
                <w:rFonts w:asciiTheme="majorHAnsi" w:eastAsia="Cambria" w:hAnsiTheme="majorHAnsi" w:cstheme="majorHAnsi"/>
                <w:b/>
                <w:sz w:val="24"/>
                <w:szCs w:val="24"/>
              </w:rPr>
              <w:t xml:space="preserve">9 </w:t>
            </w:r>
          </w:p>
          <w:p w:rsidR="00A519B6" w:rsidRPr="000D0CA2" w:rsidRDefault="00A519B6">
            <w:pPr>
              <w:spacing w:after="0" w:line="240" w:lineRule="auto"/>
              <w:ind w:left="82" w:right="22"/>
              <w:jc w:val="center"/>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Completa/o </w:t>
            </w:r>
          </w:p>
        </w:tc>
        <w:tc>
          <w:tcPr>
            <w:tcW w:w="1119" w:type="dxa"/>
            <w:tcBorders>
              <w:top w:val="single" w:sz="4" w:space="0" w:color="000000"/>
              <w:left w:val="single" w:sz="4" w:space="0" w:color="000000"/>
              <w:bottom w:val="single" w:sz="4" w:space="0" w:color="000000"/>
              <w:right w:val="single" w:sz="4" w:space="0" w:color="000000"/>
            </w:tcBorders>
            <w:shd w:val="clear" w:color="auto" w:fill="E5B8B7"/>
            <w:hideMark/>
          </w:tcPr>
          <w:p w:rsidR="00A519B6" w:rsidRPr="000D0CA2" w:rsidRDefault="00A519B6">
            <w:pPr>
              <w:spacing w:after="0" w:line="240" w:lineRule="auto"/>
              <w:ind w:left="8"/>
              <w:jc w:val="center"/>
              <w:rPr>
                <w:rFonts w:asciiTheme="majorHAnsi" w:eastAsia="Calibri" w:hAnsiTheme="majorHAnsi" w:cstheme="majorHAnsi"/>
                <w:b/>
                <w:sz w:val="24"/>
                <w:szCs w:val="24"/>
              </w:rPr>
            </w:pPr>
            <w:r w:rsidRPr="000D0CA2">
              <w:rPr>
                <w:rFonts w:asciiTheme="majorHAnsi" w:eastAsia="Cambria" w:hAnsiTheme="majorHAnsi" w:cstheme="majorHAnsi"/>
                <w:b/>
                <w:sz w:val="24"/>
                <w:szCs w:val="24"/>
              </w:rPr>
              <w:t xml:space="preserve">10 </w:t>
            </w:r>
          </w:p>
          <w:p w:rsidR="00A519B6" w:rsidRPr="000D0CA2" w:rsidRDefault="00A519B6">
            <w:pPr>
              <w:spacing w:after="0" w:line="240" w:lineRule="auto"/>
              <w:ind w:left="74"/>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Esaustiva/o </w:t>
            </w:r>
          </w:p>
        </w:tc>
        <w:tc>
          <w:tcPr>
            <w:tcW w:w="844" w:type="dxa"/>
            <w:tcBorders>
              <w:top w:val="single" w:sz="4" w:space="0" w:color="000000"/>
              <w:left w:val="single" w:sz="4" w:space="0" w:color="000000"/>
              <w:bottom w:val="single" w:sz="4" w:space="0" w:color="000000"/>
              <w:right w:val="single" w:sz="4" w:space="0" w:color="000000"/>
            </w:tcBorders>
            <w:shd w:val="clear" w:color="auto" w:fill="E5B8B7"/>
          </w:tcPr>
          <w:p w:rsidR="00A519B6" w:rsidRPr="000D0CA2" w:rsidRDefault="00A519B6">
            <w:pPr>
              <w:spacing w:after="0" w:line="240" w:lineRule="auto"/>
              <w:ind w:left="105"/>
              <w:rPr>
                <w:rFonts w:asciiTheme="majorHAnsi" w:eastAsia="Cambria" w:hAnsiTheme="majorHAnsi" w:cstheme="majorHAnsi"/>
                <w:sz w:val="24"/>
                <w:szCs w:val="24"/>
              </w:rPr>
            </w:pPr>
          </w:p>
          <w:p w:rsidR="00A519B6" w:rsidRPr="000D0CA2" w:rsidRDefault="00A519B6">
            <w:pPr>
              <w:spacing w:after="0" w:line="240" w:lineRule="auto"/>
              <w:ind w:left="105"/>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Media </w:t>
            </w:r>
          </w:p>
        </w:tc>
      </w:tr>
      <w:tr w:rsidR="00A519B6" w:rsidRPr="000D0CA2" w:rsidTr="00976092">
        <w:trPr>
          <w:trHeight w:val="782"/>
        </w:trPr>
        <w:tc>
          <w:tcPr>
            <w:tcW w:w="3537" w:type="dxa"/>
            <w:tcBorders>
              <w:top w:val="single" w:sz="4" w:space="0" w:color="000000"/>
              <w:left w:val="single" w:sz="4" w:space="0" w:color="000000"/>
              <w:bottom w:val="single" w:sz="4" w:space="0" w:color="000000"/>
              <w:right w:val="single" w:sz="4" w:space="0" w:color="000000"/>
            </w:tcBorders>
            <w:hideMark/>
          </w:tcPr>
          <w:p w:rsidR="000D0CA2" w:rsidRPr="000D0CA2" w:rsidRDefault="00A519B6" w:rsidP="000D0CA2">
            <w:pPr>
              <w:spacing w:after="0" w:line="240" w:lineRule="auto"/>
              <w:ind w:left="109" w:right="231"/>
              <w:rPr>
                <w:rFonts w:asciiTheme="majorHAnsi" w:eastAsia="Cambria" w:hAnsiTheme="majorHAnsi" w:cstheme="majorHAnsi"/>
                <w:sz w:val="24"/>
                <w:szCs w:val="24"/>
              </w:rPr>
            </w:pPr>
            <w:r w:rsidRPr="000D0CA2">
              <w:rPr>
                <w:rFonts w:asciiTheme="majorHAnsi" w:eastAsia="Cambria" w:hAnsiTheme="majorHAnsi" w:cstheme="majorHAnsi"/>
                <w:sz w:val="24"/>
                <w:szCs w:val="24"/>
              </w:rPr>
              <w:t>Coerenza dei contenuti rispetto all’argomento e tra discipline</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10"/>
              <w:rPr>
                <w:rFonts w:asciiTheme="majorHAnsi" w:eastAsia="Calibri" w:hAnsiTheme="majorHAnsi" w:cstheme="maj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 w:val="24"/>
                <w:szCs w:val="24"/>
              </w:rPr>
            </w:pPr>
          </w:p>
        </w:tc>
        <w:tc>
          <w:tcPr>
            <w:tcW w:w="844" w:type="dxa"/>
            <w:vMerge w:val="restart"/>
            <w:tcBorders>
              <w:top w:val="single" w:sz="4" w:space="0" w:color="000000"/>
              <w:left w:val="single" w:sz="4" w:space="0" w:color="000000"/>
              <w:bottom w:val="single" w:sz="4" w:space="0" w:color="000000"/>
              <w:right w:val="single" w:sz="4" w:space="0" w:color="000000"/>
            </w:tcBorders>
            <w:vAlign w:val="center"/>
          </w:tcPr>
          <w:p w:rsidR="00A519B6" w:rsidRPr="000D0CA2" w:rsidRDefault="00A519B6">
            <w:pPr>
              <w:spacing w:after="0" w:line="240" w:lineRule="auto"/>
              <w:ind w:left="105"/>
              <w:rPr>
                <w:rFonts w:asciiTheme="majorHAnsi" w:eastAsia="Calibri" w:hAnsiTheme="majorHAnsi" w:cstheme="majorHAnsi"/>
                <w:sz w:val="24"/>
                <w:szCs w:val="24"/>
              </w:rPr>
            </w:pPr>
          </w:p>
        </w:tc>
      </w:tr>
      <w:tr w:rsidR="00A519B6" w:rsidRPr="000D0CA2" w:rsidTr="00976092">
        <w:trPr>
          <w:trHeight w:val="785"/>
        </w:trPr>
        <w:tc>
          <w:tcPr>
            <w:tcW w:w="3537"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rsidP="000D0CA2">
            <w:pPr>
              <w:spacing w:after="0" w:line="240" w:lineRule="auto"/>
              <w:ind w:left="99" w:right="90" w:firstLine="0"/>
              <w:rPr>
                <w:rFonts w:asciiTheme="majorHAnsi" w:eastAsia="Cambria" w:hAnsiTheme="majorHAnsi" w:cstheme="majorHAnsi"/>
                <w:sz w:val="24"/>
                <w:szCs w:val="24"/>
              </w:rPr>
            </w:pPr>
            <w:r w:rsidRPr="000D0CA2">
              <w:rPr>
                <w:rFonts w:asciiTheme="majorHAnsi" w:eastAsia="Cambria" w:hAnsiTheme="majorHAnsi" w:cstheme="majorHAnsi"/>
                <w:sz w:val="24"/>
                <w:szCs w:val="24"/>
              </w:rPr>
              <w:t xml:space="preserve">Analisi/Sintesi/Organizzazione dei contenuti (in base alla tipologia) </w:t>
            </w:r>
          </w:p>
          <w:p w:rsidR="000D0CA2" w:rsidRPr="000D0CA2" w:rsidRDefault="000D0CA2" w:rsidP="000D0CA2">
            <w:pPr>
              <w:spacing w:after="0" w:line="240" w:lineRule="auto"/>
              <w:ind w:left="0" w:right="90" w:firstLine="0"/>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10"/>
              <w:rPr>
                <w:rFonts w:asciiTheme="majorHAnsi" w:eastAsia="Calibri" w:hAnsiTheme="majorHAnsi" w:cstheme="maj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 w:val="24"/>
                <w:szCs w:val="24"/>
              </w:rPr>
            </w:pPr>
          </w:p>
        </w:tc>
        <w:tc>
          <w:tcPr>
            <w:tcW w:w="844" w:type="dxa"/>
            <w:vMerge/>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 w:val="24"/>
                <w:szCs w:val="24"/>
              </w:rPr>
            </w:pPr>
          </w:p>
        </w:tc>
      </w:tr>
      <w:tr w:rsidR="00A519B6" w:rsidRPr="000D0CA2" w:rsidTr="00976092">
        <w:trPr>
          <w:trHeight w:val="400"/>
        </w:trPr>
        <w:tc>
          <w:tcPr>
            <w:tcW w:w="3537" w:type="dxa"/>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ind w:left="109"/>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Uso dei linguaggi </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5"/>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10"/>
              <w:rPr>
                <w:rFonts w:asciiTheme="majorHAnsi" w:eastAsia="Calibri" w:hAnsiTheme="majorHAnsi" w:cstheme="maj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 w:val="24"/>
                <w:szCs w:val="24"/>
              </w:rPr>
            </w:pPr>
          </w:p>
        </w:tc>
        <w:tc>
          <w:tcPr>
            <w:tcW w:w="844" w:type="dxa"/>
            <w:vMerge/>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 w:val="24"/>
                <w:szCs w:val="24"/>
              </w:rPr>
            </w:pPr>
          </w:p>
        </w:tc>
      </w:tr>
      <w:tr w:rsidR="00A519B6" w:rsidRPr="000D0CA2" w:rsidTr="00976092">
        <w:trPr>
          <w:trHeight w:val="525"/>
        </w:trPr>
        <w:tc>
          <w:tcPr>
            <w:tcW w:w="3537"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109"/>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Rielaborazione con apporti personali </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10"/>
              <w:rPr>
                <w:rFonts w:asciiTheme="majorHAnsi" w:eastAsia="Calibri" w:hAnsiTheme="majorHAnsi" w:cstheme="maj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5"/>
              <w:rPr>
                <w:rFonts w:asciiTheme="majorHAnsi" w:eastAsia="Calibri" w:hAnsiTheme="majorHAnsi" w:cstheme="majorHAnsi"/>
                <w:sz w:val="24"/>
                <w:szCs w:val="24"/>
              </w:rPr>
            </w:pPr>
          </w:p>
        </w:tc>
        <w:tc>
          <w:tcPr>
            <w:tcW w:w="111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109"/>
              <w:rPr>
                <w:rFonts w:asciiTheme="majorHAnsi" w:eastAsia="Calibri" w:hAnsiTheme="majorHAnsi" w:cstheme="majorHAnsi"/>
                <w:sz w:val="24"/>
                <w:szCs w:val="24"/>
              </w:rPr>
            </w:pPr>
          </w:p>
        </w:tc>
        <w:tc>
          <w:tcPr>
            <w:tcW w:w="844" w:type="dxa"/>
            <w:vMerge/>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 w:val="24"/>
                <w:szCs w:val="24"/>
              </w:rPr>
            </w:pPr>
          </w:p>
        </w:tc>
      </w:tr>
    </w:tbl>
    <w:p w:rsidR="00A519B6" w:rsidRPr="000D0CA2" w:rsidRDefault="00A519B6" w:rsidP="00A519B6">
      <w:pPr>
        <w:spacing w:after="0"/>
        <w:ind w:left="0" w:firstLine="0"/>
        <w:rPr>
          <w:szCs w:val="24"/>
        </w:rPr>
      </w:pPr>
    </w:p>
    <w:tbl>
      <w:tblPr>
        <w:tblStyle w:val="TableGrid"/>
        <w:tblW w:w="14997" w:type="dxa"/>
        <w:tblInd w:w="-413" w:type="dxa"/>
        <w:tblCellMar>
          <w:top w:w="39" w:type="dxa"/>
          <w:left w:w="59" w:type="dxa"/>
          <w:right w:w="22" w:type="dxa"/>
        </w:tblCellMar>
        <w:tblLook w:val="04A0"/>
      </w:tblPr>
      <w:tblGrid>
        <w:gridCol w:w="3068"/>
        <w:gridCol w:w="1471"/>
        <w:gridCol w:w="1512"/>
        <w:gridCol w:w="1823"/>
        <w:gridCol w:w="1256"/>
        <w:gridCol w:w="1285"/>
        <w:gridCol w:w="1235"/>
        <w:gridCol w:w="1264"/>
        <w:gridCol w:w="1244"/>
        <w:gridCol w:w="839"/>
      </w:tblGrid>
      <w:tr w:rsidR="00A519B6" w:rsidRPr="000D0CA2" w:rsidTr="00A519B6">
        <w:trPr>
          <w:trHeight w:val="399"/>
        </w:trPr>
        <w:tc>
          <w:tcPr>
            <w:tcW w:w="14148" w:type="dxa"/>
            <w:gridSpan w:val="9"/>
            <w:tcBorders>
              <w:top w:val="single" w:sz="4" w:space="0" w:color="000000"/>
              <w:left w:val="single" w:sz="4" w:space="0" w:color="000000"/>
              <w:bottom w:val="single" w:sz="4" w:space="0" w:color="000000"/>
              <w:right w:val="nil"/>
            </w:tcBorders>
            <w:shd w:val="clear" w:color="auto" w:fill="B2A1C7"/>
            <w:hideMark/>
          </w:tcPr>
          <w:p w:rsidR="00A519B6" w:rsidRPr="000D0CA2" w:rsidRDefault="00A519B6" w:rsidP="00F20D6D">
            <w:pPr>
              <w:spacing w:after="0" w:line="240" w:lineRule="auto"/>
              <w:ind w:left="1370"/>
              <w:jc w:val="center"/>
              <w:rPr>
                <w:rFonts w:asciiTheme="majorHAnsi" w:eastAsia="Calibri" w:hAnsiTheme="majorHAnsi" w:cstheme="majorHAnsi"/>
                <w:sz w:val="24"/>
                <w:szCs w:val="24"/>
              </w:rPr>
            </w:pPr>
            <w:r w:rsidRPr="000D0CA2">
              <w:rPr>
                <w:rFonts w:asciiTheme="majorHAnsi" w:hAnsiTheme="majorHAnsi" w:cstheme="majorHAnsi"/>
                <w:b/>
                <w:sz w:val="24"/>
                <w:szCs w:val="24"/>
              </w:rPr>
              <w:t>PROPOSTA VALUTAZIONE PRESENTAZIONE DELL’ELABORATO (O.M. n.52/2021)</w:t>
            </w:r>
          </w:p>
        </w:tc>
        <w:tc>
          <w:tcPr>
            <w:tcW w:w="849" w:type="dxa"/>
            <w:tcBorders>
              <w:top w:val="single" w:sz="4" w:space="0" w:color="000000"/>
              <w:left w:val="nil"/>
              <w:bottom w:val="single" w:sz="4" w:space="0" w:color="000000"/>
              <w:right w:val="single" w:sz="4" w:space="0" w:color="000000"/>
            </w:tcBorders>
            <w:shd w:val="clear" w:color="auto" w:fill="B2A1C7"/>
          </w:tcPr>
          <w:p w:rsidR="00A519B6" w:rsidRPr="000D0CA2" w:rsidRDefault="00A519B6">
            <w:pPr>
              <w:spacing w:after="0" w:line="240" w:lineRule="auto"/>
              <w:rPr>
                <w:rFonts w:asciiTheme="majorHAnsi" w:eastAsia="Calibri" w:hAnsiTheme="majorHAnsi" w:cstheme="majorHAnsi"/>
                <w:sz w:val="24"/>
                <w:szCs w:val="24"/>
              </w:rPr>
            </w:pPr>
          </w:p>
        </w:tc>
      </w:tr>
      <w:tr w:rsidR="00A519B6" w:rsidRPr="000D0CA2" w:rsidTr="00976092">
        <w:trPr>
          <w:trHeight w:val="684"/>
        </w:trPr>
        <w:tc>
          <w:tcPr>
            <w:tcW w:w="3591" w:type="dxa"/>
            <w:tcBorders>
              <w:top w:val="single" w:sz="4" w:space="0" w:color="000000"/>
              <w:left w:val="single" w:sz="4" w:space="0" w:color="000000"/>
              <w:bottom w:val="single" w:sz="4" w:space="0" w:color="000000"/>
              <w:right w:val="single" w:sz="4" w:space="0" w:color="000000"/>
            </w:tcBorders>
            <w:shd w:val="clear" w:color="auto" w:fill="CCC0D9"/>
          </w:tcPr>
          <w:p w:rsidR="00A519B6" w:rsidRPr="000D0CA2" w:rsidRDefault="00A519B6">
            <w:pPr>
              <w:spacing w:after="0" w:line="240" w:lineRule="auto"/>
              <w:jc w:val="center"/>
              <w:rPr>
                <w:rFonts w:asciiTheme="majorHAnsi" w:eastAsia="Cambria" w:hAnsiTheme="majorHAnsi" w:cstheme="majorHAnsi"/>
                <w:b/>
                <w:sz w:val="24"/>
                <w:szCs w:val="24"/>
              </w:rPr>
            </w:pPr>
            <w:r w:rsidRPr="000D0CA2">
              <w:rPr>
                <w:rFonts w:asciiTheme="majorHAnsi" w:eastAsia="Cambria" w:hAnsiTheme="majorHAnsi" w:cstheme="majorHAnsi"/>
                <w:b/>
                <w:sz w:val="24"/>
                <w:szCs w:val="24"/>
              </w:rPr>
              <w:t>VALUTAZIONE COLLOQUIO</w:t>
            </w:r>
          </w:p>
          <w:p w:rsidR="00A519B6" w:rsidRPr="000D0CA2" w:rsidRDefault="00A519B6">
            <w:pPr>
              <w:spacing w:after="0" w:line="240" w:lineRule="auto"/>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right="45"/>
              <w:jc w:val="center"/>
              <w:rPr>
                <w:rFonts w:asciiTheme="majorHAnsi" w:eastAsia="Calibri" w:hAnsiTheme="majorHAnsi" w:cstheme="majorHAnsi"/>
                <w:b/>
                <w:sz w:val="24"/>
                <w:szCs w:val="24"/>
              </w:rPr>
            </w:pPr>
            <w:r w:rsidRPr="000D0CA2">
              <w:rPr>
                <w:rFonts w:asciiTheme="majorHAnsi" w:eastAsia="Cambria" w:hAnsiTheme="majorHAnsi" w:cstheme="majorHAnsi"/>
                <w:b/>
                <w:sz w:val="24"/>
                <w:szCs w:val="24"/>
              </w:rPr>
              <w:t xml:space="preserve">3 </w:t>
            </w:r>
          </w:p>
          <w:p w:rsidR="00A519B6" w:rsidRPr="000D0CA2" w:rsidRDefault="00A519B6">
            <w:pPr>
              <w:spacing w:after="0" w:line="240" w:lineRule="auto"/>
              <w:ind w:left="16"/>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Non valutabile/i </w:t>
            </w:r>
          </w:p>
        </w:tc>
        <w:tc>
          <w:tcPr>
            <w:tcW w:w="1559"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left="250" w:right="239"/>
              <w:jc w:val="center"/>
              <w:rPr>
                <w:rFonts w:asciiTheme="majorHAnsi" w:eastAsia="Cambria" w:hAnsiTheme="majorHAnsi" w:cstheme="majorHAnsi"/>
                <w:b/>
                <w:sz w:val="24"/>
                <w:szCs w:val="24"/>
              </w:rPr>
            </w:pPr>
            <w:r w:rsidRPr="000D0CA2">
              <w:rPr>
                <w:rFonts w:asciiTheme="majorHAnsi" w:eastAsia="Cambria" w:hAnsiTheme="majorHAnsi" w:cstheme="majorHAnsi"/>
                <w:b/>
                <w:sz w:val="24"/>
                <w:szCs w:val="24"/>
              </w:rPr>
              <w:t xml:space="preserve">4 </w:t>
            </w:r>
          </w:p>
          <w:p w:rsidR="00A519B6" w:rsidRPr="000D0CA2" w:rsidRDefault="00A519B6">
            <w:pPr>
              <w:spacing w:after="0" w:line="240" w:lineRule="auto"/>
              <w:ind w:left="250" w:right="239"/>
              <w:jc w:val="center"/>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Scarsa/e </w:t>
            </w:r>
          </w:p>
        </w:tc>
        <w:tc>
          <w:tcPr>
            <w:tcW w:w="1560"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right="46"/>
              <w:jc w:val="center"/>
              <w:rPr>
                <w:rFonts w:asciiTheme="majorHAnsi" w:eastAsia="Calibri" w:hAnsiTheme="majorHAnsi" w:cstheme="majorHAnsi"/>
                <w:b/>
                <w:sz w:val="24"/>
                <w:szCs w:val="24"/>
              </w:rPr>
            </w:pPr>
            <w:r w:rsidRPr="000D0CA2">
              <w:rPr>
                <w:rFonts w:asciiTheme="majorHAnsi" w:eastAsia="Cambria" w:hAnsiTheme="majorHAnsi" w:cstheme="majorHAnsi"/>
                <w:b/>
                <w:sz w:val="24"/>
                <w:szCs w:val="24"/>
              </w:rPr>
              <w:t xml:space="preserve">5 </w:t>
            </w:r>
          </w:p>
          <w:p w:rsidR="00A519B6" w:rsidRPr="000D0CA2" w:rsidRDefault="00A519B6">
            <w:pPr>
              <w:spacing w:after="0" w:line="240" w:lineRule="auto"/>
              <w:ind w:left="6"/>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Approssimativa/e </w:t>
            </w:r>
          </w:p>
        </w:tc>
        <w:tc>
          <w:tcPr>
            <w:tcW w:w="1134"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right="47"/>
              <w:jc w:val="center"/>
              <w:rPr>
                <w:rFonts w:asciiTheme="majorHAnsi" w:eastAsia="Calibri" w:hAnsiTheme="majorHAnsi" w:cstheme="majorHAnsi"/>
                <w:b/>
                <w:sz w:val="24"/>
                <w:szCs w:val="24"/>
              </w:rPr>
            </w:pPr>
            <w:r w:rsidRPr="000D0CA2">
              <w:rPr>
                <w:rFonts w:asciiTheme="majorHAnsi" w:eastAsia="Cambria" w:hAnsiTheme="majorHAnsi" w:cstheme="majorHAnsi"/>
                <w:b/>
                <w:sz w:val="24"/>
                <w:szCs w:val="24"/>
              </w:rPr>
              <w:t xml:space="preserve">6 </w:t>
            </w:r>
          </w:p>
          <w:p w:rsidR="00A519B6" w:rsidRPr="000D0CA2" w:rsidRDefault="00A519B6">
            <w:pPr>
              <w:spacing w:after="0" w:line="240" w:lineRule="auto"/>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Essenziale/i </w:t>
            </w:r>
          </w:p>
        </w:tc>
        <w:tc>
          <w:tcPr>
            <w:tcW w:w="1275"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left="21" w:firstLine="490"/>
              <w:rPr>
                <w:rFonts w:asciiTheme="majorHAnsi" w:eastAsia="Calibri" w:hAnsiTheme="majorHAnsi" w:cstheme="majorHAnsi"/>
                <w:sz w:val="24"/>
                <w:szCs w:val="24"/>
              </w:rPr>
            </w:pPr>
            <w:r w:rsidRPr="000D0CA2">
              <w:rPr>
                <w:rFonts w:asciiTheme="majorHAnsi" w:eastAsia="Cambria" w:hAnsiTheme="majorHAnsi" w:cstheme="majorHAnsi"/>
                <w:b/>
                <w:sz w:val="24"/>
                <w:szCs w:val="24"/>
              </w:rPr>
              <w:t>7</w:t>
            </w:r>
            <w:r w:rsidRPr="000D0CA2">
              <w:rPr>
                <w:rFonts w:asciiTheme="majorHAnsi" w:eastAsia="Cambria" w:hAnsiTheme="majorHAnsi" w:cstheme="majorHAnsi"/>
                <w:sz w:val="24"/>
                <w:szCs w:val="24"/>
              </w:rPr>
              <w:t xml:space="preserve"> Adeguata/e </w:t>
            </w:r>
          </w:p>
        </w:tc>
        <w:tc>
          <w:tcPr>
            <w:tcW w:w="1276"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left="161" w:firstLine="350"/>
              <w:rPr>
                <w:rFonts w:asciiTheme="majorHAnsi" w:eastAsia="Calibri" w:hAnsiTheme="majorHAnsi" w:cstheme="majorHAnsi"/>
                <w:sz w:val="24"/>
                <w:szCs w:val="24"/>
              </w:rPr>
            </w:pPr>
            <w:r w:rsidRPr="000D0CA2">
              <w:rPr>
                <w:rFonts w:asciiTheme="majorHAnsi" w:eastAsia="Cambria" w:hAnsiTheme="majorHAnsi" w:cstheme="majorHAnsi"/>
                <w:b/>
                <w:sz w:val="24"/>
                <w:szCs w:val="24"/>
              </w:rPr>
              <w:t>8</w:t>
            </w:r>
            <w:r w:rsidRPr="000D0CA2">
              <w:rPr>
                <w:rFonts w:asciiTheme="majorHAnsi" w:eastAsia="Cambria" w:hAnsiTheme="majorHAnsi" w:cstheme="majorHAnsi"/>
                <w:sz w:val="24"/>
                <w:szCs w:val="24"/>
              </w:rPr>
              <w:t xml:space="preserve"> Buona/e </w:t>
            </w:r>
          </w:p>
        </w:tc>
        <w:tc>
          <w:tcPr>
            <w:tcW w:w="1133"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left="30" w:right="25"/>
              <w:jc w:val="center"/>
              <w:rPr>
                <w:rFonts w:asciiTheme="majorHAnsi" w:eastAsia="Cambria" w:hAnsiTheme="majorHAnsi" w:cstheme="majorHAnsi"/>
                <w:b/>
                <w:sz w:val="24"/>
                <w:szCs w:val="24"/>
              </w:rPr>
            </w:pPr>
            <w:r w:rsidRPr="000D0CA2">
              <w:rPr>
                <w:rFonts w:asciiTheme="majorHAnsi" w:eastAsia="Cambria" w:hAnsiTheme="majorHAnsi" w:cstheme="majorHAnsi"/>
                <w:b/>
                <w:sz w:val="24"/>
                <w:szCs w:val="24"/>
              </w:rPr>
              <w:t xml:space="preserve">9 </w:t>
            </w:r>
          </w:p>
          <w:p w:rsidR="00A519B6" w:rsidRPr="000D0CA2" w:rsidRDefault="00A519B6">
            <w:pPr>
              <w:spacing w:after="0" w:line="240" w:lineRule="auto"/>
              <w:ind w:left="30" w:right="25"/>
              <w:jc w:val="center"/>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Completa/e </w:t>
            </w:r>
          </w:p>
        </w:tc>
        <w:tc>
          <w:tcPr>
            <w:tcW w:w="1061"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ind w:right="46"/>
              <w:jc w:val="center"/>
              <w:rPr>
                <w:rFonts w:asciiTheme="majorHAnsi" w:eastAsia="Calibri" w:hAnsiTheme="majorHAnsi" w:cstheme="majorHAnsi"/>
                <w:b/>
                <w:sz w:val="24"/>
                <w:szCs w:val="24"/>
              </w:rPr>
            </w:pPr>
            <w:r w:rsidRPr="000D0CA2">
              <w:rPr>
                <w:rFonts w:asciiTheme="majorHAnsi" w:eastAsia="Cambria" w:hAnsiTheme="majorHAnsi" w:cstheme="majorHAnsi"/>
                <w:b/>
                <w:sz w:val="24"/>
                <w:szCs w:val="24"/>
              </w:rPr>
              <w:t xml:space="preserve">10 </w:t>
            </w:r>
          </w:p>
          <w:p w:rsidR="00A519B6" w:rsidRPr="000D0CA2" w:rsidRDefault="00A519B6">
            <w:pPr>
              <w:spacing w:after="0" w:line="240" w:lineRule="auto"/>
              <w:ind w:left="20"/>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Esaustiva/e </w:t>
            </w:r>
          </w:p>
        </w:tc>
        <w:tc>
          <w:tcPr>
            <w:tcW w:w="849" w:type="dxa"/>
            <w:tcBorders>
              <w:top w:val="single" w:sz="4" w:space="0" w:color="000000"/>
              <w:left w:val="single" w:sz="4" w:space="0" w:color="000000"/>
              <w:bottom w:val="single" w:sz="4" w:space="0" w:color="000000"/>
              <w:right w:val="single" w:sz="4" w:space="0" w:color="000000"/>
            </w:tcBorders>
            <w:shd w:val="clear" w:color="auto" w:fill="CCC0D9"/>
          </w:tcPr>
          <w:p w:rsidR="00A519B6" w:rsidRPr="000D0CA2" w:rsidRDefault="00A519B6">
            <w:pPr>
              <w:spacing w:after="0" w:line="240" w:lineRule="auto"/>
              <w:ind w:left="71"/>
              <w:rPr>
                <w:rFonts w:asciiTheme="majorHAnsi" w:eastAsia="Cambria" w:hAnsiTheme="majorHAnsi" w:cstheme="majorHAnsi"/>
                <w:sz w:val="24"/>
                <w:szCs w:val="24"/>
              </w:rPr>
            </w:pPr>
          </w:p>
          <w:p w:rsidR="00A519B6" w:rsidRPr="000D0CA2" w:rsidRDefault="00A519B6">
            <w:pPr>
              <w:spacing w:after="0" w:line="240" w:lineRule="auto"/>
              <w:ind w:left="71"/>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Media </w:t>
            </w:r>
          </w:p>
        </w:tc>
      </w:tr>
      <w:tr w:rsidR="00A519B6" w:rsidRPr="000D0CA2" w:rsidTr="00976092">
        <w:trPr>
          <w:trHeight w:val="526"/>
        </w:trPr>
        <w:tc>
          <w:tcPr>
            <w:tcW w:w="3591" w:type="dxa"/>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ind w:left="50"/>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Padronanza dei contenuti </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libri" w:hAnsiTheme="majorHAnsi" w:cstheme="maj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 w:val="24"/>
                <w:szCs w:val="24"/>
              </w:rPr>
            </w:pPr>
          </w:p>
        </w:tc>
        <w:tc>
          <w:tcPr>
            <w:tcW w:w="849" w:type="dxa"/>
            <w:vMerge w:val="restart"/>
            <w:tcBorders>
              <w:top w:val="single" w:sz="4" w:space="0" w:color="000000"/>
              <w:left w:val="single" w:sz="4" w:space="0" w:color="000000"/>
              <w:bottom w:val="nil"/>
              <w:right w:val="single" w:sz="4" w:space="0" w:color="000000"/>
            </w:tcBorders>
            <w:vAlign w:val="center"/>
          </w:tcPr>
          <w:p w:rsidR="00A519B6" w:rsidRPr="000D0CA2" w:rsidRDefault="00A519B6">
            <w:pPr>
              <w:spacing w:after="0" w:line="240" w:lineRule="auto"/>
              <w:ind w:left="46"/>
              <w:rPr>
                <w:rFonts w:asciiTheme="majorHAnsi" w:eastAsia="Calibri" w:hAnsiTheme="majorHAnsi" w:cstheme="majorHAnsi"/>
                <w:sz w:val="24"/>
                <w:szCs w:val="24"/>
              </w:rPr>
            </w:pPr>
          </w:p>
        </w:tc>
      </w:tr>
      <w:tr w:rsidR="00A519B6" w:rsidRPr="000D0CA2" w:rsidTr="00976092">
        <w:trPr>
          <w:trHeight w:val="526"/>
        </w:trPr>
        <w:tc>
          <w:tcPr>
            <w:tcW w:w="3591"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50"/>
              <w:rPr>
                <w:rFonts w:asciiTheme="majorHAnsi" w:eastAsia="Calibri" w:hAnsiTheme="majorHAnsi" w:cstheme="majorHAnsi"/>
                <w:sz w:val="24"/>
                <w:szCs w:val="24"/>
              </w:rPr>
            </w:pPr>
            <w:r w:rsidRPr="000D0CA2">
              <w:rPr>
                <w:rFonts w:asciiTheme="majorHAnsi" w:eastAsia="Cambria" w:hAnsiTheme="majorHAnsi" w:cstheme="majorHAnsi"/>
                <w:sz w:val="24"/>
                <w:szCs w:val="24"/>
              </w:rPr>
              <w:t>Competenze linguistiche</w:t>
            </w:r>
            <w:r w:rsidR="000D0CA2" w:rsidRPr="000D0CA2">
              <w:rPr>
                <w:rFonts w:asciiTheme="majorHAnsi" w:eastAsia="Cambria" w:hAnsiTheme="majorHAnsi" w:cstheme="majorHAnsi"/>
                <w:sz w:val="24"/>
                <w:szCs w:val="24"/>
              </w:rPr>
              <w:t xml:space="preserve"> </w:t>
            </w:r>
            <w:r w:rsidRPr="000D0CA2">
              <w:rPr>
                <w:rFonts w:asciiTheme="majorHAnsi" w:eastAsia="Cambria" w:hAnsiTheme="majorHAnsi" w:cstheme="majorHAnsi"/>
                <w:sz w:val="24"/>
                <w:szCs w:val="24"/>
              </w:rPr>
              <w:t>e argomentative</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libri" w:hAnsiTheme="majorHAnsi" w:cstheme="maj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 w:val="24"/>
                <w:szCs w:val="24"/>
              </w:rPr>
            </w:pPr>
          </w:p>
        </w:tc>
        <w:tc>
          <w:tcPr>
            <w:tcW w:w="0" w:type="auto"/>
            <w:vMerge/>
            <w:tcBorders>
              <w:top w:val="single" w:sz="4" w:space="0" w:color="000000"/>
              <w:left w:val="single" w:sz="4" w:space="0" w:color="000000"/>
              <w:bottom w:val="nil"/>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 w:val="24"/>
                <w:szCs w:val="24"/>
              </w:rPr>
            </w:pPr>
          </w:p>
        </w:tc>
      </w:tr>
      <w:tr w:rsidR="00A519B6" w:rsidRPr="000D0CA2" w:rsidTr="00976092">
        <w:trPr>
          <w:trHeight w:val="530"/>
        </w:trPr>
        <w:tc>
          <w:tcPr>
            <w:tcW w:w="3591"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50"/>
              <w:rPr>
                <w:rFonts w:asciiTheme="majorHAnsi" w:eastAsia="Calibri" w:hAnsiTheme="majorHAnsi" w:cstheme="majorHAnsi"/>
                <w:color w:val="auto"/>
                <w:sz w:val="24"/>
                <w:szCs w:val="24"/>
              </w:rPr>
            </w:pPr>
            <w:r w:rsidRPr="000D0CA2">
              <w:rPr>
                <w:rFonts w:asciiTheme="majorHAnsi" w:eastAsia="Cambria" w:hAnsiTheme="majorHAnsi" w:cstheme="majorHAnsi"/>
                <w:color w:val="auto"/>
                <w:sz w:val="24"/>
                <w:szCs w:val="24"/>
              </w:rPr>
              <w:t>Capacità di pensiero critico e riflessivo</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libri" w:hAnsiTheme="majorHAnsi" w:cstheme="maj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libri" w:hAnsiTheme="majorHAnsi" w:cstheme="majorHAnsi"/>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libri" w:hAnsiTheme="majorHAnsi" w:cstheme="majorHAnsi"/>
                <w:sz w:val="24"/>
                <w:szCs w:val="24"/>
              </w:rPr>
            </w:pPr>
          </w:p>
        </w:tc>
        <w:tc>
          <w:tcPr>
            <w:tcW w:w="0" w:type="auto"/>
            <w:vMerge/>
            <w:tcBorders>
              <w:top w:val="single" w:sz="4" w:space="0" w:color="000000"/>
              <w:left w:val="single" w:sz="4" w:space="0" w:color="000000"/>
              <w:bottom w:val="nil"/>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 w:val="24"/>
                <w:szCs w:val="24"/>
              </w:rPr>
            </w:pPr>
          </w:p>
        </w:tc>
      </w:tr>
      <w:tr w:rsidR="00A519B6" w:rsidRPr="000D0CA2" w:rsidTr="00976092">
        <w:trPr>
          <w:trHeight w:val="530"/>
        </w:trPr>
        <w:tc>
          <w:tcPr>
            <w:tcW w:w="3591"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50"/>
              <w:rPr>
                <w:rFonts w:asciiTheme="majorHAnsi" w:eastAsia="Cambria" w:hAnsiTheme="majorHAnsi" w:cstheme="majorHAnsi"/>
                <w:color w:val="auto"/>
                <w:sz w:val="24"/>
                <w:szCs w:val="24"/>
              </w:rPr>
            </w:pPr>
            <w:r w:rsidRPr="000D0CA2">
              <w:rPr>
                <w:rFonts w:asciiTheme="majorHAnsi" w:eastAsia="Cambria" w:hAnsiTheme="majorHAnsi" w:cstheme="majorHAnsi"/>
                <w:color w:val="auto"/>
                <w:sz w:val="24"/>
                <w:szCs w:val="24"/>
              </w:rPr>
              <w:t>Padronanza competenze sociali e civiche</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mbria" w:hAnsiTheme="majorHAnsi" w:cstheme="maj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mbria" w:hAnsiTheme="majorHAnsi" w:cs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mbria" w:hAnsiTheme="majorHAnsi" w:cstheme="majorHAnsi"/>
                <w:sz w:val="24"/>
                <w:szCs w:val="24"/>
              </w:rPr>
            </w:pPr>
          </w:p>
        </w:tc>
        <w:tc>
          <w:tcPr>
            <w:tcW w:w="0" w:type="auto"/>
            <w:tcBorders>
              <w:top w:val="nil"/>
              <w:left w:val="single" w:sz="4" w:space="0" w:color="000000"/>
              <w:bottom w:val="nil"/>
              <w:right w:val="single" w:sz="4" w:space="0" w:color="000000"/>
            </w:tcBorders>
          </w:tcPr>
          <w:p w:rsidR="00A519B6" w:rsidRPr="000D0CA2" w:rsidRDefault="00A519B6">
            <w:pPr>
              <w:spacing w:after="0" w:line="240" w:lineRule="auto"/>
              <w:rPr>
                <w:rFonts w:asciiTheme="majorHAnsi" w:eastAsia="Calibri" w:hAnsiTheme="majorHAnsi" w:cstheme="majorHAnsi"/>
                <w:sz w:val="24"/>
                <w:szCs w:val="24"/>
              </w:rPr>
            </w:pPr>
          </w:p>
        </w:tc>
      </w:tr>
      <w:tr w:rsidR="00A519B6" w:rsidRPr="000D0CA2" w:rsidTr="00976092">
        <w:trPr>
          <w:trHeight w:val="530"/>
        </w:trPr>
        <w:tc>
          <w:tcPr>
            <w:tcW w:w="3591" w:type="dxa"/>
            <w:tcBorders>
              <w:top w:val="single" w:sz="4" w:space="0" w:color="000000"/>
              <w:left w:val="single" w:sz="4" w:space="0" w:color="000000"/>
              <w:bottom w:val="single" w:sz="4" w:space="0" w:color="000000"/>
              <w:right w:val="single" w:sz="4" w:space="0" w:color="000000"/>
            </w:tcBorders>
            <w:hideMark/>
          </w:tcPr>
          <w:p w:rsidR="00A519B6" w:rsidRPr="000D0CA2" w:rsidRDefault="00A519B6">
            <w:pPr>
              <w:spacing w:after="0" w:line="240" w:lineRule="auto"/>
              <w:ind w:left="50"/>
              <w:rPr>
                <w:rFonts w:asciiTheme="majorHAnsi" w:eastAsia="Cambria" w:hAnsiTheme="majorHAnsi" w:cstheme="majorHAnsi"/>
                <w:color w:val="auto"/>
                <w:sz w:val="24"/>
                <w:szCs w:val="24"/>
              </w:rPr>
            </w:pPr>
            <w:r w:rsidRPr="000D0CA2">
              <w:rPr>
                <w:rFonts w:asciiTheme="majorHAnsi" w:eastAsia="Cambria" w:hAnsiTheme="majorHAnsi" w:cstheme="majorHAnsi"/>
                <w:color w:val="auto"/>
                <w:sz w:val="24"/>
                <w:szCs w:val="24"/>
              </w:rPr>
              <w:lastRenderedPageBreak/>
              <w:t>Competenze logico matematiche e strategie risolutive</w:t>
            </w: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1"/>
              <w:rPr>
                <w:rFonts w:asciiTheme="majorHAnsi" w:eastAsia="Cambria" w:hAnsiTheme="majorHAnsi" w:cstheme="majorHAnsi"/>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mbria" w:hAnsiTheme="majorHAnsi" w:cstheme="majorHAnsi"/>
                <w:sz w:val="24"/>
                <w:szCs w:val="24"/>
              </w:rPr>
            </w:pPr>
          </w:p>
        </w:tc>
        <w:tc>
          <w:tcPr>
            <w:tcW w:w="1275"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46"/>
              <w:rPr>
                <w:rFonts w:asciiTheme="majorHAnsi" w:eastAsia="Cambria" w:hAnsiTheme="majorHAnsi" w:cstheme="majorHAnsi"/>
                <w:sz w:val="24"/>
                <w:szCs w:val="24"/>
              </w:rPr>
            </w:pPr>
          </w:p>
        </w:tc>
        <w:tc>
          <w:tcPr>
            <w:tcW w:w="1061" w:type="dxa"/>
            <w:tcBorders>
              <w:top w:val="single" w:sz="4" w:space="0" w:color="000000"/>
              <w:left w:val="single" w:sz="4" w:space="0" w:color="000000"/>
              <w:bottom w:val="single" w:sz="4" w:space="0" w:color="000000"/>
              <w:right w:val="single" w:sz="4" w:space="0" w:color="000000"/>
            </w:tcBorders>
          </w:tcPr>
          <w:p w:rsidR="00A519B6" w:rsidRPr="000D0CA2" w:rsidRDefault="00A519B6">
            <w:pPr>
              <w:spacing w:after="0" w:line="240" w:lineRule="auto"/>
              <w:ind w:left="50"/>
              <w:rPr>
                <w:rFonts w:asciiTheme="majorHAnsi" w:eastAsia="Cambria" w:hAnsiTheme="majorHAnsi" w:cstheme="majorHAnsi"/>
                <w:sz w:val="24"/>
                <w:szCs w:val="24"/>
              </w:rPr>
            </w:pPr>
          </w:p>
        </w:tc>
        <w:tc>
          <w:tcPr>
            <w:tcW w:w="0" w:type="auto"/>
            <w:tcBorders>
              <w:top w:val="nil"/>
              <w:left w:val="single" w:sz="4" w:space="0" w:color="000000"/>
              <w:bottom w:val="single" w:sz="4" w:space="0" w:color="000000"/>
              <w:right w:val="single" w:sz="4" w:space="0" w:color="000000"/>
            </w:tcBorders>
          </w:tcPr>
          <w:p w:rsidR="00A519B6" w:rsidRPr="000D0CA2" w:rsidRDefault="00A519B6">
            <w:pPr>
              <w:spacing w:after="0" w:line="240" w:lineRule="auto"/>
              <w:rPr>
                <w:rFonts w:asciiTheme="majorHAnsi" w:eastAsia="Calibri" w:hAnsiTheme="majorHAnsi" w:cstheme="majorHAnsi"/>
                <w:sz w:val="24"/>
                <w:szCs w:val="24"/>
              </w:rPr>
            </w:pPr>
          </w:p>
        </w:tc>
      </w:tr>
    </w:tbl>
    <w:p w:rsidR="00A519B6" w:rsidRPr="000D0CA2" w:rsidRDefault="00A519B6" w:rsidP="00A519B6">
      <w:pPr>
        <w:spacing w:after="0"/>
        <w:ind w:left="-304"/>
        <w:rPr>
          <w:rFonts w:ascii="Calibri" w:eastAsia="Calibri" w:hAnsi="Calibri" w:cs="Calibri"/>
          <w:szCs w:val="24"/>
        </w:rPr>
      </w:pPr>
    </w:p>
    <w:tbl>
      <w:tblPr>
        <w:tblStyle w:val="TableGrid"/>
        <w:tblW w:w="5625" w:type="dxa"/>
        <w:tblInd w:w="-413" w:type="dxa"/>
        <w:tblCellMar>
          <w:top w:w="38" w:type="dxa"/>
          <w:left w:w="109" w:type="dxa"/>
          <w:right w:w="115" w:type="dxa"/>
        </w:tblCellMar>
        <w:tblLook w:val="04A0"/>
      </w:tblPr>
      <w:tblGrid>
        <w:gridCol w:w="3641"/>
        <w:gridCol w:w="1984"/>
      </w:tblGrid>
      <w:tr w:rsidR="00A519B6" w:rsidRPr="000D0CA2" w:rsidTr="00976092">
        <w:trPr>
          <w:trHeight w:val="264"/>
        </w:trPr>
        <w:tc>
          <w:tcPr>
            <w:tcW w:w="3641" w:type="dxa"/>
            <w:tcBorders>
              <w:top w:val="single" w:sz="4" w:space="0" w:color="000000"/>
              <w:left w:val="single" w:sz="4" w:space="0" w:color="000000"/>
              <w:bottom w:val="single" w:sz="4" w:space="0" w:color="000000"/>
              <w:right w:val="single" w:sz="4" w:space="0" w:color="000000"/>
            </w:tcBorders>
            <w:shd w:val="clear" w:color="auto" w:fill="FBD4B4"/>
            <w:hideMark/>
          </w:tcPr>
          <w:p w:rsidR="00A519B6" w:rsidRPr="000D0CA2" w:rsidRDefault="00A519B6" w:rsidP="00F20D6D">
            <w:pPr>
              <w:spacing w:after="0" w:line="240" w:lineRule="auto"/>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Valutazione Elaborato </w:t>
            </w:r>
          </w:p>
        </w:tc>
        <w:tc>
          <w:tcPr>
            <w:tcW w:w="1984" w:type="dxa"/>
            <w:vMerge w:val="restart"/>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Voto </w:t>
            </w:r>
          </w:p>
        </w:tc>
      </w:tr>
      <w:tr w:rsidR="00A519B6" w:rsidRPr="000D0CA2" w:rsidTr="00976092">
        <w:trPr>
          <w:trHeight w:val="269"/>
        </w:trPr>
        <w:tc>
          <w:tcPr>
            <w:tcW w:w="3641" w:type="dxa"/>
            <w:tcBorders>
              <w:top w:val="single" w:sz="4" w:space="0" w:color="000000"/>
              <w:left w:val="single" w:sz="4" w:space="0" w:color="000000"/>
              <w:bottom w:val="single" w:sz="4" w:space="0" w:color="000000"/>
              <w:right w:val="single" w:sz="4" w:space="0" w:color="000000"/>
            </w:tcBorders>
            <w:shd w:val="clear" w:color="auto" w:fill="CCC0D9"/>
            <w:hideMark/>
          </w:tcPr>
          <w:p w:rsidR="00A519B6" w:rsidRPr="000D0CA2" w:rsidRDefault="00A519B6">
            <w:pPr>
              <w:spacing w:after="0" w:line="240" w:lineRule="auto"/>
              <w:rPr>
                <w:rFonts w:asciiTheme="majorHAnsi" w:eastAsia="Calibri" w:hAnsiTheme="majorHAnsi" w:cstheme="majorHAnsi"/>
                <w:sz w:val="24"/>
                <w:szCs w:val="24"/>
              </w:rPr>
            </w:pPr>
            <w:r w:rsidRPr="000D0CA2">
              <w:rPr>
                <w:rFonts w:asciiTheme="majorHAnsi" w:eastAsia="Cambria" w:hAnsiTheme="majorHAnsi" w:cstheme="majorHAnsi"/>
                <w:sz w:val="24"/>
                <w:szCs w:val="24"/>
              </w:rPr>
              <w:t xml:space="preserve">Valutazione Colloquio </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519B6" w:rsidRPr="000D0CA2" w:rsidRDefault="00A519B6">
            <w:pPr>
              <w:spacing w:after="0" w:line="240" w:lineRule="auto"/>
              <w:rPr>
                <w:rFonts w:asciiTheme="majorHAnsi" w:eastAsia="Calibri" w:hAnsiTheme="majorHAnsi" w:cstheme="majorHAnsi"/>
                <w:sz w:val="24"/>
                <w:szCs w:val="24"/>
              </w:rPr>
            </w:pPr>
          </w:p>
        </w:tc>
      </w:tr>
    </w:tbl>
    <w:p w:rsidR="00A67C35" w:rsidRDefault="00A67C35" w:rsidP="00976092">
      <w:pPr>
        <w:spacing w:after="0" w:line="259" w:lineRule="auto"/>
        <w:ind w:left="0" w:right="0" w:firstLine="0"/>
      </w:pPr>
    </w:p>
    <w:p w:rsidR="000D0CA2" w:rsidRDefault="000D0CA2" w:rsidP="00976092">
      <w:pPr>
        <w:spacing w:after="0" w:line="259" w:lineRule="auto"/>
        <w:ind w:left="0" w:right="0" w:firstLine="0"/>
      </w:pPr>
    </w:p>
    <w:p w:rsidR="000D0CA2" w:rsidRDefault="000D0CA2" w:rsidP="00976092">
      <w:pPr>
        <w:spacing w:after="0" w:line="259" w:lineRule="auto"/>
        <w:ind w:left="0" w:right="0" w:firstLine="0"/>
        <w:rPr>
          <w:rFonts w:asciiTheme="minorHAnsi" w:hAnsiTheme="minorHAnsi" w:cstheme="minorHAnsi"/>
        </w:rPr>
      </w:pPr>
      <w:r w:rsidRPr="000D0CA2">
        <w:rPr>
          <w:rFonts w:asciiTheme="minorHAnsi" w:hAnsiTheme="minorHAnsi" w:cstheme="minorHAnsi"/>
        </w:rPr>
        <w:t>Il Presidente della Commissione</w:t>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r>
      <w:r w:rsidR="00766EE4">
        <w:rPr>
          <w:rFonts w:asciiTheme="minorHAnsi" w:hAnsiTheme="minorHAnsi" w:cstheme="minorHAnsi"/>
        </w:rPr>
        <w:tab/>
        <w:t xml:space="preserve">         </w:t>
      </w:r>
      <w:r>
        <w:rPr>
          <w:rFonts w:asciiTheme="minorHAnsi" w:hAnsiTheme="minorHAnsi" w:cstheme="minorHAnsi"/>
        </w:rPr>
        <w:t>I Professori Componenti la Sottocommissione</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 xml:space="preserve">Prof.ssa Brunella </w:t>
      </w:r>
      <w:proofErr w:type="spellStart"/>
      <w:r>
        <w:rPr>
          <w:rFonts w:asciiTheme="minorHAnsi" w:hAnsiTheme="minorHAnsi" w:cstheme="minorHAnsi"/>
        </w:rPr>
        <w:t>Martucci</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p w:rsidR="000D0CA2" w:rsidRPr="000D0CA2" w:rsidRDefault="000D0CA2" w:rsidP="00976092">
      <w:pPr>
        <w:spacing w:after="0" w:line="259" w:lineRule="auto"/>
        <w:ind w:left="0" w:right="0" w:firstLine="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w:t>
      </w:r>
      <w:proofErr w:type="spellEnd"/>
      <w:r>
        <w:rPr>
          <w:rFonts w:asciiTheme="minorHAnsi" w:hAnsiTheme="minorHAnsi" w:cstheme="minorHAnsi"/>
        </w:rPr>
        <w:t>..</w:t>
      </w:r>
    </w:p>
    <w:sectPr w:rsidR="000D0CA2" w:rsidRPr="000D0CA2" w:rsidSect="00293DCA">
      <w:pgSz w:w="16838" w:h="11906" w:orient="landscape"/>
      <w:pgMar w:top="1134" w:right="1418" w:bottom="1134" w:left="1134"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FC5" w:rsidRDefault="00C91FC5">
      <w:pPr>
        <w:spacing w:after="0" w:line="240" w:lineRule="auto"/>
      </w:pPr>
      <w:r>
        <w:separator/>
      </w:r>
    </w:p>
  </w:endnote>
  <w:endnote w:type="continuationSeparator" w:id="0">
    <w:p w:rsidR="00C91FC5" w:rsidRDefault="00C91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Gadugi"/>
    <w:charset w:val="00"/>
    <w:family w:val="swiss"/>
    <w:pitch w:val="variable"/>
    <w:sig w:usb0="00000003" w:usb1="0200E0A0" w:usb2="00000000" w:usb3="00000000" w:csb0="00000001" w:csb1="00000000"/>
  </w:font>
  <w:font w:name="Carlito">
    <w:altName w:val="Calibri"/>
    <w:charset w:val="00"/>
    <w:family w:val="swiss"/>
    <w:pitch w:val="variable"/>
    <w:sig w:usb0="00000000" w:usb1="00000000" w:usb2="00000000" w:usb3="00000000" w:csb0="0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Neue">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ill Sans Nova">
    <w:panose1 w:val="020B0602020104020203"/>
    <w:charset w:val="00"/>
    <w:family w:val="swiss"/>
    <w:pitch w:val="variable"/>
    <w:sig w:usb0="80000287" w:usb1="00000002" w:usb2="00000000" w:usb3="00000000" w:csb0="0000009F" w:csb1="00000000"/>
  </w:font>
  <w:font w:name="Raleway">
    <w:altName w:val="Times New Roman"/>
    <w:panose1 w:val="00000000000000000000"/>
    <w:charset w:val="00"/>
    <w:family w:val="roman"/>
    <w:notTrueType/>
    <w:pitch w:val="default"/>
    <w:sig w:usb0="00000000" w:usb1="00000000" w:usb2="00000000" w:usb3="00000000" w:csb0="00000000" w:csb1="00000000"/>
  </w:font>
  <w:font w:name="Titillium Web">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0622626"/>
      <w:docPartObj>
        <w:docPartGallery w:val="Page Numbers (Bottom of Page)"/>
        <w:docPartUnique/>
      </w:docPartObj>
    </w:sdtPr>
    <w:sdtContent>
      <w:p w:rsidR="000D0CA2" w:rsidRDefault="003E1899">
        <w:pPr>
          <w:pStyle w:val="Pidipagina"/>
          <w:jc w:val="right"/>
        </w:pPr>
        <w:fldSimple w:instr=" PAGE   \* MERGEFORMAT ">
          <w:r w:rsidR="00E928FF">
            <w:rPr>
              <w:noProof/>
            </w:rPr>
            <w:t>1</w:t>
          </w:r>
        </w:fldSimple>
      </w:p>
    </w:sdtContent>
  </w:sdt>
  <w:p w:rsidR="000D0CA2" w:rsidRDefault="000D0CA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A2" w:rsidRDefault="003E1899">
    <w:pPr>
      <w:spacing w:after="0" w:line="259" w:lineRule="auto"/>
      <w:ind w:left="0" w:right="95" w:firstLine="0"/>
      <w:jc w:val="center"/>
    </w:pPr>
    <w:r w:rsidRPr="003E1899">
      <w:fldChar w:fldCharType="begin"/>
    </w:r>
    <w:r w:rsidR="000D0CA2">
      <w:instrText xml:space="preserve"> PAGE   \* MERGEFORMAT </w:instrText>
    </w:r>
    <w:r w:rsidRPr="003E1899">
      <w:fldChar w:fldCharType="separate"/>
    </w:r>
    <w:r w:rsidR="000D0CA2">
      <w:rPr>
        <w:rFonts w:ascii="Verdana" w:eastAsia="Verdana" w:hAnsi="Verdana" w:cs="Verdana"/>
        <w:sz w:val="22"/>
      </w:rPr>
      <w:t>5</w:t>
    </w:r>
    <w:r>
      <w:rPr>
        <w:rFonts w:ascii="Verdana" w:eastAsia="Verdana" w:hAnsi="Verdana" w:cs="Verdana"/>
        <w:sz w:val="22"/>
      </w:rPr>
      <w:fldChar w:fldCharType="end"/>
    </w:r>
    <w:r w:rsidR="000D0CA2">
      <w:rPr>
        <w:rFonts w:ascii="Verdana" w:eastAsia="Verdana" w:hAnsi="Verdana" w:cs="Verdana"/>
        <w:sz w:val="22"/>
      </w:rPr>
      <w:t xml:space="preserve"> </w:t>
    </w:r>
  </w:p>
  <w:p w:rsidR="000D0CA2" w:rsidRDefault="000D0CA2">
    <w:pPr>
      <w:spacing w:after="0" w:line="259" w:lineRule="auto"/>
      <w:ind w:left="0" w:right="0" w:firstLine="0"/>
      <w:jc w:val="left"/>
    </w:pPr>
    <w:r>
      <w:rPr>
        <w:rFonts w:ascii="Verdana" w:eastAsia="Verdana" w:hAnsi="Verdana" w:cs="Verdana"/>
        <w:sz w:val="22"/>
      </w:rPr>
      <w:t xml:space="preserve"> </w:t>
    </w:r>
  </w:p>
  <w:p w:rsidR="000D0CA2" w:rsidRDefault="000D0CA2">
    <w:pPr>
      <w:spacing w:after="0" w:line="259" w:lineRule="auto"/>
      <w:ind w:left="0" w:right="0" w:firstLine="0"/>
      <w:jc w:val="left"/>
    </w:pPr>
    <w:r>
      <w:rPr>
        <w:rFonts w:ascii="Verdana" w:eastAsia="Verdana" w:hAnsi="Verdana" w:cs="Verdana"/>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A2" w:rsidRDefault="003E1899">
    <w:pPr>
      <w:spacing w:after="0" w:line="259" w:lineRule="auto"/>
      <w:ind w:left="0" w:right="95" w:firstLine="0"/>
      <w:jc w:val="center"/>
    </w:pPr>
    <w:r w:rsidRPr="003E1899">
      <w:fldChar w:fldCharType="begin"/>
    </w:r>
    <w:r w:rsidR="000D0CA2">
      <w:instrText xml:space="preserve"> PAGE   \* MERGEFORMAT </w:instrText>
    </w:r>
    <w:r w:rsidRPr="003E1899">
      <w:fldChar w:fldCharType="separate"/>
    </w:r>
    <w:r w:rsidR="00E928FF" w:rsidRPr="00E928FF">
      <w:rPr>
        <w:rFonts w:ascii="Verdana" w:eastAsia="Verdana" w:hAnsi="Verdana" w:cs="Verdana"/>
        <w:noProof/>
        <w:sz w:val="22"/>
      </w:rPr>
      <w:t>29</w:t>
    </w:r>
    <w:r>
      <w:rPr>
        <w:rFonts w:ascii="Verdana" w:eastAsia="Verdana" w:hAnsi="Verdana" w:cs="Verdana"/>
        <w:sz w:val="22"/>
      </w:rPr>
      <w:fldChar w:fldCharType="end"/>
    </w:r>
    <w:r w:rsidR="000D0CA2">
      <w:rPr>
        <w:rFonts w:ascii="Verdana" w:eastAsia="Verdana" w:hAnsi="Verdana" w:cs="Verdana"/>
        <w:sz w:val="22"/>
      </w:rPr>
      <w:t xml:space="preserve"> </w:t>
    </w:r>
  </w:p>
  <w:p w:rsidR="000D0CA2" w:rsidRDefault="000D0CA2">
    <w:pPr>
      <w:spacing w:after="0" w:line="259" w:lineRule="auto"/>
      <w:ind w:left="0" w:right="0" w:firstLine="0"/>
      <w:jc w:val="left"/>
    </w:pPr>
    <w:r>
      <w:rPr>
        <w:rFonts w:ascii="Verdana" w:eastAsia="Verdana" w:hAnsi="Verdana" w:cs="Verdana"/>
        <w:sz w:val="22"/>
      </w:rPr>
      <w:t xml:space="preserve"> </w:t>
    </w:r>
  </w:p>
  <w:p w:rsidR="000D0CA2" w:rsidRDefault="000D0CA2">
    <w:pPr>
      <w:spacing w:after="0" w:line="259" w:lineRule="auto"/>
      <w:ind w:left="0" w:right="0" w:firstLine="0"/>
      <w:jc w:val="left"/>
    </w:pPr>
    <w:r>
      <w:rPr>
        <w:rFonts w:ascii="Verdana" w:eastAsia="Verdana" w:hAnsi="Verdana" w:cs="Verdana"/>
        <w:sz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A2" w:rsidRDefault="003E1899">
    <w:pPr>
      <w:spacing w:after="0" w:line="259" w:lineRule="auto"/>
      <w:ind w:left="0" w:right="95" w:firstLine="0"/>
      <w:jc w:val="center"/>
    </w:pPr>
    <w:r w:rsidRPr="003E1899">
      <w:fldChar w:fldCharType="begin"/>
    </w:r>
    <w:r w:rsidR="000D0CA2">
      <w:instrText xml:space="preserve"> PAGE   \* MERGEFORMAT </w:instrText>
    </w:r>
    <w:r w:rsidRPr="003E1899">
      <w:fldChar w:fldCharType="separate"/>
    </w:r>
    <w:r w:rsidR="000D0CA2">
      <w:rPr>
        <w:rFonts w:ascii="Verdana" w:eastAsia="Verdana" w:hAnsi="Verdana" w:cs="Verdana"/>
        <w:sz w:val="22"/>
      </w:rPr>
      <w:t>5</w:t>
    </w:r>
    <w:r>
      <w:rPr>
        <w:rFonts w:ascii="Verdana" w:eastAsia="Verdana" w:hAnsi="Verdana" w:cs="Verdana"/>
        <w:sz w:val="22"/>
      </w:rPr>
      <w:fldChar w:fldCharType="end"/>
    </w:r>
    <w:r w:rsidR="000D0CA2">
      <w:rPr>
        <w:rFonts w:ascii="Verdana" w:eastAsia="Verdana" w:hAnsi="Verdana" w:cs="Verdana"/>
        <w:sz w:val="22"/>
      </w:rPr>
      <w:t xml:space="preserve"> </w:t>
    </w:r>
  </w:p>
  <w:p w:rsidR="000D0CA2" w:rsidRDefault="000D0CA2">
    <w:pPr>
      <w:spacing w:after="0" w:line="259" w:lineRule="auto"/>
      <w:ind w:left="0" w:right="0" w:firstLine="0"/>
      <w:jc w:val="left"/>
    </w:pPr>
    <w:r>
      <w:rPr>
        <w:rFonts w:ascii="Verdana" w:eastAsia="Verdana" w:hAnsi="Verdana" w:cs="Verdana"/>
        <w:sz w:val="22"/>
      </w:rPr>
      <w:t xml:space="preserve"> </w:t>
    </w:r>
  </w:p>
  <w:p w:rsidR="000D0CA2" w:rsidRDefault="000D0CA2">
    <w:pPr>
      <w:spacing w:after="0" w:line="259" w:lineRule="auto"/>
      <w:ind w:left="0" w:right="0" w:firstLine="0"/>
      <w:jc w:val="left"/>
    </w:pPr>
    <w:r>
      <w:rPr>
        <w:rFonts w:ascii="Verdana" w:eastAsia="Verdana" w:hAnsi="Verdana" w:cs="Verdana"/>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FC5" w:rsidRDefault="00C91FC5">
      <w:pPr>
        <w:spacing w:after="0" w:line="240" w:lineRule="auto"/>
      </w:pPr>
      <w:r>
        <w:separator/>
      </w:r>
    </w:p>
  </w:footnote>
  <w:footnote w:type="continuationSeparator" w:id="0">
    <w:p w:rsidR="00C91FC5" w:rsidRDefault="00C91F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A2" w:rsidRDefault="000D0CA2">
    <w:pPr>
      <w:spacing w:after="16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A2" w:rsidRDefault="000D0CA2">
    <w:pPr>
      <w:spacing w:after="16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A2" w:rsidRDefault="000D0CA2">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37B8"/>
    <w:multiLevelType w:val="hybridMultilevel"/>
    <w:tmpl w:val="9D20444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B33100"/>
    <w:multiLevelType w:val="hybridMultilevel"/>
    <w:tmpl w:val="F5BAA728"/>
    <w:lvl w:ilvl="0" w:tplc="59EC39C0">
      <w:start w:val="1"/>
      <w:numFmt w:val="bullet"/>
      <w:lvlText w:val="-"/>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7AA99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FC6332">
      <w:start w:val="1"/>
      <w:numFmt w:val="bullet"/>
      <w:lvlText w:val="▪"/>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AA8642">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8634EC">
      <w:start w:val="1"/>
      <w:numFmt w:val="bullet"/>
      <w:lvlText w:val="o"/>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98F722">
      <w:start w:val="1"/>
      <w:numFmt w:val="bullet"/>
      <w:lvlText w:val="▪"/>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CC60F8">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72F2CA">
      <w:start w:val="1"/>
      <w:numFmt w:val="bullet"/>
      <w:lvlText w:val="o"/>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7431C0">
      <w:start w:val="1"/>
      <w:numFmt w:val="bullet"/>
      <w:lvlText w:val="▪"/>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27D25B6A"/>
    <w:multiLevelType w:val="multilevel"/>
    <w:tmpl w:val="6FDE16E0"/>
    <w:styleLink w:val="WWNum10"/>
    <w:lvl w:ilvl="0">
      <w:numFmt w:val="bullet"/>
      <w:lvlText w:val=""/>
      <w:lvlJc w:val="left"/>
      <w:pPr>
        <w:ind w:left="935" w:hanging="360"/>
      </w:pPr>
      <w:rPr>
        <w:w w:val="100"/>
        <w:lang w:val="it-IT" w:eastAsia="en-US" w:bidi="ar-SA"/>
      </w:rPr>
    </w:lvl>
    <w:lvl w:ilvl="1">
      <w:numFmt w:val="bullet"/>
      <w:lvlText w:val="•"/>
      <w:lvlJc w:val="left"/>
      <w:pPr>
        <w:ind w:left="1696" w:hanging="360"/>
      </w:pPr>
      <w:rPr>
        <w:lang w:val="it-IT" w:eastAsia="en-US" w:bidi="ar-SA"/>
      </w:rPr>
    </w:lvl>
    <w:lvl w:ilvl="2">
      <w:numFmt w:val="bullet"/>
      <w:lvlText w:val="•"/>
      <w:lvlJc w:val="left"/>
      <w:pPr>
        <w:ind w:left="2452" w:hanging="360"/>
      </w:pPr>
      <w:rPr>
        <w:lang w:val="it-IT" w:eastAsia="en-US" w:bidi="ar-SA"/>
      </w:rPr>
    </w:lvl>
    <w:lvl w:ilvl="3">
      <w:numFmt w:val="bullet"/>
      <w:lvlText w:val="•"/>
      <w:lvlJc w:val="left"/>
      <w:pPr>
        <w:ind w:left="3208" w:hanging="360"/>
      </w:pPr>
      <w:rPr>
        <w:lang w:val="it-IT" w:eastAsia="en-US" w:bidi="ar-SA"/>
      </w:rPr>
    </w:lvl>
    <w:lvl w:ilvl="4">
      <w:numFmt w:val="bullet"/>
      <w:lvlText w:val="•"/>
      <w:lvlJc w:val="left"/>
      <w:pPr>
        <w:ind w:left="3964" w:hanging="360"/>
      </w:pPr>
      <w:rPr>
        <w:lang w:val="it-IT" w:eastAsia="en-US" w:bidi="ar-SA"/>
      </w:rPr>
    </w:lvl>
    <w:lvl w:ilvl="5">
      <w:numFmt w:val="bullet"/>
      <w:lvlText w:val="•"/>
      <w:lvlJc w:val="left"/>
      <w:pPr>
        <w:ind w:left="4720" w:hanging="360"/>
      </w:pPr>
      <w:rPr>
        <w:lang w:val="it-IT" w:eastAsia="en-US" w:bidi="ar-SA"/>
      </w:rPr>
    </w:lvl>
    <w:lvl w:ilvl="6">
      <w:numFmt w:val="bullet"/>
      <w:lvlText w:val="•"/>
      <w:lvlJc w:val="left"/>
      <w:pPr>
        <w:ind w:left="5476" w:hanging="360"/>
      </w:pPr>
      <w:rPr>
        <w:lang w:val="it-IT" w:eastAsia="en-US" w:bidi="ar-SA"/>
      </w:rPr>
    </w:lvl>
    <w:lvl w:ilvl="7">
      <w:numFmt w:val="bullet"/>
      <w:lvlText w:val="•"/>
      <w:lvlJc w:val="left"/>
      <w:pPr>
        <w:ind w:left="6232" w:hanging="360"/>
      </w:pPr>
      <w:rPr>
        <w:lang w:val="it-IT" w:eastAsia="en-US" w:bidi="ar-SA"/>
      </w:rPr>
    </w:lvl>
    <w:lvl w:ilvl="8">
      <w:numFmt w:val="bullet"/>
      <w:lvlText w:val="•"/>
      <w:lvlJc w:val="left"/>
      <w:pPr>
        <w:ind w:left="6988" w:hanging="360"/>
      </w:pPr>
      <w:rPr>
        <w:lang w:val="it-IT" w:eastAsia="en-US" w:bidi="ar-SA"/>
      </w:rPr>
    </w:lvl>
  </w:abstractNum>
  <w:abstractNum w:abstractNumId="3">
    <w:nsid w:val="28945F57"/>
    <w:multiLevelType w:val="hybridMultilevel"/>
    <w:tmpl w:val="CE2644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AE2C22"/>
    <w:multiLevelType w:val="hybridMultilevel"/>
    <w:tmpl w:val="0152FD5E"/>
    <w:lvl w:ilvl="0" w:tplc="3356DF9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4267B1"/>
    <w:multiLevelType w:val="hybridMultilevel"/>
    <w:tmpl w:val="E2B4A3D0"/>
    <w:lvl w:ilvl="0" w:tplc="561A95A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E11BA7"/>
    <w:multiLevelType w:val="hybridMultilevel"/>
    <w:tmpl w:val="31447E40"/>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3705743E"/>
    <w:multiLevelType w:val="hybridMultilevel"/>
    <w:tmpl w:val="9222B920"/>
    <w:lvl w:ilvl="0" w:tplc="4E404528">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A35C76"/>
    <w:multiLevelType w:val="multilevel"/>
    <w:tmpl w:val="C5060092"/>
    <w:lvl w:ilvl="0">
      <w:start w:val="1"/>
      <w:numFmt w:val="bullet"/>
      <w:lvlText w:val="●"/>
      <w:lvlJc w:val="left"/>
      <w:pPr>
        <w:ind w:left="524" w:hanging="361"/>
      </w:pPr>
      <w:rPr>
        <w:rFonts w:ascii="Noto Sans Symbols" w:eastAsia="Noto Sans Symbols" w:hAnsi="Noto Sans Symbols" w:cs="Noto Sans Symbols"/>
        <w:sz w:val="22"/>
        <w:szCs w:val="22"/>
      </w:rPr>
    </w:lvl>
    <w:lvl w:ilvl="1">
      <w:start w:val="1"/>
      <w:numFmt w:val="bullet"/>
      <w:lvlText w:val="o"/>
      <w:lvlJc w:val="left"/>
      <w:pPr>
        <w:ind w:left="1136" w:hanging="360"/>
      </w:pPr>
      <w:rPr>
        <w:rFonts w:ascii="Courier New" w:eastAsia="Courier New" w:hAnsi="Courier New" w:cs="Courier New"/>
      </w:rPr>
    </w:lvl>
    <w:lvl w:ilvl="2">
      <w:start w:val="1"/>
      <w:numFmt w:val="bullet"/>
      <w:lvlText w:val="▪"/>
      <w:lvlJc w:val="left"/>
      <w:pPr>
        <w:ind w:left="1856" w:hanging="360"/>
      </w:pPr>
      <w:rPr>
        <w:rFonts w:ascii="Noto Sans Symbols" w:eastAsia="Noto Sans Symbols" w:hAnsi="Noto Sans Symbols" w:cs="Noto Sans Symbols"/>
      </w:rPr>
    </w:lvl>
    <w:lvl w:ilvl="3">
      <w:start w:val="1"/>
      <w:numFmt w:val="bullet"/>
      <w:lvlText w:val="●"/>
      <w:lvlJc w:val="left"/>
      <w:pPr>
        <w:ind w:left="2576" w:hanging="360"/>
      </w:pPr>
      <w:rPr>
        <w:rFonts w:ascii="Noto Sans Symbols" w:eastAsia="Noto Sans Symbols" w:hAnsi="Noto Sans Symbols" w:cs="Noto Sans Symbols"/>
      </w:rPr>
    </w:lvl>
    <w:lvl w:ilvl="4">
      <w:start w:val="1"/>
      <w:numFmt w:val="bullet"/>
      <w:lvlText w:val="o"/>
      <w:lvlJc w:val="left"/>
      <w:pPr>
        <w:ind w:left="3296" w:hanging="360"/>
      </w:pPr>
      <w:rPr>
        <w:rFonts w:ascii="Courier New" w:eastAsia="Courier New" w:hAnsi="Courier New" w:cs="Courier New"/>
      </w:rPr>
    </w:lvl>
    <w:lvl w:ilvl="5">
      <w:start w:val="1"/>
      <w:numFmt w:val="bullet"/>
      <w:lvlText w:val="▪"/>
      <w:lvlJc w:val="left"/>
      <w:pPr>
        <w:ind w:left="4016" w:hanging="360"/>
      </w:pPr>
      <w:rPr>
        <w:rFonts w:ascii="Noto Sans Symbols" w:eastAsia="Noto Sans Symbols" w:hAnsi="Noto Sans Symbols" w:cs="Noto Sans Symbols"/>
      </w:rPr>
    </w:lvl>
    <w:lvl w:ilvl="6">
      <w:start w:val="1"/>
      <w:numFmt w:val="bullet"/>
      <w:lvlText w:val="●"/>
      <w:lvlJc w:val="left"/>
      <w:pPr>
        <w:ind w:left="4736" w:hanging="360"/>
      </w:pPr>
      <w:rPr>
        <w:rFonts w:ascii="Noto Sans Symbols" w:eastAsia="Noto Sans Symbols" w:hAnsi="Noto Sans Symbols" w:cs="Noto Sans Symbols"/>
      </w:rPr>
    </w:lvl>
    <w:lvl w:ilvl="7">
      <w:start w:val="1"/>
      <w:numFmt w:val="bullet"/>
      <w:lvlText w:val="o"/>
      <w:lvlJc w:val="left"/>
      <w:pPr>
        <w:ind w:left="5456" w:hanging="360"/>
      </w:pPr>
      <w:rPr>
        <w:rFonts w:ascii="Courier New" w:eastAsia="Courier New" w:hAnsi="Courier New" w:cs="Courier New"/>
      </w:rPr>
    </w:lvl>
    <w:lvl w:ilvl="8">
      <w:start w:val="1"/>
      <w:numFmt w:val="bullet"/>
      <w:lvlText w:val="▪"/>
      <w:lvlJc w:val="left"/>
      <w:pPr>
        <w:ind w:left="6176" w:hanging="360"/>
      </w:pPr>
      <w:rPr>
        <w:rFonts w:ascii="Noto Sans Symbols" w:eastAsia="Noto Sans Symbols" w:hAnsi="Noto Sans Symbols" w:cs="Noto Sans Symbols"/>
      </w:rPr>
    </w:lvl>
  </w:abstractNum>
  <w:abstractNum w:abstractNumId="9">
    <w:nsid w:val="74400678"/>
    <w:multiLevelType w:val="hybridMultilevel"/>
    <w:tmpl w:val="BB5C3120"/>
    <w:lvl w:ilvl="0" w:tplc="5FBAE500">
      <w:numFmt w:val="bullet"/>
      <w:lvlText w:val="-"/>
      <w:lvlJc w:val="left"/>
      <w:pPr>
        <w:ind w:left="720" w:hanging="360"/>
      </w:pPr>
      <w:rPr>
        <w:rFonts w:ascii="Carlito" w:eastAsia="Carlito" w:hAnsi="Carlito" w:cs="Carlito"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5273CEC"/>
    <w:multiLevelType w:val="hybridMultilevel"/>
    <w:tmpl w:val="73365D8C"/>
    <w:lvl w:ilvl="0" w:tplc="04100001">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8"/>
  </w:num>
  <w:num w:numId="6">
    <w:abstractNumId w:val="9"/>
  </w:num>
  <w:num w:numId="7">
    <w:abstractNumId w:val="2"/>
  </w:num>
  <w:num w:numId="8">
    <w:abstractNumId w:val="10"/>
  </w:num>
  <w:num w:numId="9">
    <w:abstractNumId w:val="4"/>
  </w:num>
  <w:num w:numId="10">
    <w:abstractNumId w:val="5"/>
  </w:num>
  <w:num w:numId="11">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useFELayout/>
  </w:compat>
  <w:rsids>
    <w:rsidRoot w:val="00A67C35"/>
    <w:rsid w:val="000032F4"/>
    <w:rsid w:val="000144DD"/>
    <w:rsid w:val="00017C1E"/>
    <w:rsid w:val="00023DF1"/>
    <w:rsid w:val="000304B8"/>
    <w:rsid w:val="00030630"/>
    <w:rsid w:val="00030A88"/>
    <w:rsid w:val="00030BDA"/>
    <w:rsid w:val="000460FF"/>
    <w:rsid w:val="000518B6"/>
    <w:rsid w:val="000570FA"/>
    <w:rsid w:val="000575AC"/>
    <w:rsid w:val="000609BD"/>
    <w:rsid w:val="00067D34"/>
    <w:rsid w:val="00085BB3"/>
    <w:rsid w:val="00090276"/>
    <w:rsid w:val="000934B7"/>
    <w:rsid w:val="0009455A"/>
    <w:rsid w:val="000A2F31"/>
    <w:rsid w:val="000B6DA0"/>
    <w:rsid w:val="000C2F9E"/>
    <w:rsid w:val="000C4D35"/>
    <w:rsid w:val="000C5165"/>
    <w:rsid w:val="000C5F05"/>
    <w:rsid w:val="000C74DB"/>
    <w:rsid w:val="000C7D45"/>
    <w:rsid w:val="000D0CA2"/>
    <w:rsid w:val="000D0E72"/>
    <w:rsid w:val="000D35C8"/>
    <w:rsid w:val="000D4BB5"/>
    <w:rsid w:val="000D6108"/>
    <w:rsid w:val="000D6B63"/>
    <w:rsid w:val="000E044F"/>
    <w:rsid w:val="000E1B54"/>
    <w:rsid w:val="000E2E97"/>
    <w:rsid w:val="000E48FB"/>
    <w:rsid w:val="000E53FB"/>
    <w:rsid w:val="000E5CCC"/>
    <w:rsid w:val="000F299B"/>
    <w:rsid w:val="000F2C5A"/>
    <w:rsid w:val="000F37AA"/>
    <w:rsid w:val="000F4223"/>
    <w:rsid w:val="000F545B"/>
    <w:rsid w:val="000F5AB6"/>
    <w:rsid w:val="001043FD"/>
    <w:rsid w:val="001159BC"/>
    <w:rsid w:val="001222A1"/>
    <w:rsid w:val="00122BD7"/>
    <w:rsid w:val="00126909"/>
    <w:rsid w:val="001362D3"/>
    <w:rsid w:val="001520AA"/>
    <w:rsid w:val="00155A05"/>
    <w:rsid w:val="00161456"/>
    <w:rsid w:val="00167C72"/>
    <w:rsid w:val="00180A66"/>
    <w:rsid w:val="00182225"/>
    <w:rsid w:val="00187472"/>
    <w:rsid w:val="001930EC"/>
    <w:rsid w:val="001A0D34"/>
    <w:rsid w:val="001A1476"/>
    <w:rsid w:val="001B18D2"/>
    <w:rsid w:val="001B6236"/>
    <w:rsid w:val="001C0D99"/>
    <w:rsid w:val="001C4E4F"/>
    <w:rsid w:val="001E1A24"/>
    <w:rsid w:val="001E5FB7"/>
    <w:rsid w:val="001F6C90"/>
    <w:rsid w:val="00205F32"/>
    <w:rsid w:val="00231470"/>
    <w:rsid w:val="0025048B"/>
    <w:rsid w:val="00250538"/>
    <w:rsid w:val="002548B1"/>
    <w:rsid w:val="00263157"/>
    <w:rsid w:val="00265B2B"/>
    <w:rsid w:val="002666FE"/>
    <w:rsid w:val="00272F8A"/>
    <w:rsid w:val="002851D3"/>
    <w:rsid w:val="002861A5"/>
    <w:rsid w:val="00293DCA"/>
    <w:rsid w:val="00294B84"/>
    <w:rsid w:val="002A2BEA"/>
    <w:rsid w:val="002A3C64"/>
    <w:rsid w:val="002A71A0"/>
    <w:rsid w:val="002B5A2B"/>
    <w:rsid w:val="002C5FED"/>
    <w:rsid w:val="002D256E"/>
    <w:rsid w:val="002D65BE"/>
    <w:rsid w:val="002D799A"/>
    <w:rsid w:val="002D7CD1"/>
    <w:rsid w:val="002E6B1C"/>
    <w:rsid w:val="002E6E42"/>
    <w:rsid w:val="002E71C0"/>
    <w:rsid w:val="00300F39"/>
    <w:rsid w:val="00306848"/>
    <w:rsid w:val="00316A89"/>
    <w:rsid w:val="0032641F"/>
    <w:rsid w:val="00331748"/>
    <w:rsid w:val="00336EB6"/>
    <w:rsid w:val="0034277D"/>
    <w:rsid w:val="003433ED"/>
    <w:rsid w:val="00345145"/>
    <w:rsid w:val="00351558"/>
    <w:rsid w:val="00355073"/>
    <w:rsid w:val="00356AB3"/>
    <w:rsid w:val="003573CC"/>
    <w:rsid w:val="00364D53"/>
    <w:rsid w:val="00365A4A"/>
    <w:rsid w:val="00365FFE"/>
    <w:rsid w:val="003663C0"/>
    <w:rsid w:val="00370807"/>
    <w:rsid w:val="00372982"/>
    <w:rsid w:val="00385D21"/>
    <w:rsid w:val="00387BCA"/>
    <w:rsid w:val="003A0652"/>
    <w:rsid w:val="003C0B41"/>
    <w:rsid w:val="003C1C4F"/>
    <w:rsid w:val="003C3DA8"/>
    <w:rsid w:val="003D4CC9"/>
    <w:rsid w:val="003D6241"/>
    <w:rsid w:val="003E1899"/>
    <w:rsid w:val="003F7303"/>
    <w:rsid w:val="00407E3C"/>
    <w:rsid w:val="00413E2D"/>
    <w:rsid w:val="004164DB"/>
    <w:rsid w:val="00416CEC"/>
    <w:rsid w:val="00417E19"/>
    <w:rsid w:val="00421181"/>
    <w:rsid w:val="00423518"/>
    <w:rsid w:val="00423994"/>
    <w:rsid w:val="00426A21"/>
    <w:rsid w:val="004319F4"/>
    <w:rsid w:val="0043681E"/>
    <w:rsid w:val="00460479"/>
    <w:rsid w:val="00461389"/>
    <w:rsid w:val="00464A53"/>
    <w:rsid w:val="00466077"/>
    <w:rsid w:val="00473CC0"/>
    <w:rsid w:val="00475A3A"/>
    <w:rsid w:val="00486FFD"/>
    <w:rsid w:val="004927A7"/>
    <w:rsid w:val="00494822"/>
    <w:rsid w:val="004A505D"/>
    <w:rsid w:val="004B5DEF"/>
    <w:rsid w:val="004C345C"/>
    <w:rsid w:val="004D1E5F"/>
    <w:rsid w:val="004D3064"/>
    <w:rsid w:val="004F61D0"/>
    <w:rsid w:val="005025AF"/>
    <w:rsid w:val="005103BB"/>
    <w:rsid w:val="00527495"/>
    <w:rsid w:val="0053293D"/>
    <w:rsid w:val="00533147"/>
    <w:rsid w:val="0054052F"/>
    <w:rsid w:val="0054579C"/>
    <w:rsid w:val="00550D03"/>
    <w:rsid w:val="005512CF"/>
    <w:rsid w:val="0055374A"/>
    <w:rsid w:val="005555B3"/>
    <w:rsid w:val="00555F27"/>
    <w:rsid w:val="00561C68"/>
    <w:rsid w:val="00566993"/>
    <w:rsid w:val="00576D28"/>
    <w:rsid w:val="005A7E16"/>
    <w:rsid w:val="005B2863"/>
    <w:rsid w:val="005B3072"/>
    <w:rsid w:val="005B782E"/>
    <w:rsid w:val="005D1D81"/>
    <w:rsid w:val="005D56DA"/>
    <w:rsid w:val="005E1EF3"/>
    <w:rsid w:val="005E386D"/>
    <w:rsid w:val="005E41DC"/>
    <w:rsid w:val="005E5D62"/>
    <w:rsid w:val="005F4699"/>
    <w:rsid w:val="005F590A"/>
    <w:rsid w:val="005F5FF1"/>
    <w:rsid w:val="006035A9"/>
    <w:rsid w:val="00615623"/>
    <w:rsid w:val="00623BF1"/>
    <w:rsid w:val="006305E9"/>
    <w:rsid w:val="0064538D"/>
    <w:rsid w:val="0065105B"/>
    <w:rsid w:val="00662A5D"/>
    <w:rsid w:val="00664755"/>
    <w:rsid w:val="0067117E"/>
    <w:rsid w:val="00674A4B"/>
    <w:rsid w:val="00684FA4"/>
    <w:rsid w:val="006A2637"/>
    <w:rsid w:val="006A2706"/>
    <w:rsid w:val="006A78DE"/>
    <w:rsid w:val="006B6C14"/>
    <w:rsid w:val="006C305D"/>
    <w:rsid w:val="006C69C8"/>
    <w:rsid w:val="006C70D8"/>
    <w:rsid w:val="006D0F36"/>
    <w:rsid w:val="006D268F"/>
    <w:rsid w:val="006E0B2B"/>
    <w:rsid w:val="006E263A"/>
    <w:rsid w:val="006E6A97"/>
    <w:rsid w:val="00727662"/>
    <w:rsid w:val="00737DC0"/>
    <w:rsid w:val="00750B7F"/>
    <w:rsid w:val="00751FF6"/>
    <w:rsid w:val="00755F3A"/>
    <w:rsid w:val="00766EE4"/>
    <w:rsid w:val="00781FC8"/>
    <w:rsid w:val="0078474C"/>
    <w:rsid w:val="00791A3C"/>
    <w:rsid w:val="007943CD"/>
    <w:rsid w:val="00794714"/>
    <w:rsid w:val="00795855"/>
    <w:rsid w:val="00796358"/>
    <w:rsid w:val="007A0F8A"/>
    <w:rsid w:val="007A3A92"/>
    <w:rsid w:val="007C0EFF"/>
    <w:rsid w:val="007C12A9"/>
    <w:rsid w:val="007C4111"/>
    <w:rsid w:val="007C57BB"/>
    <w:rsid w:val="007E6C30"/>
    <w:rsid w:val="007E776B"/>
    <w:rsid w:val="007F06A6"/>
    <w:rsid w:val="007F547C"/>
    <w:rsid w:val="007F5539"/>
    <w:rsid w:val="00804C31"/>
    <w:rsid w:val="00806350"/>
    <w:rsid w:val="00813355"/>
    <w:rsid w:val="00831072"/>
    <w:rsid w:val="00835389"/>
    <w:rsid w:val="008355E0"/>
    <w:rsid w:val="00836AA1"/>
    <w:rsid w:val="008374C7"/>
    <w:rsid w:val="00852FE4"/>
    <w:rsid w:val="00867F05"/>
    <w:rsid w:val="00872AE9"/>
    <w:rsid w:val="00872B6D"/>
    <w:rsid w:val="008809DC"/>
    <w:rsid w:val="00893F15"/>
    <w:rsid w:val="00894929"/>
    <w:rsid w:val="008A141B"/>
    <w:rsid w:val="008B02B2"/>
    <w:rsid w:val="008B06A1"/>
    <w:rsid w:val="008C35A2"/>
    <w:rsid w:val="008C3B1B"/>
    <w:rsid w:val="008E1E5C"/>
    <w:rsid w:val="008F2ACD"/>
    <w:rsid w:val="008F6186"/>
    <w:rsid w:val="009032C2"/>
    <w:rsid w:val="00914F0D"/>
    <w:rsid w:val="0092088D"/>
    <w:rsid w:val="00932644"/>
    <w:rsid w:val="00947565"/>
    <w:rsid w:val="00955F3C"/>
    <w:rsid w:val="00973FAD"/>
    <w:rsid w:val="00976092"/>
    <w:rsid w:val="00983C91"/>
    <w:rsid w:val="009930EA"/>
    <w:rsid w:val="009A22B9"/>
    <w:rsid w:val="009B1048"/>
    <w:rsid w:val="009B1F7D"/>
    <w:rsid w:val="009B5BF2"/>
    <w:rsid w:val="009B6EAA"/>
    <w:rsid w:val="009D7268"/>
    <w:rsid w:val="009D7359"/>
    <w:rsid w:val="009E18D5"/>
    <w:rsid w:val="009F3917"/>
    <w:rsid w:val="009F7D0C"/>
    <w:rsid w:val="00A01FF7"/>
    <w:rsid w:val="00A04D9A"/>
    <w:rsid w:val="00A0703A"/>
    <w:rsid w:val="00A10586"/>
    <w:rsid w:val="00A27342"/>
    <w:rsid w:val="00A310C9"/>
    <w:rsid w:val="00A502AF"/>
    <w:rsid w:val="00A519B6"/>
    <w:rsid w:val="00A528EC"/>
    <w:rsid w:val="00A62110"/>
    <w:rsid w:val="00A642FB"/>
    <w:rsid w:val="00A65CC0"/>
    <w:rsid w:val="00A66501"/>
    <w:rsid w:val="00A673AC"/>
    <w:rsid w:val="00A67C35"/>
    <w:rsid w:val="00A73326"/>
    <w:rsid w:val="00A82B7D"/>
    <w:rsid w:val="00A84105"/>
    <w:rsid w:val="00AB2E88"/>
    <w:rsid w:val="00AB3408"/>
    <w:rsid w:val="00AB5535"/>
    <w:rsid w:val="00AD1B7B"/>
    <w:rsid w:val="00AD4BF7"/>
    <w:rsid w:val="00AE23C6"/>
    <w:rsid w:val="00AE61EA"/>
    <w:rsid w:val="00AF123F"/>
    <w:rsid w:val="00AF6315"/>
    <w:rsid w:val="00B03642"/>
    <w:rsid w:val="00B1148F"/>
    <w:rsid w:val="00B165F2"/>
    <w:rsid w:val="00B16A4C"/>
    <w:rsid w:val="00B22C31"/>
    <w:rsid w:val="00B37103"/>
    <w:rsid w:val="00B375CB"/>
    <w:rsid w:val="00B43048"/>
    <w:rsid w:val="00B51B04"/>
    <w:rsid w:val="00B56699"/>
    <w:rsid w:val="00B6425F"/>
    <w:rsid w:val="00B72512"/>
    <w:rsid w:val="00B90E17"/>
    <w:rsid w:val="00B943C8"/>
    <w:rsid w:val="00BA14B9"/>
    <w:rsid w:val="00BA51D0"/>
    <w:rsid w:val="00BB169D"/>
    <w:rsid w:val="00BC36B8"/>
    <w:rsid w:val="00BC5B71"/>
    <w:rsid w:val="00BD2809"/>
    <w:rsid w:val="00BD3ACD"/>
    <w:rsid w:val="00BD44F9"/>
    <w:rsid w:val="00BD6229"/>
    <w:rsid w:val="00BD691B"/>
    <w:rsid w:val="00BE537E"/>
    <w:rsid w:val="00BE67FA"/>
    <w:rsid w:val="00BF230A"/>
    <w:rsid w:val="00BF385A"/>
    <w:rsid w:val="00C05138"/>
    <w:rsid w:val="00C24B71"/>
    <w:rsid w:val="00C372E3"/>
    <w:rsid w:val="00C4148A"/>
    <w:rsid w:val="00C441D9"/>
    <w:rsid w:val="00C560B5"/>
    <w:rsid w:val="00C63379"/>
    <w:rsid w:val="00C652FA"/>
    <w:rsid w:val="00C8673E"/>
    <w:rsid w:val="00C91FC5"/>
    <w:rsid w:val="00CB11EE"/>
    <w:rsid w:val="00CB7015"/>
    <w:rsid w:val="00CC2933"/>
    <w:rsid w:val="00CC4E0C"/>
    <w:rsid w:val="00CC52DD"/>
    <w:rsid w:val="00CD7CF2"/>
    <w:rsid w:val="00CE3902"/>
    <w:rsid w:val="00CF1C3D"/>
    <w:rsid w:val="00CF344C"/>
    <w:rsid w:val="00D1381C"/>
    <w:rsid w:val="00D27F12"/>
    <w:rsid w:val="00D3135B"/>
    <w:rsid w:val="00D344D7"/>
    <w:rsid w:val="00D51D8F"/>
    <w:rsid w:val="00D523E0"/>
    <w:rsid w:val="00D610D5"/>
    <w:rsid w:val="00D617A2"/>
    <w:rsid w:val="00D859A7"/>
    <w:rsid w:val="00D93E8A"/>
    <w:rsid w:val="00DB2A92"/>
    <w:rsid w:val="00DB4F7A"/>
    <w:rsid w:val="00DB58F7"/>
    <w:rsid w:val="00DB6C22"/>
    <w:rsid w:val="00DC47FF"/>
    <w:rsid w:val="00DC4D3D"/>
    <w:rsid w:val="00DC6379"/>
    <w:rsid w:val="00DD0488"/>
    <w:rsid w:val="00DD0F8B"/>
    <w:rsid w:val="00DD3FFD"/>
    <w:rsid w:val="00DE0ED5"/>
    <w:rsid w:val="00DF4670"/>
    <w:rsid w:val="00DF7381"/>
    <w:rsid w:val="00DF786D"/>
    <w:rsid w:val="00E10D80"/>
    <w:rsid w:val="00E10F3A"/>
    <w:rsid w:val="00E20BB9"/>
    <w:rsid w:val="00E230A3"/>
    <w:rsid w:val="00E2754B"/>
    <w:rsid w:val="00E33A79"/>
    <w:rsid w:val="00E3674B"/>
    <w:rsid w:val="00E36D20"/>
    <w:rsid w:val="00E457DB"/>
    <w:rsid w:val="00E51BDF"/>
    <w:rsid w:val="00E5505F"/>
    <w:rsid w:val="00E63238"/>
    <w:rsid w:val="00E641F9"/>
    <w:rsid w:val="00E7665B"/>
    <w:rsid w:val="00E8738B"/>
    <w:rsid w:val="00E928FF"/>
    <w:rsid w:val="00EB2A6C"/>
    <w:rsid w:val="00EB62FC"/>
    <w:rsid w:val="00EB64F3"/>
    <w:rsid w:val="00EB7B86"/>
    <w:rsid w:val="00EC0C47"/>
    <w:rsid w:val="00EC30C7"/>
    <w:rsid w:val="00ED01D1"/>
    <w:rsid w:val="00ED1CA0"/>
    <w:rsid w:val="00ED239D"/>
    <w:rsid w:val="00EE051F"/>
    <w:rsid w:val="00EE1CC7"/>
    <w:rsid w:val="00EE7602"/>
    <w:rsid w:val="00F019AD"/>
    <w:rsid w:val="00F046D8"/>
    <w:rsid w:val="00F0529D"/>
    <w:rsid w:val="00F12DD7"/>
    <w:rsid w:val="00F13050"/>
    <w:rsid w:val="00F15057"/>
    <w:rsid w:val="00F20D6D"/>
    <w:rsid w:val="00F2445F"/>
    <w:rsid w:val="00F3629C"/>
    <w:rsid w:val="00F36ED3"/>
    <w:rsid w:val="00F42BD9"/>
    <w:rsid w:val="00F6198F"/>
    <w:rsid w:val="00F61DE1"/>
    <w:rsid w:val="00F66E69"/>
    <w:rsid w:val="00F82149"/>
    <w:rsid w:val="00F84BC4"/>
    <w:rsid w:val="00F859F7"/>
    <w:rsid w:val="00F94F90"/>
    <w:rsid w:val="00FA5F6B"/>
    <w:rsid w:val="00FB2C9C"/>
    <w:rsid w:val="00FB5388"/>
    <w:rsid w:val="00FB6BA2"/>
    <w:rsid w:val="00FB6FA3"/>
    <w:rsid w:val="00FB746D"/>
    <w:rsid w:val="00FC265D"/>
    <w:rsid w:val="00FC5A74"/>
    <w:rsid w:val="00FC6AAA"/>
    <w:rsid w:val="00FD08B0"/>
    <w:rsid w:val="00FD09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4E0C"/>
    <w:pPr>
      <w:spacing w:after="3" w:line="249" w:lineRule="auto"/>
      <w:ind w:left="10" w:right="56"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CC4E0C"/>
    <w:pPr>
      <w:keepNext/>
      <w:keepLines/>
      <w:spacing w:after="13" w:line="249" w:lineRule="auto"/>
      <w:ind w:left="10" w:hanging="10"/>
      <w:outlineLvl w:val="0"/>
    </w:pPr>
    <w:rPr>
      <w:rFonts w:ascii="Gill Sans MT" w:eastAsia="Gill Sans MT" w:hAnsi="Gill Sans MT" w:cs="Gill Sans MT"/>
      <w:b/>
      <w:color w:val="FF0000"/>
      <w:sz w:val="32"/>
    </w:rPr>
  </w:style>
  <w:style w:type="paragraph" w:styleId="Titolo2">
    <w:name w:val="heading 2"/>
    <w:next w:val="Normale"/>
    <w:link w:val="Titolo2Carattere"/>
    <w:uiPriority w:val="1"/>
    <w:unhideWhenUsed/>
    <w:qFormat/>
    <w:rsid w:val="00CC4E0C"/>
    <w:pPr>
      <w:keepNext/>
      <w:keepLines/>
      <w:spacing w:after="13" w:line="249" w:lineRule="auto"/>
      <w:ind w:left="10" w:hanging="10"/>
      <w:outlineLvl w:val="1"/>
    </w:pPr>
    <w:rPr>
      <w:rFonts w:ascii="Gill Sans MT" w:eastAsia="Gill Sans MT" w:hAnsi="Gill Sans MT" w:cs="Gill Sans MT"/>
      <w:b/>
      <w:color w:val="FF000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CC4E0C"/>
    <w:rPr>
      <w:rFonts w:ascii="Gill Sans MT" w:eastAsia="Gill Sans MT" w:hAnsi="Gill Sans MT" w:cs="Gill Sans MT"/>
      <w:b/>
      <w:color w:val="FF0000"/>
      <w:sz w:val="32"/>
    </w:rPr>
  </w:style>
  <w:style w:type="character" w:customStyle="1" w:styleId="Titolo2Carattere">
    <w:name w:val="Titolo 2 Carattere"/>
    <w:link w:val="Titolo2"/>
    <w:uiPriority w:val="1"/>
    <w:rsid w:val="00CC4E0C"/>
    <w:rPr>
      <w:rFonts w:ascii="Gill Sans MT" w:eastAsia="Gill Sans MT" w:hAnsi="Gill Sans MT" w:cs="Gill Sans MT"/>
      <w:b/>
      <w:color w:val="FF0000"/>
      <w:sz w:val="32"/>
    </w:rPr>
  </w:style>
  <w:style w:type="table" w:customStyle="1" w:styleId="TableGrid">
    <w:name w:val="TableGrid"/>
    <w:rsid w:val="00CC4E0C"/>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144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44DD"/>
    <w:rPr>
      <w:rFonts w:ascii="Tahoma" w:eastAsia="Times New Roman" w:hAnsi="Tahoma" w:cs="Tahoma"/>
      <w:color w:val="000000"/>
      <w:sz w:val="16"/>
      <w:szCs w:val="16"/>
    </w:rPr>
  </w:style>
  <w:style w:type="character" w:styleId="Collegamentoipertestuale">
    <w:name w:val="Hyperlink"/>
    <w:basedOn w:val="Carpredefinitoparagrafo"/>
    <w:uiPriority w:val="99"/>
    <w:unhideWhenUsed/>
    <w:rsid w:val="000144DD"/>
    <w:rPr>
      <w:color w:val="0000FF"/>
      <w:u w:val="single"/>
    </w:rPr>
  </w:style>
  <w:style w:type="paragraph" w:customStyle="1" w:styleId="Nomesociet">
    <w:name w:val="Nome società"/>
    <w:basedOn w:val="Normale"/>
    <w:rsid w:val="000144DD"/>
    <w:pPr>
      <w:framePr w:w="3845" w:h="1584" w:hSpace="187" w:vSpace="187" w:wrap="notBeside" w:vAnchor="page" w:hAnchor="margin" w:y="894" w:anchorLock="1"/>
      <w:spacing w:after="0" w:line="280" w:lineRule="atLeast"/>
      <w:ind w:left="0" w:right="0" w:firstLine="0"/>
    </w:pPr>
    <w:rPr>
      <w:rFonts w:ascii="Arial Black" w:hAnsi="Arial Black"/>
      <w:color w:val="auto"/>
      <w:spacing w:val="-25"/>
      <w:sz w:val="32"/>
      <w:szCs w:val="20"/>
    </w:rPr>
  </w:style>
  <w:style w:type="paragraph" w:styleId="NormaleWeb">
    <w:name w:val="Normal (Web)"/>
    <w:basedOn w:val="Normale"/>
    <w:uiPriority w:val="99"/>
    <w:unhideWhenUsed/>
    <w:rsid w:val="00F0529D"/>
    <w:pPr>
      <w:spacing w:before="100" w:beforeAutospacing="1" w:after="100" w:afterAutospacing="1" w:line="240" w:lineRule="auto"/>
      <w:ind w:left="0" w:right="0" w:firstLine="0"/>
      <w:jc w:val="left"/>
    </w:pPr>
    <w:rPr>
      <w:color w:val="auto"/>
      <w:szCs w:val="24"/>
    </w:rPr>
  </w:style>
  <w:style w:type="character" w:styleId="Enfasigrassetto">
    <w:name w:val="Strong"/>
    <w:basedOn w:val="Carpredefinitoparagrafo"/>
    <w:uiPriority w:val="22"/>
    <w:qFormat/>
    <w:rsid w:val="00F0529D"/>
    <w:rPr>
      <w:b/>
      <w:bCs/>
    </w:rPr>
  </w:style>
  <w:style w:type="character" w:styleId="Enfasicorsivo">
    <w:name w:val="Emphasis"/>
    <w:basedOn w:val="Carpredefinitoparagrafo"/>
    <w:uiPriority w:val="20"/>
    <w:qFormat/>
    <w:rsid w:val="006D268F"/>
    <w:rPr>
      <w:i/>
      <w:iCs/>
    </w:rPr>
  </w:style>
  <w:style w:type="character" w:styleId="CitazioneHTML">
    <w:name w:val="HTML Cite"/>
    <w:basedOn w:val="Carpredefinitoparagrafo"/>
    <w:uiPriority w:val="99"/>
    <w:semiHidden/>
    <w:unhideWhenUsed/>
    <w:rsid w:val="006D268F"/>
    <w:rPr>
      <w:i/>
      <w:iCs/>
    </w:rPr>
  </w:style>
  <w:style w:type="paragraph" w:styleId="Paragrafoelenco">
    <w:name w:val="List Paragraph"/>
    <w:basedOn w:val="Normale"/>
    <w:qFormat/>
    <w:rsid w:val="00813355"/>
    <w:pPr>
      <w:ind w:left="720"/>
      <w:contextualSpacing/>
    </w:pPr>
  </w:style>
  <w:style w:type="table" w:styleId="Grigliatabella">
    <w:name w:val="Table Grid"/>
    <w:basedOn w:val="Tabellanormale"/>
    <w:uiPriority w:val="59"/>
    <w:rsid w:val="005E41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5E41DC"/>
    <w:pPr>
      <w:widowControl w:val="0"/>
      <w:spacing w:after="0" w:line="240" w:lineRule="auto"/>
    </w:pPr>
    <w:rPr>
      <w:rFonts w:ascii="Calibri" w:eastAsia="Calibri" w:hAnsi="Calibri" w:cs="Calibri"/>
    </w:rPr>
  </w:style>
  <w:style w:type="paragraph" w:customStyle="1" w:styleId="TableParagraph">
    <w:name w:val="Table Paragraph"/>
    <w:basedOn w:val="Normale"/>
    <w:qFormat/>
    <w:rsid w:val="005E41DC"/>
    <w:pPr>
      <w:spacing w:after="0" w:line="240" w:lineRule="auto"/>
      <w:ind w:left="633" w:right="0" w:firstLine="0"/>
      <w:jc w:val="left"/>
    </w:pPr>
    <w:rPr>
      <w:rFonts w:ascii="Carlito" w:eastAsia="Carlito" w:hAnsi="Carlito" w:cs="Carlito"/>
      <w:color w:val="00000A"/>
      <w:sz w:val="22"/>
      <w:lang w:eastAsia="en-US"/>
    </w:rPr>
  </w:style>
  <w:style w:type="character" w:customStyle="1" w:styleId="ListLabel4">
    <w:name w:val="ListLabel 4"/>
    <w:qFormat/>
    <w:rsid w:val="005E41DC"/>
    <w:rPr>
      <w:lang w:val="it-IT" w:eastAsia="en-US" w:bidi="ar-SA"/>
    </w:rPr>
  </w:style>
  <w:style w:type="paragraph" w:customStyle="1" w:styleId="Contenutotabella">
    <w:name w:val="Contenuto tabella"/>
    <w:basedOn w:val="Normale"/>
    <w:qFormat/>
    <w:rsid w:val="005E41DC"/>
    <w:pPr>
      <w:suppressLineNumbers/>
      <w:spacing w:after="0" w:line="240" w:lineRule="auto"/>
      <w:ind w:left="0" w:right="0" w:firstLine="0"/>
      <w:jc w:val="left"/>
    </w:pPr>
    <w:rPr>
      <w:rFonts w:ascii="Carlito" w:eastAsia="Carlito" w:hAnsi="Carlito" w:cs="Carlito"/>
      <w:color w:val="00000A"/>
      <w:sz w:val="22"/>
      <w:lang w:eastAsia="en-US"/>
    </w:rPr>
  </w:style>
  <w:style w:type="character" w:customStyle="1" w:styleId="ListLabel6">
    <w:name w:val="ListLabel 6"/>
    <w:qFormat/>
    <w:rsid w:val="005E41DC"/>
    <w:rPr>
      <w:lang w:val="it-IT" w:eastAsia="en-US" w:bidi="ar-SA"/>
    </w:rPr>
  </w:style>
  <w:style w:type="character" w:customStyle="1" w:styleId="ListLabel2">
    <w:name w:val="ListLabel 2"/>
    <w:qFormat/>
    <w:rsid w:val="005E41DC"/>
    <w:rPr>
      <w:lang w:val="it-IT" w:eastAsia="en-US" w:bidi="ar-SA"/>
    </w:rPr>
  </w:style>
  <w:style w:type="paragraph" w:customStyle="1" w:styleId="Didefault">
    <w:name w:val="Di default"/>
    <w:qFormat/>
    <w:rsid w:val="005E41DC"/>
    <w:pPr>
      <w:spacing w:after="0" w:line="240" w:lineRule="auto"/>
    </w:pPr>
    <w:rPr>
      <w:rFonts w:ascii="Helvetica Neue" w:eastAsia="Arial Unicode MS" w:hAnsi="Helvetica Neue" w:cs="Arial Unicode MS"/>
      <w:color w:val="000000"/>
      <w:u w:color="00000A"/>
      <w:lang w:eastAsia="zh-CN" w:bidi="hi-IN"/>
    </w:rPr>
  </w:style>
  <w:style w:type="paragraph" w:styleId="Intestazione">
    <w:name w:val="header"/>
    <w:basedOn w:val="Normale"/>
    <w:link w:val="IntestazioneCarattere"/>
    <w:uiPriority w:val="99"/>
    <w:unhideWhenUsed/>
    <w:rsid w:val="005E41D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IntestazioneCarattere">
    <w:name w:val="Intestazione Carattere"/>
    <w:basedOn w:val="Carpredefinitoparagrafo"/>
    <w:link w:val="Intestazione"/>
    <w:uiPriority w:val="99"/>
    <w:rsid w:val="005E41DC"/>
    <w:rPr>
      <w:rFonts w:eastAsiaTheme="minorHAnsi"/>
      <w:lang w:eastAsia="en-US"/>
    </w:rPr>
  </w:style>
  <w:style w:type="paragraph" w:styleId="Pidipagina">
    <w:name w:val="footer"/>
    <w:basedOn w:val="Normale"/>
    <w:link w:val="PidipaginaCarattere"/>
    <w:uiPriority w:val="99"/>
    <w:unhideWhenUsed/>
    <w:rsid w:val="005E41D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dipaginaCarattere">
    <w:name w:val="Piè di pagina Carattere"/>
    <w:basedOn w:val="Carpredefinitoparagrafo"/>
    <w:link w:val="Pidipagina"/>
    <w:uiPriority w:val="99"/>
    <w:rsid w:val="005E41DC"/>
    <w:rPr>
      <w:rFonts w:eastAsiaTheme="minorHAnsi"/>
      <w:lang w:eastAsia="en-US"/>
    </w:rPr>
  </w:style>
  <w:style w:type="paragraph" w:styleId="Corpodeltesto">
    <w:name w:val="Body Text"/>
    <w:basedOn w:val="Normale"/>
    <w:link w:val="CorpodeltestoCarattere"/>
    <w:uiPriority w:val="1"/>
    <w:qFormat/>
    <w:rsid w:val="005E41DC"/>
    <w:pPr>
      <w:widowControl w:val="0"/>
      <w:autoSpaceDE w:val="0"/>
      <w:autoSpaceDN w:val="0"/>
      <w:spacing w:after="0" w:line="240" w:lineRule="auto"/>
      <w:ind w:left="0" w:right="0" w:firstLine="283"/>
      <w:jc w:val="left"/>
    </w:pPr>
    <w:rPr>
      <w:color w:val="auto"/>
      <w:sz w:val="22"/>
      <w:lang w:eastAsia="en-US"/>
    </w:rPr>
  </w:style>
  <w:style w:type="character" w:customStyle="1" w:styleId="CorpodeltestoCarattere">
    <w:name w:val="Corpo del testo Carattere"/>
    <w:basedOn w:val="Carpredefinitoparagrafo"/>
    <w:link w:val="Corpodeltesto"/>
    <w:uiPriority w:val="1"/>
    <w:rsid w:val="005E41DC"/>
    <w:rPr>
      <w:rFonts w:ascii="Times New Roman" w:eastAsia="Times New Roman" w:hAnsi="Times New Roman" w:cs="Times New Roman"/>
      <w:lang w:eastAsia="en-US"/>
    </w:rPr>
  </w:style>
  <w:style w:type="numbering" w:customStyle="1" w:styleId="WWNum10">
    <w:name w:val="WWNum10"/>
    <w:basedOn w:val="Nessunelenco"/>
    <w:rsid w:val="005E41DC"/>
    <w:pPr>
      <w:numPr>
        <w:numId w:val="7"/>
      </w:numPr>
    </w:pPr>
  </w:style>
  <w:style w:type="paragraph" w:customStyle="1" w:styleId="Standard">
    <w:name w:val="Standard"/>
    <w:rsid w:val="005E41DC"/>
    <w:pPr>
      <w:suppressAutoHyphens/>
      <w:autoSpaceDN w:val="0"/>
      <w:spacing w:after="0" w:line="240" w:lineRule="auto"/>
      <w:textAlignment w:val="baseline"/>
    </w:pPr>
    <w:rPr>
      <w:rFonts w:ascii="Carlito" w:eastAsia="Carlito" w:hAnsi="Carlito" w:cs="Carlito"/>
      <w:kern w:val="3"/>
      <w:lang w:eastAsia="en-US"/>
    </w:rPr>
  </w:style>
</w:styles>
</file>

<file path=word/webSettings.xml><?xml version="1.0" encoding="utf-8"?>
<w:webSettings xmlns:r="http://schemas.openxmlformats.org/officeDocument/2006/relationships" xmlns:w="http://schemas.openxmlformats.org/wordprocessingml/2006/main">
  <w:divs>
    <w:div w:id="258954472">
      <w:bodyDiv w:val="1"/>
      <w:marLeft w:val="0"/>
      <w:marRight w:val="0"/>
      <w:marTop w:val="0"/>
      <w:marBottom w:val="0"/>
      <w:divBdr>
        <w:top w:val="none" w:sz="0" w:space="0" w:color="auto"/>
        <w:left w:val="none" w:sz="0" w:space="0" w:color="auto"/>
        <w:bottom w:val="none" w:sz="0" w:space="0" w:color="auto"/>
        <w:right w:val="none" w:sz="0" w:space="0" w:color="auto"/>
      </w:divBdr>
    </w:div>
    <w:div w:id="646665376">
      <w:bodyDiv w:val="1"/>
      <w:marLeft w:val="0"/>
      <w:marRight w:val="0"/>
      <w:marTop w:val="0"/>
      <w:marBottom w:val="0"/>
      <w:divBdr>
        <w:top w:val="none" w:sz="0" w:space="0" w:color="auto"/>
        <w:left w:val="none" w:sz="0" w:space="0" w:color="auto"/>
        <w:bottom w:val="none" w:sz="0" w:space="0" w:color="auto"/>
        <w:right w:val="none" w:sz="0" w:space="0" w:color="auto"/>
      </w:divBdr>
    </w:div>
    <w:div w:id="1485120289">
      <w:bodyDiv w:val="1"/>
      <w:marLeft w:val="0"/>
      <w:marRight w:val="0"/>
      <w:marTop w:val="0"/>
      <w:marBottom w:val="0"/>
      <w:divBdr>
        <w:top w:val="none" w:sz="0" w:space="0" w:color="auto"/>
        <w:left w:val="none" w:sz="0" w:space="0" w:color="auto"/>
        <w:bottom w:val="none" w:sz="0" w:space="0" w:color="auto"/>
        <w:right w:val="none" w:sz="0" w:space="0" w:color="auto"/>
      </w:divBdr>
    </w:div>
    <w:div w:id="1624461668">
      <w:bodyDiv w:val="1"/>
      <w:marLeft w:val="0"/>
      <w:marRight w:val="0"/>
      <w:marTop w:val="0"/>
      <w:marBottom w:val="0"/>
      <w:divBdr>
        <w:top w:val="none" w:sz="0" w:space="0" w:color="auto"/>
        <w:left w:val="none" w:sz="0" w:space="0" w:color="auto"/>
        <w:bottom w:val="none" w:sz="0" w:space="0" w:color="auto"/>
        <w:right w:val="none" w:sz="0" w:space="0" w:color="auto"/>
      </w:divBdr>
    </w:div>
    <w:div w:id="1803108303">
      <w:bodyDiv w:val="1"/>
      <w:marLeft w:val="0"/>
      <w:marRight w:val="0"/>
      <w:marTop w:val="0"/>
      <w:marBottom w:val="0"/>
      <w:divBdr>
        <w:top w:val="none" w:sz="0" w:space="0" w:color="auto"/>
        <w:left w:val="none" w:sz="0" w:space="0" w:color="auto"/>
        <w:bottom w:val="none" w:sz="0" w:space="0" w:color="auto"/>
        <w:right w:val="none" w:sz="0" w:space="0" w:color="auto"/>
      </w:divBdr>
    </w:div>
    <w:div w:id="2099280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iur.gov.it/-/d-m-741-del-3-10-2017-esame-di-stato-conclusivo-del-primo-ciclo-di-istruzione"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ur.gov.it/documents/20182/0/cm20_11.pdf/2051f782-fe1f-4d58-8ef1-6b29b221b28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r.gov.it/-/d-m-741-del-3-10-2017-esame-di-stato-conclusivo-del-primo-ciclo-di-istruzion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MIC8GR00L@istruzione.i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3F5D9-A7FC-423F-A9CE-C6C63AD3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21471</Words>
  <Characters>122388</Characters>
  <Application>Microsoft Office Word</Application>
  <DocSecurity>0</DocSecurity>
  <Lines>1019</Lines>
  <Paragraphs>287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2</cp:revision>
  <dcterms:created xsi:type="dcterms:W3CDTF">2021-05-19T11:32:00Z</dcterms:created>
  <dcterms:modified xsi:type="dcterms:W3CDTF">2021-05-19T11:32:00Z</dcterms:modified>
</cp:coreProperties>
</file>